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C52" w:rsidRDefault="000A61C9">
      <w:r>
        <w:t xml:space="preserve">                                                            </w:t>
      </w:r>
    </w:p>
    <w:p w:rsidR="00D22C52" w:rsidRPr="00D22C52" w:rsidRDefault="00D22C52">
      <w:pPr>
        <w:rPr>
          <w:sz w:val="32"/>
          <w:szCs w:val="32"/>
        </w:rPr>
      </w:pPr>
      <w:r>
        <w:t xml:space="preserve">                                                      </w:t>
      </w:r>
      <w:r w:rsidRPr="00D22C52">
        <w:rPr>
          <w:sz w:val="32"/>
          <w:szCs w:val="32"/>
        </w:rPr>
        <w:t xml:space="preserve">  </w:t>
      </w:r>
      <w:r w:rsidR="00531072">
        <w:rPr>
          <w:sz w:val="32"/>
          <w:szCs w:val="32"/>
        </w:rPr>
        <w:t xml:space="preserve">   </w:t>
      </w:r>
      <w:r w:rsidRPr="00D22C52">
        <w:rPr>
          <w:sz w:val="32"/>
          <w:szCs w:val="32"/>
        </w:rPr>
        <w:t>Jolien Vanoverbeke</w:t>
      </w:r>
    </w:p>
    <w:p w:rsidR="00D22C52" w:rsidRPr="00D22C52" w:rsidRDefault="00D22C52">
      <w:pPr>
        <w:rPr>
          <w:sz w:val="32"/>
          <w:szCs w:val="32"/>
        </w:rPr>
      </w:pPr>
      <w:r w:rsidRPr="00D22C52">
        <w:rPr>
          <w:sz w:val="32"/>
          <w:szCs w:val="32"/>
        </w:rPr>
        <w:t xml:space="preserve">                       </w:t>
      </w:r>
      <w:r w:rsidR="00BE6972">
        <w:rPr>
          <w:sz w:val="32"/>
          <w:szCs w:val="32"/>
        </w:rPr>
        <w:t xml:space="preserve">           1BaO A4- VIVES Campus Kortrijk</w:t>
      </w:r>
    </w:p>
    <w:p w:rsidR="00D22C52" w:rsidRPr="00D22C52" w:rsidRDefault="00D22C52">
      <w:pPr>
        <w:rPr>
          <w:sz w:val="32"/>
          <w:szCs w:val="32"/>
        </w:rPr>
      </w:pPr>
      <w:r w:rsidRPr="00D22C52">
        <w:rPr>
          <w:sz w:val="32"/>
          <w:szCs w:val="32"/>
        </w:rPr>
        <w:t xml:space="preserve">                                    </w:t>
      </w:r>
      <w:r>
        <w:rPr>
          <w:sz w:val="32"/>
          <w:szCs w:val="32"/>
        </w:rPr>
        <w:t xml:space="preserve">   </w:t>
      </w:r>
      <w:r w:rsidR="00BE6972">
        <w:rPr>
          <w:sz w:val="32"/>
          <w:szCs w:val="32"/>
        </w:rPr>
        <w:t xml:space="preserve">  </w:t>
      </w:r>
      <w:bookmarkStart w:id="0" w:name="_GoBack"/>
      <w:bookmarkEnd w:id="0"/>
      <w:r w:rsidRPr="00D22C52">
        <w:rPr>
          <w:sz w:val="32"/>
          <w:szCs w:val="32"/>
        </w:rPr>
        <w:t xml:space="preserve">Docent: Luc </w:t>
      </w:r>
      <w:proofErr w:type="spellStart"/>
      <w:r w:rsidRPr="00D22C52">
        <w:rPr>
          <w:sz w:val="32"/>
          <w:szCs w:val="32"/>
        </w:rPr>
        <w:t>Gheysen</w:t>
      </w:r>
      <w:proofErr w:type="spellEnd"/>
    </w:p>
    <w:p w:rsidR="00D22C52" w:rsidRDefault="00D22C52"/>
    <w:p w:rsidR="00531072" w:rsidRDefault="00D22C52">
      <w:r>
        <w:t xml:space="preserve">       </w:t>
      </w:r>
      <w:r w:rsidR="00531072">
        <w:t xml:space="preserve">          </w:t>
      </w:r>
    </w:p>
    <w:p w:rsidR="00D22C52" w:rsidRPr="00D22C52" w:rsidRDefault="00531072">
      <w:pPr>
        <w:rPr>
          <w:b/>
          <w:sz w:val="24"/>
        </w:rPr>
      </w:pPr>
      <w:r>
        <w:t xml:space="preserve">              </w:t>
      </w:r>
      <w:r w:rsidR="00D22C52">
        <w:t xml:space="preserve">  </w:t>
      </w:r>
      <w:r>
        <w:t xml:space="preserve"> </w:t>
      </w:r>
      <w:r w:rsidR="00D22C52">
        <w:t xml:space="preserve"> </w:t>
      </w:r>
      <w:r w:rsidR="00D22C52" w:rsidRPr="00D22C52">
        <w:rPr>
          <w:b/>
          <w:sz w:val="40"/>
        </w:rPr>
        <w:t xml:space="preserve">Informatievaardigheden: SADAN-opdracht </w:t>
      </w:r>
    </w:p>
    <w:p w:rsidR="00D22C52" w:rsidRDefault="00D22C52">
      <w:pPr>
        <w:rPr>
          <w:b/>
          <w:sz w:val="32"/>
        </w:rPr>
      </w:pPr>
      <w:r>
        <w:t xml:space="preserve">                                                                </w:t>
      </w:r>
      <w:r w:rsidRPr="00D22C52">
        <w:rPr>
          <w:b/>
          <w:sz w:val="32"/>
        </w:rPr>
        <w:t xml:space="preserve">Thema: POS-VOS </w:t>
      </w:r>
    </w:p>
    <w:p w:rsidR="00531072" w:rsidRPr="00D22C52" w:rsidRDefault="00531072">
      <w:pPr>
        <w:rPr>
          <w:b/>
        </w:rPr>
      </w:pPr>
      <w:r w:rsidRPr="00531072">
        <w:rPr>
          <w:b/>
          <w:noProof/>
          <w:lang w:eastAsia="zh-TW"/>
        </w:rPr>
        <w:drawing>
          <wp:anchor distT="0" distB="0" distL="114300" distR="114300" simplePos="0" relativeHeight="251660288" behindDoc="0" locked="0" layoutInCell="1" allowOverlap="1">
            <wp:simplePos x="0" y="0"/>
            <wp:positionH relativeFrom="column">
              <wp:posOffset>-641985</wp:posOffset>
            </wp:positionH>
            <wp:positionV relativeFrom="paragraph">
              <wp:posOffset>292100</wp:posOffset>
            </wp:positionV>
            <wp:extent cx="3473092" cy="2286000"/>
            <wp:effectExtent l="0" t="0" r="0" b="0"/>
            <wp:wrapNone/>
            <wp:docPr id="21" name="Afbeelding 2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3092"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2C52" w:rsidRDefault="00D22C52"/>
    <w:p w:rsidR="00D22C52" w:rsidRDefault="00531072">
      <w:r w:rsidRPr="00531072">
        <w:rPr>
          <w:noProof/>
          <w:lang w:eastAsia="zh-TW"/>
        </w:rPr>
        <w:drawing>
          <wp:anchor distT="0" distB="0" distL="114300" distR="114300" simplePos="0" relativeHeight="251661312" behindDoc="0" locked="0" layoutInCell="1" allowOverlap="1">
            <wp:simplePos x="0" y="0"/>
            <wp:positionH relativeFrom="column">
              <wp:posOffset>3148330</wp:posOffset>
            </wp:positionH>
            <wp:positionV relativeFrom="paragraph">
              <wp:posOffset>92710</wp:posOffset>
            </wp:positionV>
            <wp:extent cx="3208499" cy="1609725"/>
            <wp:effectExtent l="0" t="0" r="0" b="0"/>
            <wp:wrapNone/>
            <wp:docPr id="22" name="Afbeelding 22" descr="Afbeeldingsresultaat voor verontrustende opvoedingssitu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erontrustende opvoedingssituatie"/>
                    <pic:cNvPicPr>
                      <a:picLocks noChangeAspect="1" noChangeArrowheads="1"/>
                    </pic:cNvPicPr>
                  </pic:nvPicPr>
                  <pic:blipFill rotWithShape="1">
                    <a:blip r:embed="rId9">
                      <a:extLst>
                        <a:ext uri="{28A0092B-C50C-407E-A947-70E740481C1C}">
                          <a14:useLocalDpi xmlns:a14="http://schemas.microsoft.com/office/drawing/2010/main" val="0"/>
                        </a:ext>
                      </a:extLst>
                    </a:blip>
                    <a:srcRect l="26626" t="1" r="24917" b="-3086"/>
                    <a:stretch/>
                  </pic:blipFill>
                  <pic:spPr bwMode="auto">
                    <a:xfrm>
                      <a:off x="0" y="0"/>
                      <a:ext cx="3208499" cy="160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2C52" w:rsidRDefault="00D22C52"/>
    <w:p w:rsidR="00D22C52" w:rsidRDefault="00D22C52"/>
    <w:p w:rsidR="00D22C52" w:rsidRDefault="00D22C52"/>
    <w:p w:rsidR="00D22C52" w:rsidRDefault="00D22C52"/>
    <w:p w:rsidR="00D22C52" w:rsidRDefault="00D22C52"/>
    <w:p w:rsidR="00D22C52" w:rsidRDefault="00D22C52"/>
    <w:p w:rsidR="00D22C52" w:rsidRDefault="00D22C52"/>
    <w:p w:rsidR="00D22C52" w:rsidRDefault="00D22C52"/>
    <w:p w:rsidR="00D22C52" w:rsidRDefault="00531072">
      <w:r w:rsidRPr="00D22C52">
        <w:rPr>
          <w:noProof/>
          <w:lang w:eastAsia="zh-TW"/>
        </w:rPr>
        <w:drawing>
          <wp:anchor distT="0" distB="0" distL="114300" distR="114300" simplePos="0" relativeHeight="251659264" behindDoc="0" locked="0" layoutInCell="1" allowOverlap="1">
            <wp:simplePos x="0" y="0"/>
            <wp:positionH relativeFrom="margin">
              <wp:align>center</wp:align>
            </wp:positionH>
            <wp:positionV relativeFrom="paragraph">
              <wp:posOffset>7620</wp:posOffset>
            </wp:positionV>
            <wp:extent cx="5381625" cy="2744470"/>
            <wp:effectExtent l="0" t="0" r="9525" b="0"/>
            <wp:wrapNone/>
            <wp:docPr id="19" name="Afbeelding 1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2744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2C52" w:rsidRDefault="00D22C52"/>
    <w:p w:rsidR="00D22C52" w:rsidRDefault="00D22C52"/>
    <w:p w:rsidR="00D22C52" w:rsidRDefault="00D22C52"/>
    <w:p w:rsidR="00D22C52" w:rsidRDefault="00D22C52"/>
    <w:p w:rsidR="00D22C52" w:rsidRDefault="00D22C52"/>
    <w:p w:rsidR="00D22C52" w:rsidRDefault="00D22C52"/>
    <w:p w:rsidR="00D22C52" w:rsidRDefault="00D22C52"/>
    <w:p w:rsidR="00D22C52" w:rsidRDefault="00D22C52"/>
    <w:p w:rsidR="00D22C52" w:rsidRDefault="00D22C52"/>
    <w:sdt>
      <w:sdtPr>
        <w:rPr>
          <w:rFonts w:asciiTheme="minorHAnsi" w:eastAsiaTheme="minorHAnsi" w:hAnsiTheme="minorHAnsi" w:cstheme="minorBidi"/>
          <w:color w:val="auto"/>
          <w:sz w:val="22"/>
          <w:szCs w:val="22"/>
          <w:lang w:val="nl-NL" w:eastAsia="en-US"/>
        </w:rPr>
        <w:id w:val="453840016"/>
        <w:docPartObj>
          <w:docPartGallery w:val="Table of Contents"/>
          <w:docPartUnique/>
        </w:docPartObj>
      </w:sdtPr>
      <w:sdtEndPr>
        <w:rPr>
          <w:b/>
          <w:bCs/>
        </w:rPr>
      </w:sdtEndPr>
      <w:sdtContent>
        <w:p w:rsidR="00C063C8" w:rsidRDefault="00C063C8">
          <w:pPr>
            <w:pStyle w:val="Kopvaninhoudsopgave"/>
          </w:pPr>
          <w:r>
            <w:rPr>
              <w:lang w:val="nl-NL"/>
            </w:rPr>
            <w:t>Inhoud</w:t>
          </w:r>
        </w:p>
        <w:p w:rsidR="00C8442A" w:rsidRDefault="00C063C8">
          <w:pPr>
            <w:pStyle w:val="Inhopg1"/>
            <w:tabs>
              <w:tab w:val="right" w:leader="dot" w:pos="9062"/>
            </w:tabs>
            <w:rPr>
              <w:rFonts w:eastAsiaTheme="minorEastAsia"/>
              <w:noProof/>
              <w:lang w:eastAsia="zh-TW"/>
            </w:rPr>
          </w:pPr>
          <w:r>
            <w:fldChar w:fldCharType="begin"/>
          </w:r>
          <w:r>
            <w:instrText xml:space="preserve"> TOC \o "1-3" \h \z \u </w:instrText>
          </w:r>
          <w:r>
            <w:fldChar w:fldCharType="separate"/>
          </w:r>
          <w:hyperlink w:anchor="_Toc501446401" w:history="1">
            <w:r w:rsidR="00C8442A" w:rsidRPr="009245DD">
              <w:rPr>
                <w:rStyle w:val="Hyperlink"/>
                <w:noProof/>
              </w:rPr>
              <w:t>Stap 1: Algemene onderwerpsverkenning</w:t>
            </w:r>
            <w:r w:rsidR="00C8442A">
              <w:rPr>
                <w:noProof/>
                <w:webHidden/>
              </w:rPr>
              <w:tab/>
            </w:r>
            <w:r w:rsidR="00C8442A">
              <w:rPr>
                <w:noProof/>
                <w:webHidden/>
              </w:rPr>
              <w:fldChar w:fldCharType="begin"/>
            </w:r>
            <w:r w:rsidR="00C8442A">
              <w:rPr>
                <w:noProof/>
                <w:webHidden/>
              </w:rPr>
              <w:instrText xml:space="preserve"> PAGEREF _Toc501446401 \h </w:instrText>
            </w:r>
            <w:r w:rsidR="00C8442A">
              <w:rPr>
                <w:noProof/>
                <w:webHidden/>
              </w:rPr>
            </w:r>
            <w:r w:rsidR="00C8442A">
              <w:rPr>
                <w:noProof/>
                <w:webHidden/>
              </w:rPr>
              <w:fldChar w:fldCharType="separate"/>
            </w:r>
            <w:r w:rsidR="00C8442A">
              <w:rPr>
                <w:noProof/>
                <w:webHidden/>
              </w:rPr>
              <w:t>4</w:t>
            </w:r>
            <w:r w:rsidR="00C8442A">
              <w:rPr>
                <w:noProof/>
                <w:webHidden/>
              </w:rPr>
              <w:fldChar w:fldCharType="end"/>
            </w:r>
          </w:hyperlink>
        </w:p>
        <w:p w:rsidR="00C8442A" w:rsidRDefault="0027141E">
          <w:pPr>
            <w:pStyle w:val="Inhopg1"/>
            <w:tabs>
              <w:tab w:val="right" w:leader="dot" w:pos="9062"/>
            </w:tabs>
            <w:rPr>
              <w:rFonts w:eastAsiaTheme="minorEastAsia"/>
              <w:noProof/>
              <w:lang w:eastAsia="zh-TW"/>
            </w:rPr>
          </w:pPr>
          <w:hyperlink w:anchor="_Toc501446402" w:history="1">
            <w:r w:rsidR="00C8442A" w:rsidRPr="009245DD">
              <w:rPr>
                <w:rStyle w:val="Hyperlink"/>
                <w:rFonts w:cstheme="minorHAnsi"/>
                <w:b/>
                <w:noProof/>
              </w:rPr>
              <w:t>1.1. vertaal je thema/ informatievraag in een aantal trefwoorden zoektermen</w:t>
            </w:r>
            <w:r w:rsidR="00C8442A">
              <w:rPr>
                <w:noProof/>
                <w:webHidden/>
              </w:rPr>
              <w:tab/>
            </w:r>
            <w:r w:rsidR="00C8442A">
              <w:rPr>
                <w:noProof/>
                <w:webHidden/>
              </w:rPr>
              <w:fldChar w:fldCharType="begin"/>
            </w:r>
            <w:r w:rsidR="00C8442A">
              <w:rPr>
                <w:noProof/>
                <w:webHidden/>
              </w:rPr>
              <w:instrText xml:space="preserve"> PAGEREF _Toc501446402 \h </w:instrText>
            </w:r>
            <w:r w:rsidR="00C8442A">
              <w:rPr>
                <w:noProof/>
                <w:webHidden/>
              </w:rPr>
            </w:r>
            <w:r w:rsidR="00C8442A">
              <w:rPr>
                <w:noProof/>
                <w:webHidden/>
              </w:rPr>
              <w:fldChar w:fldCharType="separate"/>
            </w:r>
            <w:r w:rsidR="00C8442A">
              <w:rPr>
                <w:noProof/>
                <w:webHidden/>
              </w:rPr>
              <w:t>4</w:t>
            </w:r>
            <w:r w:rsidR="00C8442A">
              <w:rPr>
                <w:noProof/>
                <w:webHidden/>
              </w:rPr>
              <w:fldChar w:fldCharType="end"/>
            </w:r>
          </w:hyperlink>
        </w:p>
        <w:p w:rsidR="00C8442A" w:rsidRDefault="0027141E">
          <w:pPr>
            <w:pStyle w:val="Inhopg2"/>
            <w:tabs>
              <w:tab w:val="right" w:leader="dot" w:pos="9062"/>
            </w:tabs>
            <w:rPr>
              <w:rFonts w:eastAsiaTheme="minorEastAsia"/>
              <w:noProof/>
              <w:lang w:eastAsia="zh-TW"/>
            </w:rPr>
          </w:pPr>
          <w:hyperlink w:anchor="_Toc501446403" w:history="1">
            <w:r w:rsidR="00C8442A" w:rsidRPr="009245DD">
              <w:rPr>
                <w:rStyle w:val="Hyperlink"/>
                <w:rFonts w:cstheme="minorHAnsi"/>
                <w:noProof/>
              </w:rPr>
              <w:t>1.2. Gebruik stapsgewijs een drietal van je zoektermen (of combinaties ervan…) voor een verkennende, vergelijkende zoekopdracht.</w:t>
            </w:r>
            <w:r w:rsidR="00C8442A">
              <w:rPr>
                <w:noProof/>
                <w:webHidden/>
              </w:rPr>
              <w:tab/>
            </w:r>
            <w:r w:rsidR="00C8442A">
              <w:rPr>
                <w:noProof/>
                <w:webHidden/>
              </w:rPr>
              <w:fldChar w:fldCharType="begin"/>
            </w:r>
            <w:r w:rsidR="00C8442A">
              <w:rPr>
                <w:noProof/>
                <w:webHidden/>
              </w:rPr>
              <w:instrText xml:space="preserve"> PAGEREF _Toc501446403 \h </w:instrText>
            </w:r>
            <w:r w:rsidR="00C8442A">
              <w:rPr>
                <w:noProof/>
                <w:webHidden/>
              </w:rPr>
            </w:r>
            <w:r w:rsidR="00C8442A">
              <w:rPr>
                <w:noProof/>
                <w:webHidden/>
              </w:rPr>
              <w:fldChar w:fldCharType="separate"/>
            </w:r>
            <w:r w:rsidR="00C8442A">
              <w:rPr>
                <w:noProof/>
                <w:webHidden/>
              </w:rPr>
              <w:t>4</w:t>
            </w:r>
            <w:r w:rsidR="00C8442A">
              <w:rPr>
                <w:noProof/>
                <w:webHidden/>
              </w:rPr>
              <w:fldChar w:fldCharType="end"/>
            </w:r>
          </w:hyperlink>
        </w:p>
        <w:p w:rsidR="00C8442A" w:rsidRDefault="0027141E">
          <w:pPr>
            <w:pStyle w:val="Inhopg2"/>
            <w:tabs>
              <w:tab w:val="right" w:leader="dot" w:pos="9062"/>
            </w:tabs>
            <w:rPr>
              <w:rFonts w:eastAsiaTheme="minorEastAsia"/>
              <w:noProof/>
              <w:lang w:eastAsia="zh-TW"/>
            </w:rPr>
          </w:pPr>
          <w:hyperlink w:anchor="_Toc501446404" w:history="1">
            <w:r w:rsidR="00C8442A" w:rsidRPr="009245DD">
              <w:rPr>
                <w:rStyle w:val="Hyperlink"/>
                <w:rFonts w:cstheme="minorHAnsi"/>
                <w:noProof/>
              </w:rPr>
              <w:t>1.3. Gebruik dezelfde zoektermen (of combinaties ervan) voor een gelijkaardige verkennende zoekopdracht via Limo. Probeer aldus ook diverse soorten bronnen (zelfde? andere?) te vinden.</w:t>
            </w:r>
            <w:r w:rsidR="00C8442A">
              <w:rPr>
                <w:noProof/>
                <w:webHidden/>
              </w:rPr>
              <w:tab/>
            </w:r>
            <w:r w:rsidR="00C8442A">
              <w:rPr>
                <w:noProof/>
                <w:webHidden/>
              </w:rPr>
              <w:fldChar w:fldCharType="begin"/>
            </w:r>
            <w:r w:rsidR="00C8442A">
              <w:rPr>
                <w:noProof/>
                <w:webHidden/>
              </w:rPr>
              <w:instrText xml:space="preserve"> PAGEREF _Toc501446404 \h </w:instrText>
            </w:r>
            <w:r w:rsidR="00C8442A">
              <w:rPr>
                <w:noProof/>
                <w:webHidden/>
              </w:rPr>
            </w:r>
            <w:r w:rsidR="00C8442A">
              <w:rPr>
                <w:noProof/>
                <w:webHidden/>
              </w:rPr>
              <w:fldChar w:fldCharType="separate"/>
            </w:r>
            <w:r w:rsidR="00C8442A">
              <w:rPr>
                <w:noProof/>
                <w:webHidden/>
              </w:rPr>
              <w:t>5</w:t>
            </w:r>
            <w:r w:rsidR="00C8442A">
              <w:rPr>
                <w:noProof/>
                <w:webHidden/>
              </w:rPr>
              <w:fldChar w:fldCharType="end"/>
            </w:r>
          </w:hyperlink>
        </w:p>
        <w:p w:rsidR="00C8442A" w:rsidRDefault="0027141E">
          <w:pPr>
            <w:pStyle w:val="Inhopg2"/>
            <w:tabs>
              <w:tab w:val="right" w:leader="dot" w:pos="9062"/>
            </w:tabs>
            <w:rPr>
              <w:rFonts w:eastAsiaTheme="minorEastAsia"/>
              <w:noProof/>
              <w:lang w:eastAsia="zh-TW"/>
            </w:rPr>
          </w:pPr>
          <w:hyperlink w:anchor="_Toc501446405" w:history="1">
            <w:r w:rsidR="00C8442A" w:rsidRPr="009245DD">
              <w:rPr>
                <w:rStyle w:val="Hyperlink"/>
                <w:rFonts w:cstheme="minorHAnsi"/>
                <w:noProof/>
              </w:rPr>
              <w:t>1.4. kwaliteit van je zoekresultaten</w:t>
            </w:r>
            <w:r w:rsidR="00C8442A">
              <w:rPr>
                <w:noProof/>
                <w:webHidden/>
              </w:rPr>
              <w:tab/>
            </w:r>
            <w:r w:rsidR="00C8442A">
              <w:rPr>
                <w:noProof/>
                <w:webHidden/>
              </w:rPr>
              <w:fldChar w:fldCharType="begin"/>
            </w:r>
            <w:r w:rsidR="00C8442A">
              <w:rPr>
                <w:noProof/>
                <w:webHidden/>
              </w:rPr>
              <w:instrText xml:space="preserve"> PAGEREF _Toc501446405 \h </w:instrText>
            </w:r>
            <w:r w:rsidR="00C8442A">
              <w:rPr>
                <w:noProof/>
                <w:webHidden/>
              </w:rPr>
            </w:r>
            <w:r w:rsidR="00C8442A">
              <w:rPr>
                <w:noProof/>
                <w:webHidden/>
              </w:rPr>
              <w:fldChar w:fldCharType="separate"/>
            </w:r>
            <w:r w:rsidR="00C8442A">
              <w:rPr>
                <w:noProof/>
                <w:webHidden/>
              </w:rPr>
              <w:t>6</w:t>
            </w:r>
            <w:r w:rsidR="00C8442A">
              <w:rPr>
                <w:noProof/>
                <w:webHidden/>
              </w:rPr>
              <w:fldChar w:fldCharType="end"/>
            </w:r>
          </w:hyperlink>
        </w:p>
        <w:p w:rsidR="00C8442A" w:rsidRDefault="0027141E">
          <w:pPr>
            <w:pStyle w:val="Inhopg2"/>
            <w:tabs>
              <w:tab w:val="right" w:leader="dot" w:pos="9062"/>
            </w:tabs>
            <w:rPr>
              <w:rFonts w:eastAsiaTheme="minorEastAsia"/>
              <w:noProof/>
              <w:lang w:eastAsia="zh-TW"/>
            </w:rPr>
          </w:pPr>
          <w:hyperlink w:anchor="_Toc501446406" w:history="1">
            <w:r w:rsidR="00C8442A" w:rsidRPr="009245DD">
              <w:rPr>
                <w:rStyle w:val="Hyperlink"/>
                <w:rFonts w:cstheme="minorHAnsi"/>
                <w:noProof/>
              </w:rPr>
              <w:t>1.5. Kritische terugblik op je algemene verkenning, je brede zoektocht en vergelijking van hanteren algemene zoekmachine voor internet en LIMO</w:t>
            </w:r>
            <w:r w:rsidR="00C8442A">
              <w:rPr>
                <w:noProof/>
                <w:webHidden/>
              </w:rPr>
              <w:tab/>
            </w:r>
            <w:r w:rsidR="00C8442A">
              <w:rPr>
                <w:noProof/>
                <w:webHidden/>
              </w:rPr>
              <w:fldChar w:fldCharType="begin"/>
            </w:r>
            <w:r w:rsidR="00C8442A">
              <w:rPr>
                <w:noProof/>
                <w:webHidden/>
              </w:rPr>
              <w:instrText xml:space="preserve"> PAGEREF _Toc501446406 \h </w:instrText>
            </w:r>
            <w:r w:rsidR="00C8442A">
              <w:rPr>
                <w:noProof/>
                <w:webHidden/>
              </w:rPr>
            </w:r>
            <w:r w:rsidR="00C8442A">
              <w:rPr>
                <w:noProof/>
                <w:webHidden/>
              </w:rPr>
              <w:fldChar w:fldCharType="separate"/>
            </w:r>
            <w:r w:rsidR="00C8442A">
              <w:rPr>
                <w:noProof/>
                <w:webHidden/>
              </w:rPr>
              <w:t>7</w:t>
            </w:r>
            <w:r w:rsidR="00C8442A">
              <w:rPr>
                <w:noProof/>
                <w:webHidden/>
              </w:rPr>
              <w:fldChar w:fldCharType="end"/>
            </w:r>
          </w:hyperlink>
        </w:p>
        <w:p w:rsidR="00C8442A" w:rsidRDefault="0027141E">
          <w:pPr>
            <w:pStyle w:val="Inhopg2"/>
            <w:tabs>
              <w:tab w:val="right" w:leader="dot" w:pos="9062"/>
            </w:tabs>
            <w:rPr>
              <w:rFonts w:eastAsiaTheme="minorEastAsia"/>
              <w:noProof/>
              <w:lang w:eastAsia="zh-TW"/>
            </w:rPr>
          </w:pPr>
          <w:hyperlink w:anchor="_Toc501446407" w:history="1">
            <w:r w:rsidR="00C8442A" w:rsidRPr="009245DD">
              <w:rPr>
                <w:rStyle w:val="Hyperlink"/>
                <w:rFonts w:cstheme="minorHAnsi"/>
                <w:noProof/>
              </w:rPr>
              <w:t>1.6. Formulering mogelijke informatie-of onderzoeksvraag</w:t>
            </w:r>
            <w:r w:rsidR="00C8442A">
              <w:rPr>
                <w:noProof/>
                <w:webHidden/>
              </w:rPr>
              <w:tab/>
            </w:r>
            <w:r w:rsidR="00C8442A">
              <w:rPr>
                <w:noProof/>
                <w:webHidden/>
              </w:rPr>
              <w:fldChar w:fldCharType="begin"/>
            </w:r>
            <w:r w:rsidR="00C8442A">
              <w:rPr>
                <w:noProof/>
                <w:webHidden/>
              </w:rPr>
              <w:instrText xml:space="preserve"> PAGEREF _Toc501446407 \h </w:instrText>
            </w:r>
            <w:r w:rsidR="00C8442A">
              <w:rPr>
                <w:noProof/>
                <w:webHidden/>
              </w:rPr>
            </w:r>
            <w:r w:rsidR="00C8442A">
              <w:rPr>
                <w:noProof/>
                <w:webHidden/>
              </w:rPr>
              <w:fldChar w:fldCharType="separate"/>
            </w:r>
            <w:r w:rsidR="00C8442A">
              <w:rPr>
                <w:noProof/>
                <w:webHidden/>
              </w:rPr>
              <w:t>8</w:t>
            </w:r>
            <w:r w:rsidR="00C8442A">
              <w:rPr>
                <w:noProof/>
                <w:webHidden/>
              </w:rPr>
              <w:fldChar w:fldCharType="end"/>
            </w:r>
          </w:hyperlink>
        </w:p>
        <w:p w:rsidR="00C8442A" w:rsidRDefault="0027141E">
          <w:pPr>
            <w:pStyle w:val="Inhopg1"/>
            <w:tabs>
              <w:tab w:val="right" w:leader="dot" w:pos="9062"/>
            </w:tabs>
            <w:rPr>
              <w:rFonts w:eastAsiaTheme="minorEastAsia"/>
              <w:noProof/>
              <w:lang w:eastAsia="zh-TW"/>
            </w:rPr>
          </w:pPr>
          <w:hyperlink w:anchor="_Toc501446408" w:history="1">
            <w:r w:rsidR="00C8442A" w:rsidRPr="009245DD">
              <w:rPr>
                <w:rStyle w:val="Hyperlink"/>
                <w:noProof/>
              </w:rPr>
              <w:t>Stap 2: De basistekst: zoeken en diverse info eruit halen</w:t>
            </w:r>
            <w:r w:rsidR="00C8442A">
              <w:rPr>
                <w:noProof/>
                <w:webHidden/>
              </w:rPr>
              <w:tab/>
            </w:r>
            <w:r w:rsidR="00C8442A">
              <w:rPr>
                <w:noProof/>
                <w:webHidden/>
              </w:rPr>
              <w:fldChar w:fldCharType="begin"/>
            </w:r>
            <w:r w:rsidR="00C8442A">
              <w:rPr>
                <w:noProof/>
                <w:webHidden/>
              </w:rPr>
              <w:instrText xml:space="preserve"> PAGEREF _Toc501446408 \h </w:instrText>
            </w:r>
            <w:r w:rsidR="00C8442A">
              <w:rPr>
                <w:noProof/>
                <w:webHidden/>
              </w:rPr>
            </w:r>
            <w:r w:rsidR="00C8442A">
              <w:rPr>
                <w:noProof/>
                <w:webHidden/>
              </w:rPr>
              <w:fldChar w:fldCharType="separate"/>
            </w:r>
            <w:r w:rsidR="00C8442A">
              <w:rPr>
                <w:noProof/>
                <w:webHidden/>
              </w:rPr>
              <w:t>8</w:t>
            </w:r>
            <w:r w:rsidR="00C8442A">
              <w:rPr>
                <w:noProof/>
                <w:webHidden/>
              </w:rPr>
              <w:fldChar w:fldCharType="end"/>
            </w:r>
          </w:hyperlink>
        </w:p>
        <w:p w:rsidR="00C8442A" w:rsidRDefault="0027141E">
          <w:pPr>
            <w:pStyle w:val="Inhopg2"/>
            <w:tabs>
              <w:tab w:val="right" w:leader="dot" w:pos="9062"/>
            </w:tabs>
            <w:rPr>
              <w:rFonts w:eastAsiaTheme="minorEastAsia"/>
              <w:noProof/>
              <w:lang w:eastAsia="zh-TW"/>
            </w:rPr>
          </w:pPr>
          <w:hyperlink w:anchor="_Toc501446409" w:history="1">
            <w:r w:rsidR="00C8442A" w:rsidRPr="009245DD">
              <w:rPr>
                <w:rStyle w:val="Hyperlink"/>
                <w:rFonts w:cstheme="minorHAnsi"/>
                <w:noProof/>
              </w:rPr>
              <w:t>2.1. Bronvermelding</w:t>
            </w:r>
            <w:r w:rsidR="00C8442A">
              <w:rPr>
                <w:noProof/>
                <w:webHidden/>
              </w:rPr>
              <w:tab/>
            </w:r>
            <w:r w:rsidR="00C8442A">
              <w:rPr>
                <w:noProof/>
                <w:webHidden/>
              </w:rPr>
              <w:fldChar w:fldCharType="begin"/>
            </w:r>
            <w:r w:rsidR="00C8442A">
              <w:rPr>
                <w:noProof/>
                <w:webHidden/>
              </w:rPr>
              <w:instrText xml:space="preserve"> PAGEREF _Toc501446409 \h </w:instrText>
            </w:r>
            <w:r w:rsidR="00C8442A">
              <w:rPr>
                <w:noProof/>
                <w:webHidden/>
              </w:rPr>
            </w:r>
            <w:r w:rsidR="00C8442A">
              <w:rPr>
                <w:noProof/>
                <w:webHidden/>
              </w:rPr>
              <w:fldChar w:fldCharType="separate"/>
            </w:r>
            <w:r w:rsidR="00C8442A">
              <w:rPr>
                <w:noProof/>
                <w:webHidden/>
              </w:rPr>
              <w:t>8</w:t>
            </w:r>
            <w:r w:rsidR="00C8442A">
              <w:rPr>
                <w:noProof/>
                <w:webHidden/>
              </w:rPr>
              <w:fldChar w:fldCharType="end"/>
            </w:r>
          </w:hyperlink>
        </w:p>
        <w:p w:rsidR="00C8442A" w:rsidRDefault="0027141E">
          <w:pPr>
            <w:pStyle w:val="Inhopg2"/>
            <w:tabs>
              <w:tab w:val="right" w:leader="dot" w:pos="9062"/>
            </w:tabs>
            <w:rPr>
              <w:rFonts w:eastAsiaTheme="minorEastAsia"/>
              <w:noProof/>
              <w:lang w:eastAsia="zh-TW"/>
            </w:rPr>
          </w:pPr>
          <w:hyperlink w:anchor="_Toc501446410" w:history="1">
            <w:r w:rsidR="00C8442A" w:rsidRPr="009245DD">
              <w:rPr>
                <w:rStyle w:val="Hyperlink"/>
                <w:rFonts w:cstheme="minorHAnsi"/>
                <w:noProof/>
              </w:rPr>
              <w:t>2.2. Bronvermelding bis</w:t>
            </w:r>
            <w:r w:rsidR="00C8442A">
              <w:rPr>
                <w:noProof/>
                <w:webHidden/>
              </w:rPr>
              <w:tab/>
            </w:r>
            <w:r w:rsidR="00C8442A">
              <w:rPr>
                <w:noProof/>
                <w:webHidden/>
              </w:rPr>
              <w:fldChar w:fldCharType="begin"/>
            </w:r>
            <w:r w:rsidR="00C8442A">
              <w:rPr>
                <w:noProof/>
                <w:webHidden/>
              </w:rPr>
              <w:instrText xml:space="preserve"> PAGEREF _Toc501446410 \h </w:instrText>
            </w:r>
            <w:r w:rsidR="00C8442A">
              <w:rPr>
                <w:noProof/>
                <w:webHidden/>
              </w:rPr>
            </w:r>
            <w:r w:rsidR="00C8442A">
              <w:rPr>
                <w:noProof/>
                <w:webHidden/>
              </w:rPr>
              <w:fldChar w:fldCharType="separate"/>
            </w:r>
            <w:r w:rsidR="00C8442A">
              <w:rPr>
                <w:noProof/>
                <w:webHidden/>
              </w:rPr>
              <w:t>9</w:t>
            </w:r>
            <w:r w:rsidR="00C8442A">
              <w:rPr>
                <w:noProof/>
                <w:webHidden/>
              </w:rPr>
              <w:fldChar w:fldCharType="end"/>
            </w:r>
          </w:hyperlink>
        </w:p>
        <w:p w:rsidR="00C8442A" w:rsidRDefault="0027141E">
          <w:pPr>
            <w:pStyle w:val="Inhopg2"/>
            <w:tabs>
              <w:tab w:val="right" w:leader="dot" w:pos="9062"/>
            </w:tabs>
            <w:rPr>
              <w:rFonts w:eastAsiaTheme="minorEastAsia"/>
              <w:noProof/>
              <w:lang w:eastAsia="zh-TW"/>
            </w:rPr>
          </w:pPr>
          <w:hyperlink w:anchor="_Toc501446411" w:history="1">
            <w:r w:rsidR="00C8442A" w:rsidRPr="009245DD">
              <w:rPr>
                <w:rStyle w:val="Hyperlink"/>
                <w:rFonts w:cstheme="minorHAnsi"/>
                <w:noProof/>
              </w:rPr>
              <w:t>2.3. Context</w:t>
            </w:r>
            <w:r w:rsidR="00C8442A">
              <w:rPr>
                <w:noProof/>
                <w:webHidden/>
              </w:rPr>
              <w:tab/>
            </w:r>
            <w:r w:rsidR="00C8442A">
              <w:rPr>
                <w:noProof/>
                <w:webHidden/>
              </w:rPr>
              <w:fldChar w:fldCharType="begin"/>
            </w:r>
            <w:r w:rsidR="00C8442A">
              <w:rPr>
                <w:noProof/>
                <w:webHidden/>
              </w:rPr>
              <w:instrText xml:space="preserve"> PAGEREF _Toc501446411 \h </w:instrText>
            </w:r>
            <w:r w:rsidR="00C8442A">
              <w:rPr>
                <w:noProof/>
                <w:webHidden/>
              </w:rPr>
            </w:r>
            <w:r w:rsidR="00C8442A">
              <w:rPr>
                <w:noProof/>
                <w:webHidden/>
              </w:rPr>
              <w:fldChar w:fldCharType="separate"/>
            </w:r>
            <w:r w:rsidR="00C8442A">
              <w:rPr>
                <w:noProof/>
                <w:webHidden/>
              </w:rPr>
              <w:t>9</w:t>
            </w:r>
            <w:r w:rsidR="00C8442A">
              <w:rPr>
                <w:noProof/>
                <w:webHidden/>
              </w:rPr>
              <w:fldChar w:fldCharType="end"/>
            </w:r>
          </w:hyperlink>
        </w:p>
        <w:p w:rsidR="00C8442A" w:rsidRDefault="0027141E">
          <w:pPr>
            <w:pStyle w:val="Inhopg2"/>
            <w:tabs>
              <w:tab w:val="right" w:leader="dot" w:pos="9062"/>
            </w:tabs>
            <w:rPr>
              <w:rFonts w:eastAsiaTheme="minorEastAsia"/>
              <w:noProof/>
              <w:lang w:eastAsia="zh-TW"/>
            </w:rPr>
          </w:pPr>
          <w:hyperlink w:anchor="_Toc501446412" w:history="1">
            <w:r w:rsidR="00C8442A" w:rsidRPr="009245DD">
              <w:rPr>
                <w:rStyle w:val="Hyperlink"/>
                <w:rFonts w:cstheme="minorHAnsi"/>
                <w:noProof/>
              </w:rPr>
              <w:t>2.4. Verneem meer over de auteur</w:t>
            </w:r>
            <w:r w:rsidR="00C8442A">
              <w:rPr>
                <w:noProof/>
                <w:webHidden/>
              </w:rPr>
              <w:tab/>
            </w:r>
            <w:r w:rsidR="00C8442A">
              <w:rPr>
                <w:noProof/>
                <w:webHidden/>
              </w:rPr>
              <w:fldChar w:fldCharType="begin"/>
            </w:r>
            <w:r w:rsidR="00C8442A">
              <w:rPr>
                <w:noProof/>
                <w:webHidden/>
              </w:rPr>
              <w:instrText xml:space="preserve"> PAGEREF _Toc501446412 \h </w:instrText>
            </w:r>
            <w:r w:rsidR="00C8442A">
              <w:rPr>
                <w:noProof/>
                <w:webHidden/>
              </w:rPr>
            </w:r>
            <w:r w:rsidR="00C8442A">
              <w:rPr>
                <w:noProof/>
                <w:webHidden/>
              </w:rPr>
              <w:fldChar w:fldCharType="separate"/>
            </w:r>
            <w:r w:rsidR="00C8442A">
              <w:rPr>
                <w:noProof/>
                <w:webHidden/>
              </w:rPr>
              <w:t>9</w:t>
            </w:r>
            <w:r w:rsidR="00C8442A">
              <w:rPr>
                <w:noProof/>
                <w:webHidden/>
              </w:rPr>
              <w:fldChar w:fldCharType="end"/>
            </w:r>
          </w:hyperlink>
        </w:p>
        <w:p w:rsidR="00C8442A" w:rsidRDefault="0027141E">
          <w:pPr>
            <w:pStyle w:val="Inhopg2"/>
            <w:tabs>
              <w:tab w:val="right" w:leader="dot" w:pos="9062"/>
            </w:tabs>
            <w:rPr>
              <w:rFonts w:eastAsiaTheme="minorEastAsia"/>
              <w:noProof/>
              <w:lang w:eastAsia="zh-TW"/>
            </w:rPr>
          </w:pPr>
          <w:hyperlink w:anchor="_Toc501446413" w:history="1">
            <w:r w:rsidR="00C8442A" w:rsidRPr="009245DD">
              <w:rPr>
                <w:rStyle w:val="Hyperlink"/>
                <w:rFonts w:cstheme="minorHAnsi"/>
                <w:noProof/>
              </w:rPr>
              <w:t>2.5. Structuur</w:t>
            </w:r>
            <w:r w:rsidR="00C8442A">
              <w:rPr>
                <w:noProof/>
                <w:webHidden/>
              </w:rPr>
              <w:tab/>
            </w:r>
            <w:r w:rsidR="00C8442A">
              <w:rPr>
                <w:noProof/>
                <w:webHidden/>
              </w:rPr>
              <w:fldChar w:fldCharType="begin"/>
            </w:r>
            <w:r w:rsidR="00C8442A">
              <w:rPr>
                <w:noProof/>
                <w:webHidden/>
              </w:rPr>
              <w:instrText xml:space="preserve"> PAGEREF _Toc501446413 \h </w:instrText>
            </w:r>
            <w:r w:rsidR="00C8442A">
              <w:rPr>
                <w:noProof/>
                <w:webHidden/>
              </w:rPr>
            </w:r>
            <w:r w:rsidR="00C8442A">
              <w:rPr>
                <w:noProof/>
                <w:webHidden/>
              </w:rPr>
              <w:fldChar w:fldCharType="separate"/>
            </w:r>
            <w:r w:rsidR="00C8442A">
              <w:rPr>
                <w:noProof/>
                <w:webHidden/>
              </w:rPr>
              <w:t>10</w:t>
            </w:r>
            <w:r w:rsidR="00C8442A">
              <w:rPr>
                <w:noProof/>
                <w:webHidden/>
              </w:rPr>
              <w:fldChar w:fldCharType="end"/>
            </w:r>
          </w:hyperlink>
        </w:p>
        <w:p w:rsidR="00C8442A" w:rsidRDefault="0027141E">
          <w:pPr>
            <w:pStyle w:val="Inhopg2"/>
            <w:tabs>
              <w:tab w:val="right" w:leader="dot" w:pos="9062"/>
            </w:tabs>
            <w:rPr>
              <w:rFonts w:eastAsiaTheme="minorEastAsia"/>
              <w:noProof/>
              <w:lang w:eastAsia="zh-TW"/>
            </w:rPr>
          </w:pPr>
          <w:hyperlink w:anchor="_Toc501446414" w:history="1">
            <w:r w:rsidR="00C8442A" w:rsidRPr="009245DD">
              <w:rPr>
                <w:rStyle w:val="Hyperlink"/>
                <w:rFonts w:cstheme="minorHAnsi"/>
                <w:noProof/>
              </w:rPr>
              <w:t>2.6. Zoek gelijksoortige info en duid die aan. (zie basistekst)</w:t>
            </w:r>
            <w:r w:rsidR="00C8442A">
              <w:rPr>
                <w:noProof/>
                <w:webHidden/>
              </w:rPr>
              <w:tab/>
            </w:r>
            <w:r w:rsidR="00C8442A">
              <w:rPr>
                <w:noProof/>
                <w:webHidden/>
              </w:rPr>
              <w:fldChar w:fldCharType="begin"/>
            </w:r>
            <w:r w:rsidR="00C8442A">
              <w:rPr>
                <w:noProof/>
                <w:webHidden/>
              </w:rPr>
              <w:instrText xml:space="preserve"> PAGEREF _Toc501446414 \h </w:instrText>
            </w:r>
            <w:r w:rsidR="00C8442A">
              <w:rPr>
                <w:noProof/>
                <w:webHidden/>
              </w:rPr>
            </w:r>
            <w:r w:rsidR="00C8442A">
              <w:rPr>
                <w:noProof/>
                <w:webHidden/>
              </w:rPr>
              <w:fldChar w:fldCharType="separate"/>
            </w:r>
            <w:r w:rsidR="00C8442A">
              <w:rPr>
                <w:noProof/>
                <w:webHidden/>
              </w:rPr>
              <w:t>11</w:t>
            </w:r>
            <w:r w:rsidR="00C8442A">
              <w:rPr>
                <w:noProof/>
                <w:webHidden/>
              </w:rPr>
              <w:fldChar w:fldCharType="end"/>
            </w:r>
          </w:hyperlink>
        </w:p>
        <w:p w:rsidR="00C8442A" w:rsidRDefault="0027141E">
          <w:pPr>
            <w:pStyle w:val="Inhopg2"/>
            <w:tabs>
              <w:tab w:val="right" w:leader="dot" w:pos="9062"/>
            </w:tabs>
            <w:rPr>
              <w:rFonts w:eastAsiaTheme="minorEastAsia"/>
              <w:noProof/>
              <w:lang w:eastAsia="zh-TW"/>
            </w:rPr>
          </w:pPr>
          <w:hyperlink w:anchor="_Toc501446415" w:history="1">
            <w:r w:rsidR="00C8442A" w:rsidRPr="009245DD">
              <w:rPr>
                <w:rStyle w:val="Hyperlink"/>
                <w:rFonts w:cstheme="minorHAnsi"/>
                <w:noProof/>
              </w:rPr>
              <w:t>2.7. Lijsten met die gelijksoortige info</w:t>
            </w:r>
            <w:r w:rsidR="00C8442A">
              <w:rPr>
                <w:noProof/>
                <w:webHidden/>
              </w:rPr>
              <w:tab/>
            </w:r>
            <w:r w:rsidR="00C8442A">
              <w:rPr>
                <w:noProof/>
                <w:webHidden/>
              </w:rPr>
              <w:fldChar w:fldCharType="begin"/>
            </w:r>
            <w:r w:rsidR="00C8442A">
              <w:rPr>
                <w:noProof/>
                <w:webHidden/>
              </w:rPr>
              <w:instrText xml:space="preserve"> PAGEREF _Toc501446415 \h </w:instrText>
            </w:r>
            <w:r w:rsidR="00C8442A">
              <w:rPr>
                <w:noProof/>
                <w:webHidden/>
              </w:rPr>
            </w:r>
            <w:r w:rsidR="00C8442A">
              <w:rPr>
                <w:noProof/>
                <w:webHidden/>
              </w:rPr>
              <w:fldChar w:fldCharType="separate"/>
            </w:r>
            <w:r w:rsidR="00C8442A">
              <w:rPr>
                <w:noProof/>
                <w:webHidden/>
              </w:rPr>
              <w:t>11</w:t>
            </w:r>
            <w:r w:rsidR="00C8442A">
              <w:rPr>
                <w:noProof/>
                <w:webHidden/>
              </w:rPr>
              <w:fldChar w:fldCharType="end"/>
            </w:r>
          </w:hyperlink>
        </w:p>
        <w:p w:rsidR="00C8442A" w:rsidRDefault="0027141E">
          <w:pPr>
            <w:pStyle w:val="Inhopg3"/>
            <w:tabs>
              <w:tab w:val="right" w:leader="dot" w:pos="9062"/>
            </w:tabs>
            <w:rPr>
              <w:rFonts w:eastAsiaTheme="minorEastAsia"/>
              <w:noProof/>
              <w:lang w:eastAsia="zh-TW"/>
            </w:rPr>
          </w:pPr>
          <w:hyperlink w:anchor="_Toc501446416" w:history="1">
            <w:r w:rsidR="00C8442A" w:rsidRPr="009245DD">
              <w:rPr>
                <w:rStyle w:val="Hyperlink"/>
                <w:rFonts w:cstheme="minorHAnsi"/>
                <w:i/>
                <w:iCs/>
                <w:noProof/>
              </w:rPr>
              <w:t>2.7.1. Organisaties</w:t>
            </w:r>
            <w:r w:rsidR="00C8442A">
              <w:rPr>
                <w:noProof/>
                <w:webHidden/>
              </w:rPr>
              <w:tab/>
            </w:r>
            <w:r w:rsidR="00C8442A">
              <w:rPr>
                <w:noProof/>
                <w:webHidden/>
              </w:rPr>
              <w:fldChar w:fldCharType="begin"/>
            </w:r>
            <w:r w:rsidR="00C8442A">
              <w:rPr>
                <w:noProof/>
                <w:webHidden/>
              </w:rPr>
              <w:instrText xml:space="preserve"> PAGEREF _Toc501446416 \h </w:instrText>
            </w:r>
            <w:r w:rsidR="00C8442A">
              <w:rPr>
                <w:noProof/>
                <w:webHidden/>
              </w:rPr>
            </w:r>
            <w:r w:rsidR="00C8442A">
              <w:rPr>
                <w:noProof/>
                <w:webHidden/>
              </w:rPr>
              <w:fldChar w:fldCharType="separate"/>
            </w:r>
            <w:r w:rsidR="00C8442A">
              <w:rPr>
                <w:noProof/>
                <w:webHidden/>
              </w:rPr>
              <w:t>11</w:t>
            </w:r>
            <w:r w:rsidR="00C8442A">
              <w:rPr>
                <w:noProof/>
                <w:webHidden/>
              </w:rPr>
              <w:fldChar w:fldCharType="end"/>
            </w:r>
          </w:hyperlink>
        </w:p>
        <w:p w:rsidR="00C8442A" w:rsidRDefault="0027141E">
          <w:pPr>
            <w:pStyle w:val="Inhopg3"/>
            <w:tabs>
              <w:tab w:val="right" w:leader="dot" w:pos="9062"/>
            </w:tabs>
            <w:rPr>
              <w:rFonts w:eastAsiaTheme="minorEastAsia"/>
              <w:noProof/>
              <w:lang w:eastAsia="zh-TW"/>
            </w:rPr>
          </w:pPr>
          <w:hyperlink w:anchor="_Toc501446417" w:history="1">
            <w:r w:rsidR="00C8442A" w:rsidRPr="009245DD">
              <w:rPr>
                <w:rStyle w:val="Hyperlink"/>
                <w:rFonts w:cstheme="minorHAnsi"/>
                <w:i/>
                <w:iCs/>
                <w:noProof/>
              </w:rPr>
              <w:t>2.7.2. Specialisten</w:t>
            </w:r>
            <w:r w:rsidR="00C8442A">
              <w:rPr>
                <w:noProof/>
                <w:webHidden/>
              </w:rPr>
              <w:tab/>
            </w:r>
            <w:r w:rsidR="00C8442A">
              <w:rPr>
                <w:noProof/>
                <w:webHidden/>
              </w:rPr>
              <w:fldChar w:fldCharType="begin"/>
            </w:r>
            <w:r w:rsidR="00C8442A">
              <w:rPr>
                <w:noProof/>
                <w:webHidden/>
              </w:rPr>
              <w:instrText xml:space="preserve"> PAGEREF _Toc501446417 \h </w:instrText>
            </w:r>
            <w:r w:rsidR="00C8442A">
              <w:rPr>
                <w:noProof/>
                <w:webHidden/>
              </w:rPr>
            </w:r>
            <w:r w:rsidR="00C8442A">
              <w:rPr>
                <w:noProof/>
                <w:webHidden/>
              </w:rPr>
              <w:fldChar w:fldCharType="separate"/>
            </w:r>
            <w:r w:rsidR="00C8442A">
              <w:rPr>
                <w:noProof/>
                <w:webHidden/>
              </w:rPr>
              <w:t>12</w:t>
            </w:r>
            <w:r w:rsidR="00C8442A">
              <w:rPr>
                <w:noProof/>
                <w:webHidden/>
              </w:rPr>
              <w:fldChar w:fldCharType="end"/>
            </w:r>
          </w:hyperlink>
        </w:p>
        <w:p w:rsidR="00C8442A" w:rsidRDefault="0027141E">
          <w:pPr>
            <w:pStyle w:val="Inhopg3"/>
            <w:tabs>
              <w:tab w:val="right" w:leader="dot" w:pos="9062"/>
            </w:tabs>
            <w:rPr>
              <w:rFonts w:eastAsiaTheme="minorEastAsia"/>
              <w:noProof/>
              <w:lang w:eastAsia="zh-TW"/>
            </w:rPr>
          </w:pPr>
          <w:hyperlink w:anchor="_Toc501446418" w:history="1">
            <w:r w:rsidR="00C8442A" w:rsidRPr="009245DD">
              <w:rPr>
                <w:rStyle w:val="Hyperlink"/>
                <w:rFonts w:cstheme="minorHAnsi"/>
                <w:i/>
                <w:iCs/>
                <w:noProof/>
              </w:rPr>
              <w:t>2.7.3. Vaktermen</w:t>
            </w:r>
            <w:r w:rsidR="00C8442A">
              <w:rPr>
                <w:noProof/>
                <w:webHidden/>
              </w:rPr>
              <w:tab/>
            </w:r>
            <w:r w:rsidR="00C8442A">
              <w:rPr>
                <w:noProof/>
                <w:webHidden/>
              </w:rPr>
              <w:fldChar w:fldCharType="begin"/>
            </w:r>
            <w:r w:rsidR="00C8442A">
              <w:rPr>
                <w:noProof/>
                <w:webHidden/>
              </w:rPr>
              <w:instrText xml:space="preserve"> PAGEREF _Toc501446418 \h </w:instrText>
            </w:r>
            <w:r w:rsidR="00C8442A">
              <w:rPr>
                <w:noProof/>
                <w:webHidden/>
              </w:rPr>
            </w:r>
            <w:r w:rsidR="00C8442A">
              <w:rPr>
                <w:noProof/>
                <w:webHidden/>
              </w:rPr>
              <w:fldChar w:fldCharType="separate"/>
            </w:r>
            <w:r w:rsidR="00C8442A">
              <w:rPr>
                <w:noProof/>
                <w:webHidden/>
              </w:rPr>
              <w:t>16</w:t>
            </w:r>
            <w:r w:rsidR="00C8442A">
              <w:rPr>
                <w:noProof/>
                <w:webHidden/>
              </w:rPr>
              <w:fldChar w:fldCharType="end"/>
            </w:r>
          </w:hyperlink>
        </w:p>
        <w:p w:rsidR="00C8442A" w:rsidRDefault="0027141E">
          <w:pPr>
            <w:pStyle w:val="Inhopg3"/>
            <w:tabs>
              <w:tab w:val="right" w:leader="dot" w:pos="9062"/>
            </w:tabs>
            <w:rPr>
              <w:rFonts w:eastAsiaTheme="minorEastAsia"/>
              <w:noProof/>
              <w:lang w:eastAsia="zh-TW"/>
            </w:rPr>
          </w:pPr>
          <w:hyperlink w:anchor="_Toc501446419" w:history="1">
            <w:r w:rsidR="00C8442A" w:rsidRPr="009245DD">
              <w:rPr>
                <w:rStyle w:val="Hyperlink"/>
                <w:rFonts w:cstheme="minorHAnsi"/>
                <w:i/>
                <w:iCs/>
                <w:noProof/>
              </w:rPr>
              <w:t>2.7.4. Soorten bronnen</w:t>
            </w:r>
            <w:r w:rsidR="00C8442A">
              <w:rPr>
                <w:noProof/>
                <w:webHidden/>
              </w:rPr>
              <w:tab/>
            </w:r>
            <w:r w:rsidR="00C8442A">
              <w:rPr>
                <w:noProof/>
                <w:webHidden/>
              </w:rPr>
              <w:fldChar w:fldCharType="begin"/>
            </w:r>
            <w:r w:rsidR="00C8442A">
              <w:rPr>
                <w:noProof/>
                <w:webHidden/>
              </w:rPr>
              <w:instrText xml:space="preserve"> PAGEREF _Toc501446419 \h </w:instrText>
            </w:r>
            <w:r w:rsidR="00C8442A">
              <w:rPr>
                <w:noProof/>
                <w:webHidden/>
              </w:rPr>
            </w:r>
            <w:r w:rsidR="00C8442A">
              <w:rPr>
                <w:noProof/>
                <w:webHidden/>
              </w:rPr>
              <w:fldChar w:fldCharType="separate"/>
            </w:r>
            <w:r w:rsidR="00C8442A">
              <w:rPr>
                <w:noProof/>
                <w:webHidden/>
              </w:rPr>
              <w:t>17</w:t>
            </w:r>
            <w:r w:rsidR="00C8442A">
              <w:rPr>
                <w:noProof/>
                <w:webHidden/>
              </w:rPr>
              <w:fldChar w:fldCharType="end"/>
            </w:r>
          </w:hyperlink>
        </w:p>
        <w:p w:rsidR="00C8442A" w:rsidRDefault="0027141E">
          <w:pPr>
            <w:pStyle w:val="Inhopg3"/>
            <w:tabs>
              <w:tab w:val="right" w:leader="dot" w:pos="9062"/>
            </w:tabs>
            <w:rPr>
              <w:rFonts w:eastAsiaTheme="minorEastAsia"/>
              <w:noProof/>
              <w:lang w:eastAsia="zh-TW"/>
            </w:rPr>
          </w:pPr>
          <w:hyperlink w:anchor="_Toc501446420" w:history="1">
            <w:r w:rsidR="00C8442A" w:rsidRPr="009245DD">
              <w:rPr>
                <w:rStyle w:val="Hyperlink"/>
                <w:rFonts w:cstheme="minorHAnsi"/>
                <w:i/>
                <w:iCs/>
                <w:noProof/>
              </w:rPr>
              <w:t>2.7.5. Top 5 bronnen</w:t>
            </w:r>
            <w:r w:rsidR="00C8442A">
              <w:rPr>
                <w:noProof/>
                <w:webHidden/>
              </w:rPr>
              <w:tab/>
            </w:r>
            <w:r w:rsidR="00C8442A">
              <w:rPr>
                <w:noProof/>
                <w:webHidden/>
              </w:rPr>
              <w:fldChar w:fldCharType="begin"/>
            </w:r>
            <w:r w:rsidR="00C8442A">
              <w:rPr>
                <w:noProof/>
                <w:webHidden/>
              </w:rPr>
              <w:instrText xml:space="preserve"> PAGEREF _Toc501446420 \h </w:instrText>
            </w:r>
            <w:r w:rsidR="00C8442A">
              <w:rPr>
                <w:noProof/>
                <w:webHidden/>
              </w:rPr>
            </w:r>
            <w:r w:rsidR="00C8442A">
              <w:rPr>
                <w:noProof/>
                <w:webHidden/>
              </w:rPr>
              <w:fldChar w:fldCharType="separate"/>
            </w:r>
            <w:r w:rsidR="00C8442A">
              <w:rPr>
                <w:noProof/>
                <w:webHidden/>
              </w:rPr>
              <w:t>17</w:t>
            </w:r>
            <w:r w:rsidR="00C8442A">
              <w:rPr>
                <w:noProof/>
                <w:webHidden/>
              </w:rPr>
              <w:fldChar w:fldCharType="end"/>
            </w:r>
          </w:hyperlink>
        </w:p>
        <w:p w:rsidR="00C8442A" w:rsidRDefault="0027141E">
          <w:pPr>
            <w:pStyle w:val="Inhopg2"/>
            <w:tabs>
              <w:tab w:val="right" w:leader="dot" w:pos="9062"/>
            </w:tabs>
            <w:rPr>
              <w:rFonts w:eastAsiaTheme="minorEastAsia"/>
              <w:noProof/>
              <w:lang w:eastAsia="zh-TW"/>
            </w:rPr>
          </w:pPr>
          <w:hyperlink w:anchor="_Toc501446421" w:history="1">
            <w:r w:rsidR="00C8442A" w:rsidRPr="009245DD">
              <w:rPr>
                <w:rStyle w:val="Hyperlink"/>
                <w:rFonts w:cstheme="minorHAnsi"/>
                <w:noProof/>
              </w:rPr>
              <w:t>2.8. Digitale presentatie/ PowerPoint</w:t>
            </w:r>
            <w:r w:rsidR="00C8442A">
              <w:rPr>
                <w:noProof/>
                <w:webHidden/>
              </w:rPr>
              <w:tab/>
            </w:r>
            <w:r w:rsidR="00C8442A">
              <w:rPr>
                <w:noProof/>
                <w:webHidden/>
              </w:rPr>
              <w:fldChar w:fldCharType="begin"/>
            </w:r>
            <w:r w:rsidR="00C8442A">
              <w:rPr>
                <w:noProof/>
                <w:webHidden/>
              </w:rPr>
              <w:instrText xml:space="preserve"> PAGEREF _Toc501446421 \h </w:instrText>
            </w:r>
            <w:r w:rsidR="00C8442A">
              <w:rPr>
                <w:noProof/>
                <w:webHidden/>
              </w:rPr>
            </w:r>
            <w:r w:rsidR="00C8442A">
              <w:rPr>
                <w:noProof/>
                <w:webHidden/>
              </w:rPr>
              <w:fldChar w:fldCharType="separate"/>
            </w:r>
            <w:r w:rsidR="00C8442A">
              <w:rPr>
                <w:noProof/>
                <w:webHidden/>
              </w:rPr>
              <w:t>17</w:t>
            </w:r>
            <w:r w:rsidR="00C8442A">
              <w:rPr>
                <w:noProof/>
                <w:webHidden/>
              </w:rPr>
              <w:fldChar w:fldCharType="end"/>
            </w:r>
          </w:hyperlink>
        </w:p>
        <w:p w:rsidR="00C8442A" w:rsidRDefault="0027141E">
          <w:pPr>
            <w:pStyle w:val="Inhopg1"/>
            <w:tabs>
              <w:tab w:val="right" w:leader="dot" w:pos="9062"/>
            </w:tabs>
            <w:rPr>
              <w:rFonts w:eastAsiaTheme="minorEastAsia"/>
              <w:noProof/>
              <w:lang w:eastAsia="zh-TW"/>
            </w:rPr>
          </w:pPr>
          <w:hyperlink w:anchor="_Toc501446422" w:history="1">
            <w:r w:rsidR="00C8442A" w:rsidRPr="009245DD">
              <w:rPr>
                <w:rStyle w:val="Hyperlink"/>
                <w:noProof/>
              </w:rPr>
              <w:t>Stap 3: Beschikking krijgen en meer zoeken</w:t>
            </w:r>
            <w:r w:rsidR="00C8442A">
              <w:rPr>
                <w:noProof/>
                <w:webHidden/>
              </w:rPr>
              <w:tab/>
            </w:r>
            <w:r w:rsidR="00C8442A">
              <w:rPr>
                <w:noProof/>
                <w:webHidden/>
              </w:rPr>
              <w:fldChar w:fldCharType="begin"/>
            </w:r>
            <w:r w:rsidR="00C8442A">
              <w:rPr>
                <w:noProof/>
                <w:webHidden/>
              </w:rPr>
              <w:instrText xml:space="preserve"> PAGEREF _Toc501446422 \h </w:instrText>
            </w:r>
            <w:r w:rsidR="00C8442A">
              <w:rPr>
                <w:noProof/>
                <w:webHidden/>
              </w:rPr>
            </w:r>
            <w:r w:rsidR="00C8442A">
              <w:rPr>
                <w:noProof/>
                <w:webHidden/>
              </w:rPr>
              <w:fldChar w:fldCharType="separate"/>
            </w:r>
            <w:r w:rsidR="00C8442A">
              <w:rPr>
                <w:noProof/>
                <w:webHidden/>
              </w:rPr>
              <w:t>18</w:t>
            </w:r>
            <w:r w:rsidR="00C8442A">
              <w:rPr>
                <w:noProof/>
                <w:webHidden/>
              </w:rPr>
              <w:fldChar w:fldCharType="end"/>
            </w:r>
          </w:hyperlink>
        </w:p>
        <w:p w:rsidR="00C8442A" w:rsidRDefault="0027141E">
          <w:pPr>
            <w:pStyle w:val="Inhopg2"/>
            <w:tabs>
              <w:tab w:val="left" w:pos="880"/>
              <w:tab w:val="right" w:leader="dot" w:pos="9062"/>
            </w:tabs>
            <w:rPr>
              <w:rFonts w:eastAsiaTheme="minorEastAsia"/>
              <w:noProof/>
              <w:lang w:eastAsia="zh-TW"/>
            </w:rPr>
          </w:pPr>
          <w:hyperlink w:anchor="_Toc501446423" w:history="1">
            <w:r w:rsidR="00C8442A" w:rsidRPr="009245DD">
              <w:rPr>
                <w:rStyle w:val="Hyperlink"/>
                <w:rFonts w:cstheme="minorHAnsi"/>
                <w:noProof/>
              </w:rPr>
              <w:t>3.1.</w:t>
            </w:r>
            <w:r w:rsidR="00C8442A">
              <w:rPr>
                <w:rFonts w:eastAsiaTheme="minorEastAsia"/>
                <w:noProof/>
                <w:lang w:eastAsia="zh-TW"/>
              </w:rPr>
              <w:tab/>
            </w:r>
            <w:r w:rsidR="00C8442A" w:rsidRPr="009245DD">
              <w:rPr>
                <w:rStyle w:val="Hyperlink"/>
                <w:rFonts w:cstheme="minorHAnsi"/>
                <w:noProof/>
              </w:rPr>
              <w:t>De vindplaats van elk van de bronnen uit je basistekst</w:t>
            </w:r>
            <w:r w:rsidR="00C8442A">
              <w:rPr>
                <w:noProof/>
                <w:webHidden/>
              </w:rPr>
              <w:tab/>
            </w:r>
            <w:r w:rsidR="00C8442A">
              <w:rPr>
                <w:noProof/>
                <w:webHidden/>
              </w:rPr>
              <w:fldChar w:fldCharType="begin"/>
            </w:r>
            <w:r w:rsidR="00C8442A">
              <w:rPr>
                <w:noProof/>
                <w:webHidden/>
              </w:rPr>
              <w:instrText xml:space="preserve"> PAGEREF _Toc501446423 \h </w:instrText>
            </w:r>
            <w:r w:rsidR="00C8442A">
              <w:rPr>
                <w:noProof/>
                <w:webHidden/>
              </w:rPr>
            </w:r>
            <w:r w:rsidR="00C8442A">
              <w:rPr>
                <w:noProof/>
                <w:webHidden/>
              </w:rPr>
              <w:fldChar w:fldCharType="separate"/>
            </w:r>
            <w:r w:rsidR="00C8442A">
              <w:rPr>
                <w:noProof/>
                <w:webHidden/>
              </w:rPr>
              <w:t>18</w:t>
            </w:r>
            <w:r w:rsidR="00C8442A">
              <w:rPr>
                <w:noProof/>
                <w:webHidden/>
              </w:rPr>
              <w:fldChar w:fldCharType="end"/>
            </w:r>
          </w:hyperlink>
        </w:p>
        <w:p w:rsidR="00C8442A" w:rsidRDefault="0027141E">
          <w:pPr>
            <w:pStyle w:val="Inhopg2"/>
            <w:tabs>
              <w:tab w:val="left" w:pos="880"/>
              <w:tab w:val="right" w:leader="dot" w:pos="9062"/>
            </w:tabs>
            <w:rPr>
              <w:rFonts w:eastAsiaTheme="minorEastAsia"/>
              <w:noProof/>
              <w:lang w:eastAsia="zh-TW"/>
            </w:rPr>
          </w:pPr>
          <w:hyperlink w:anchor="_Toc501446424" w:history="1">
            <w:r w:rsidR="00C8442A" w:rsidRPr="009245DD">
              <w:rPr>
                <w:rStyle w:val="Hyperlink"/>
                <w:rFonts w:cstheme="minorHAnsi"/>
                <w:noProof/>
              </w:rPr>
              <w:t>3.2.</w:t>
            </w:r>
            <w:r w:rsidR="00C8442A">
              <w:rPr>
                <w:rFonts w:eastAsiaTheme="minorEastAsia"/>
                <w:noProof/>
                <w:lang w:eastAsia="zh-TW"/>
              </w:rPr>
              <w:tab/>
            </w:r>
            <w:r w:rsidR="00C8442A" w:rsidRPr="009245DD">
              <w:rPr>
                <w:rStyle w:val="Hyperlink"/>
                <w:rFonts w:cstheme="minorHAnsi"/>
                <w:noProof/>
              </w:rPr>
              <w:t>Auteur(s) van je basistekst</w:t>
            </w:r>
            <w:r w:rsidR="00C8442A">
              <w:rPr>
                <w:noProof/>
                <w:webHidden/>
              </w:rPr>
              <w:tab/>
            </w:r>
            <w:r w:rsidR="00C8442A">
              <w:rPr>
                <w:noProof/>
                <w:webHidden/>
              </w:rPr>
              <w:fldChar w:fldCharType="begin"/>
            </w:r>
            <w:r w:rsidR="00C8442A">
              <w:rPr>
                <w:noProof/>
                <w:webHidden/>
              </w:rPr>
              <w:instrText xml:space="preserve"> PAGEREF _Toc501446424 \h </w:instrText>
            </w:r>
            <w:r w:rsidR="00C8442A">
              <w:rPr>
                <w:noProof/>
                <w:webHidden/>
              </w:rPr>
            </w:r>
            <w:r w:rsidR="00C8442A">
              <w:rPr>
                <w:noProof/>
                <w:webHidden/>
              </w:rPr>
              <w:fldChar w:fldCharType="separate"/>
            </w:r>
            <w:r w:rsidR="00C8442A">
              <w:rPr>
                <w:noProof/>
                <w:webHidden/>
              </w:rPr>
              <w:t>20</w:t>
            </w:r>
            <w:r w:rsidR="00C8442A">
              <w:rPr>
                <w:noProof/>
                <w:webHidden/>
              </w:rPr>
              <w:fldChar w:fldCharType="end"/>
            </w:r>
          </w:hyperlink>
        </w:p>
        <w:p w:rsidR="00C8442A" w:rsidRDefault="0027141E">
          <w:pPr>
            <w:pStyle w:val="Inhopg2"/>
            <w:tabs>
              <w:tab w:val="left" w:pos="880"/>
              <w:tab w:val="right" w:leader="dot" w:pos="9062"/>
            </w:tabs>
            <w:rPr>
              <w:rFonts w:eastAsiaTheme="minorEastAsia"/>
              <w:noProof/>
              <w:lang w:eastAsia="zh-TW"/>
            </w:rPr>
          </w:pPr>
          <w:hyperlink w:anchor="_Toc501446425" w:history="1">
            <w:r w:rsidR="00C8442A" w:rsidRPr="009245DD">
              <w:rPr>
                <w:rStyle w:val="Hyperlink"/>
                <w:rFonts w:cstheme="minorHAnsi"/>
                <w:noProof/>
              </w:rPr>
              <w:t>3.3.</w:t>
            </w:r>
            <w:r w:rsidR="00C8442A">
              <w:rPr>
                <w:rFonts w:eastAsiaTheme="minorEastAsia"/>
                <w:noProof/>
                <w:lang w:eastAsia="zh-TW"/>
              </w:rPr>
              <w:tab/>
            </w:r>
            <w:r w:rsidR="00C8442A" w:rsidRPr="009245DD">
              <w:rPr>
                <w:rStyle w:val="Hyperlink"/>
                <w:rFonts w:cstheme="minorHAnsi"/>
                <w:noProof/>
              </w:rPr>
              <w:t>Het colofon als snelle info</w:t>
            </w:r>
            <w:r w:rsidR="00C8442A">
              <w:rPr>
                <w:noProof/>
                <w:webHidden/>
              </w:rPr>
              <w:tab/>
            </w:r>
            <w:r w:rsidR="00C8442A">
              <w:rPr>
                <w:noProof/>
                <w:webHidden/>
              </w:rPr>
              <w:fldChar w:fldCharType="begin"/>
            </w:r>
            <w:r w:rsidR="00C8442A">
              <w:rPr>
                <w:noProof/>
                <w:webHidden/>
              </w:rPr>
              <w:instrText xml:space="preserve"> PAGEREF _Toc501446425 \h </w:instrText>
            </w:r>
            <w:r w:rsidR="00C8442A">
              <w:rPr>
                <w:noProof/>
                <w:webHidden/>
              </w:rPr>
            </w:r>
            <w:r w:rsidR="00C8442A">
              <w:rPr>
                <w:noProof/>
                <w:webHidden/>
              </w:rPr>
              <w:fldChar w:fldCharType="separate"/>
            </w:r>
            <w:r w:rsidR="00C8442A">
              <w:rPr>
                <w:noProof/>
                <w:webHidden/>
              </w:rPr>
              <w:t>21</w:t>
            </w:r>
            <w:r w:rsidR="00C8442A">
              <w:rPr>
                <w:noProof/>
                <w:webHidden/>
              </w:rPr>
              <w:fldChar w:fldCharType="end"/>
            </w:r>
          </w:hyperlink>
        </w:p>
        <w:p w:rsidR="00C8442A" w:rsidRDefault="0027141E">
          <w:pPr>
            <w:pStyle w:val="Inhopg2"/>
            <w:tabs>
              <w:tab w:val="left" w:pos="880"/>
              <w:tab w:val="right" w:leader="dot" w:pos="9062"/>
            </w:tabs>
            <w:rPr>
              <w:rFonts w:eastAsiaTheme="minorEastAsia"/>
              <w:noProof/>
              <w:lang w:eastAsia="zh-TW"/>
            </w:rPr>
          </w:pPr>
          <w:hyperlink w:anchor="_Toc501446426" w:history="1">
            <w:r w:rsidR="00C8442A" w:rsidRPr="009245DD">
              <w:rPr>
                <w:rStyle w:val="Hyperlink"/>
                <w:rFonts w:cstheme="minorHAnsi"/>
                <w:noProof/>
              </w:rPr>
              <w:t>3.4.</w:t>
            </w:r>
            <w:r w:rsidR="00C8442A">
              <w:rPr>
                <w:rFonts w:eastAsiaTheme="minorEastAsia"/>
                <w:noProof/>
                <w:lang w:eastAsia="zh-TW"/>
              </w:rPr>
              <w:tab/>
            </w:r>
            <w:r w:rsidR="00C8442A" w:rsidRPr="009245DD">
              <w:rPr>
                <w:rStyle w:val="Hyperlink"/>
                <w:rFonts w:cstheme="minorHAnsi"/>
                <w:noProof/>
              </w:rPr>
              <w:t>Zoek nu verder buiten je basistekst</w:t>
            </w:r>
            <w:r w:rsidR="00C8442A">
              <w:rPr>
                <w:noProof/>
                <w:webHidden/>
              </w:rPr>
              <w:tab/>
            </w:r>
            <w:r w:rsidR="00C8442A">
              <w:rPr>
                <w:noProof/>
                <w:webHidden/>
              </w:rPr>
              <w:fldChar w:fldCharType="begin"/>
            </w:r>
            <w:r w:rsidR="00C8442A">
              <w:rPr>
                <w:noProof/>
                <w:webHidden/>
              </w:rPr>
              <w:instrText xml:space="preserve"> PAGEREF _Toc501446426 \h </w:instrText>
            </w:r>
            <w:r w:rsidR="00C8442A">
              <w:rPr>
                <w:noProof/>
                <w:webHidden/>
              </w:rPr>
            </w:r>
            <w:r w:rsidR="00C8442A">
              <w:rPr>
                <w:noProof/>
                <w:webHidden/>
              </w:rPr>
              <w:fldChar w:fldCharType="separate"/>
            </w:r>
            <w:r w:rsidR="00C8442A">
              <w:rPr>
                <w:noProof/>
                <w:webHidden/>
              </w:rPr>
              <w:t>22</w:t>
            </w:r>
            <w:r w:rsidR="00C8442A">
              <w:rPr>
                <w:noProof/>
                <w:webHidden/>
              </w:rPr>
              <w:fldChar w:fldCharType="end"/>
            </w:r>
          </w:hyperlink>
        </w:p>
        <w:p w:rsidR="00C8442A" w:rsidRDefault="0027141E">
          <w:pPr>
            <w:pStyle w:val="Inhopg3"/>
            <w:tabs>
              <w:tab w:val="left" w:pos="880"/>
              <w:tab w:val="right" w:leader="dot" w:pos="9062"/>
            </w:tabs>
            <w:rPr>
              <w:rFonts w:eastAsiaTheme="minorEastAsia"/>
              <w:noProof/>
              <w:lang w:eastAsia="zh-TW"/>
            </w:rPr>
          </w:pPr>
          <w:hyperlink w:anchor="_Toc501446427" w:history="1">
            <w:r w:rsidR="00C8442A" w:rsidRPr="009245DD">
              <w:rPr>
                <w:rStyle w:val="Hyperlink"/>
                <w:rFonts w:cstheme="minorHAnsi"/>
                <w:b/>
                <w:noProof/>
              </w:rPr>
              <w:t>a.</w:t>
            </w:r>
            <w:r w:rsidR="00C8442A">
              <w:rPr>
                <w:rFonts w:eastAsiaTheme="minorEastAsia"/>
                <w:noProof/>
                <w:lang w:eastAsia="zh-TW"/>
              </w:rPr>
              <w:tab/>
            </w:r>
            <w:r w:rsidR="00C8442A" w:rsidRPr="009245DD">
              <w:rPr>
                <w:rStyle w:val="Hyperlink"/>
                <w:rFonts w:cstheme="minorHAnsi"/>
                <w:b/>
                <w:noProof/>
              </w:rPr>
              <w:t>Boeken</w:t>
            </w:r>
            <w:r w:rsidR="00C8442A">
              <w:rPr>
                <w:noProof/>
                <w:webHidden/>
              </w:rPr>
              <w:tab/>
            </w:r>
            <w:r w:rsidR="00C8442A">
              <w:rPr>
                <w:noProof/>
                <w:webHidden/>
              </w:rPr>
              <w:fldChar w:fldCharType="begin"/>
            </w:r>
            <w:r w:rsidR="00C8442A">
              <w:rPr>
                <w:noProof/>
                <w:webHidden/>
              </w:rPr>
              <w:instrText xml:space="preserve"> PAGEREF _Toc501446427 \h </w:instrText>
            </w:r>
            <w:r w:rsidR="00C8442A">
              <w:rPr>
                <w:noProof/>
                <w:webHidden/>
              </w:rPr>
            </w:r>
            <w:r w:rsidR="00C8442A">
              <w:rPr>
                <w:noProof/>
                <w:webHidden/>
              </w:rPr>
              <w:fldChar w:fldCharType="separate"/>
            </w:r>
            <w:r w:rsidR="00C8442A">
              <w:rPr>
                <w:noProof/>
                <w:webHidden/>
              </w:rPr>
              <w:t>22</w:t>
            </w:r>
            <w:r w:rsidR="00C8442A">
              <w:rPr>
                <w:noProof/>
                <w:webHidden/>
              </w:rPr>
              <w:fldChar w:fldCharType="end"/>
            </w:r>
          </w:hyperlink>
        </w:p>
        <w:p w:rsidR="00C8442A" w:rsidRDefault="0027141E">
          <w:pPr>
            <w:pStyle w:val="Inhopg3"/>
            <w:tabs>
              <w:tab w:val="left" w:pos="880"/>
              <w:tab w:val="right" w:leader="dot" w:pos="9062"/>
            </w:tabs>
            <w:rPr>
              <w:rFonts w:eastAsiaTheme="minorEastAsia"/>
              <w:noProof/>
              <w:lang w:eastAsia="zh-TW"/>
            </w:rPr>
          </w:pPr>
          <w:hyperlink w:anchor="_Toc501446428" w:history="1">
            <w:r w:rsidR="00C8442A" w:rsidRPr="009245DD">
              <w:rPr>
                <w:rStyle w:val="Hyperlink"/>
                <w:rFonts w:cstheme="minorHAnsi"/>
                <w:b/>
                <w:noProof/>
              </w:rPr>
              <w:t>b.</w:t>
            </w:r>
            <w:r w:rsidR="00C8442A">
              <w:rPr>
                <w:rFonts w:eastAsiaTheme="minorEastAsia"/>
                <w:noProof/>
                <w:lang w:eastAsia="zh-TW"/>
              </w:rPr>
              <w:tab/>
            </w:r>
            <w:r w:rsidR="00C8442A" w:rsidRPr="009245DD">
              <w:rPr>
                <w:rStyle w:val="Hyperlink"/>
                <w:rFonts w:cstheme="minorHAnsi"/>
                <w:b/>
                <w:noProof/>
              </w:rPr>
              <w:t>Artikels uit vaktijdschriften</w:t>
            </w:r>
            <w:r w:rsidR="00C8442A">
              <w:rPr>
                <w:noProof/>
                <w:webHidden/>
              </w:rPr>
              <w:tab/>
            </w:r>
            <w:r w:rsidR="00C8442A">
              <w:rPr>
                <w:noProof/>
                <w:webHidden/>
              </w:rPr>
              <w:fldChar w:fldCharType="begin"/>
            </w:r>
            <w:r w:rsidR="00C8442A">
              <w:rPr>
                <w:noProof/>
                <w:webHidden/>
              </w:rPr>
              <w:instrText xml:space="preserve"> PAGEREF _Toc501446428 \h </w:instrText>
            </w:r>
            <w:r w:rsidR="00C8442A">
              <w:rPr>
                <w:noProof/>
                <w:webHidden/>
              </w:rPr>
            </w:r>
            <w:r w:rsidR="00C8442A">
              <w:rPr>
                <w:noProof/>
                <w:webHidden/>
              </w:rPr>
              <w:fldChar w:fldCharType="separate"/>
            </w:r>
            <w:r w:rsidR="00C8442A">
              <w:rPr>
                <w:noProof/>
                <w:webHidden/>
              </w:rPr>
              <w:t>22</w:t>
            </w:r>
            <w:r w:rsidR="00C8442A">
              <w:rPr>
                <w:noProof/>
                <w:webHidden/>
              </w:rPr>
              <w:fldChar w:fldCharType="end"/>
            </w:r>
          </w:hyperlink>
        </w:p>
        <w:p w:rsidR="00C8442A" w:rsidRDefault="0027141E">
          <w:pPr>
            <w:pStyle w:val="Inhopg3"/>
            <w:tabs>
              <w:tab w:val="left" w:pos="880"/>
              <w:tab w:val="right" w:leader="dot" w:pos="9062"/>
            </w:tabs>
            <w:rPr>
              <w:rFonts w:eastAsiaTheme="minorEastAsia"/>
              <w:noProof/>
              <w:lang w:eastAsia="zh-TW"/>
            </w:rPr>
          </w:pPr>
          <w:hyperlink w:anchor="_Toc501446429" w:history="1">
            <w:r w:rsidR="00C8442A" w:rsidRPr="009245DD">
              <w:rPr>
                <w:rStyle w:val="Hyperlink"/>
                <w:rFonts w:cstheme="minorHAnsi"/>
                <w:b/>
                <w:noProof/>
              </w:rPr>
              <w:t>c.</w:t>
            </w:r>
            <w:r w:rsidR="00C8442A">
              <w:rPr>
                <w:rFonts w:eastAsiaTheme="minorEastAsia"/>
                <w:noProof/>
                <w:lang w:eastAsia="zh-TW"/>
              </w:rPr>
              <w:tab/>
            </w:r>
            <w:r w:rsidR="00C8442A" w:rsidRPr="009245DD">
              <w:rPr>
                <w:rStyle w:val="Hyperlink"/>
                <w:rFonts w:cstheme="minorHAnsi"/>
                <w:b/>
                <w:noProof/>
              </w:rPr>
              <w:t>Eindwerken</w:t>
            </w:r>
            <w:r w:rsidR="00C8442A">
              <w:rPr>
                <w:noProof/>
                <w:webHidden/>
              </w:rPr>
              <w:tab/>
            </w:r>
            <w:r w:rsidR="00C8442A">
              <w:rPr>
                <w:noProof/>
                <w:webHidden/>
              </w:rPr>
              <w:fldChar w:fldCharType="begin"/>
            </w:r>
            <w:r w:rsidR="00C8442A">
              <w:rPr>
                <w:noProof/>
                <w:webHidden/>
              </w:rPr>
              <w:instrText xml:space="preserve"> PAGEREF _Toc501446429 \h </w:instrText>
            </w:r>
            <w:r w:rsidR="00C8442A">
              <w:rPr>
                <w:noProof/>
                <w:webHidden/>
              </w:rPr>
            </w:r>
            <w:r w:rsidR="00C8442A">
              <w:rPr>
                <w:noProof/>
                <w:webHidden/>
              </w:rPr>
              <w:fldChar w:fldCharType="separate"/>
            </w:r>
            <w:r w:rsidR="00C8442A">
              <w:rPr>
                <w:noProof/>
                <w:webHidden/>
              </w:rPr>
              <w:t>23</w:t>
            </w:r>
            <w:r w:rsidR="00C8442A">
              <w:rPr>
                <w:noProof/>
                <w:webHidden/>
              </w:rPr>
              <w:fldChar w:fldCharType="end"/>
            </w:r>
          </w:hyperlink>
        </w:p>
        <w:p w:rsidR="00C8442A" w:rsidRDefault="0027141E">
          <w:pPr>
            <w:pStyle w:val="Inhopg3"/>
            <w:tabs>
              <w:tab w:val="left" w:pos="880"/>
              <w:tab w:val="right" w:leader="dot" w:pos="9062"/>
            </w:tabs>
            <w:rPr>
              <w:rFonts w:eastAsiaTheme="minorEastAsia"/>
              <w:noProof/>
              <w:lang w:eastAsia="zh-TW"/>
            </w:rPr>
          </w:pPr>
          <w:hyperlink w:anchor="_Toc501446430" w:history="1">
            <w:r w:rsidR="00C8442A" w:rsidRPr="009245DD">
              <w:rPr>
                <w:rStyle w:val="Hyperlink"/>
                <w:rFonts w:cstheme="minorHAnsi"/>
                <w:b/>
                <w:noProof/>
              </w:rPr>
              <w:t>d.</w:t>
            </w:r>
            <w:r w:rsidR="00C8442A">
              <w:rPr>
                <w:rFonts w:eastAsiaTheme="minorEastAsia"/>
                <w:noProof/>
                <w:lang w:eastAsia="zh-TW"/>
              </w:rPr>
              <w:tab/>
            </w:r>
            <w:r w:rsidR="00C8442A" w:rsidRPr="009245DD">
              <w:rPr>
                <w:rStyle w:val="Hyperlink"/>
                <w:rFonts w:cstheme="minorHAnsi"/>
                <w:b/>
                <w:noProof/>
              </w:rPr>
              <w:t>Onderzoeksliteratuur</w:t>
            </w:r>
            <w:r w:rsidR="00C8442A">
              <w:rPr>
                <w:noProof/>
                <w:webHidden/>
              </w:rPr>
              <w:tab/>
            </w:r>
            <w:r w:rsidR="00C8442A">
              <w:rPr>
                <w:noProof/>
                <w:webHidden/>
              </w:rPr>
              <w:fldChar w:fldCharType="begin"/>
            </w:r>
            <w:r w:rsidR="00C8442A">
              <w:rPr>
                <w:noProof/>
                <w:webHidden/>
              </w:rPr>
              <w:instrText xml:space="preserve"> PAGEREF _Toc501446430 \h </w:instrText>
            </w:r>
            <w:r w:rsidR="00C8442A">
              <w:rPr>
                <w:noProof/>
                <w:webHidden/>
              </w:rPr>
            </w:r>
            <w:r w:rsidR="00C8442A">
              <w:rPr>
                <w:noProof/>
                <w:webHidden/>
              </w:rPr>
              <w:fldChar w:fldCharType="separate"/>
            </w:r>
            <w:r w:rsidR="00C8442A">
              <w:rPr>
                <w:noProof/>
                <w:webHidden/>
              </w:rPr>
              <w:t>23</w:t>
            </w:r>
            <w:r w:rsidR="00C8442A">
              <w:rPr>
                <w:noProof/>
                <w:webHidden/>
              </w:rPr>
              <w:fldChar w:fldCharType="end"/>
            </w:r>
          </w:hyperlink>
        </w:p>
        <w:p w:rsidR="00C8442A" w:rsidRDefault="0027141E">
          <w:pPr>
            <w:pStyle w:val="Inhopg3"/>
            <w:tabs>
              <w:tab w:val="left" w:pos="880"/>
              <w:tab w:val="right" w:leader="dot" w:pos="9062"/>
            </w:tabs>
            <w:rPr>
              <w:rFonts w:eastAsiaTheme="minorEastAsia"/>
              <w:noProof/>
              <w:lang w:eastAsia="zh-TW"/>
            </w:rPr>
          </w:pPr>
          <w:hyperlink w:anchor="_Toc501446431" w:history="1">
            <w:r w:rsidR="00C8442A" w:rsidRPr="009245DD">
              <w:rPr>
                <w:rStyle w:val="Hyperlink"/>
                <w:rFonts w:cstheme="minorHAnsi"/>
                <w:b/>
                <w:noProof/>
              </w:rPr>
              <w:t>e.</w:t>
            </w:r>
            <w:r w:rsidR="00C8442A">
              <w:rPr>
                <w:rFonts w:eastAsiaTheme="minorEastAsia"/>
                <w:noProof/>
                <w:lang w:eastAsia="zh-TW"/>
              </w:rPr>
              <w:tab/>
            </w:r>
            <w:r w:rsidR="00C8442A" w:rsidRPr="009245DD">
              <w:rPr>
                <w:rStyle w:val="Hyperlink"/>
                <w:rFonts w:cstheme="minorHAnsi"/>
                <w:b/>
                <w:noProof/>
              </w:rPr>
              <w:t>Anderstalige bronnen</w:t>
            </w:r>
            <w:r w:rsidR="00C8442A">
              <w:rPr>
                <w:noProof/>
                <w:webHidden/>
              </w:rPr>
              <w:tab/>
            </w:r>
            <w:r w:rsidR="00C8442A">
              <w:rPr>
                <w:noProof/>
                <w:webHidden/>
              </w:rPr>
              <w:fldChar w:fldCharType="begin"/>
            </w:r>
            <w:r w:rsidR="00C8442A">
              <w:rPr>
                <w:noProof/>
                <w:webHidden/>
              </w:rPr>
              <w:instrText xml:space="preserve"> PAGEREF _Toc501446431 \h </w:instrText>
            </w:r>
            <w:r w:rsidR="00C8442A">
              <w:rPr>
                <w:noProof/>
                <w:webHidden/>
              </w:rPr>
            </w:r>
            <w:r w:rsidR="00C8442A">
              <w:rPr>
                <w:noProof/>
                <w:webHidden/>
              </w:rPr>
              <w:fldChar w:fldCharType="separate"/>
            </w:r>
            <w:r w:rsidR="00C8442A">
              <w:rPr>
                <w:noProof/>
                <w:webHidden/>
              </w:rPr>
              <w:t>24</w:t>
            </w:r>
            <w:r w:rsidR="00C8442A">
              <w:rPr>
                <w:noProof/>
                <w:webHidden/>
              </w:rPr>
              <w:fldChar w:fldCharType="end"/>
            </w:r>
          </w:hyperlink>
        </w:p>
        <w:p w:rsidR="00C8442A" w:rsidRDefault="0027141E">
          <w:pPr>
            <w:pStyle w:val="Inhopg3"/>
            <w:tabs>
              <w:tab w:val="left" w:pos="880"/>
              <w:tab w:val="right" w:leader="dot" w:pos="9062"/>
            </w:tabs>
            <w:rPr>
              <w:rFonts w:eastAsiaTheme="minorEastAsia"/>
              <w:noProof/>
              <w:lang w:eastAsia="zh-TW"/>
            </w:rPr>
          </w:pPr>
          <w:hyperlink w:anchor="_Toc501446432" w:history="1">
            <w:r w:rsidR="00C8442A" w:rsidRPr="009245DD">
              <w:rPr>
                <w:rStyle w:val="Hyperlink"/>
                <w:rFonts w:cstheme="minorHAnsi"/>
                <w:b/>
                <w:noProof/>
              </w:rPr>
              <w:t>f.</w:t>
            </w:r>
            <w:r w:rsidR="00C8442A">
              <w:rPr>
                <w:rFonts w:eastAsiaTheme="minorEastAsia"/>
                <w:noProof/>
                <w:lang w:eastAsia="zh-TW"/>
              </w:rPr>
              <w:tab/>
            </w:r>
            <w:r w:rsidR="00C8442A" w:rsidRPr="009245DD">
              <w:rPr>
                <w:rStyle w:val="Hyperlink"/>
                <w:rFonts w:cstheme="minorHAnsi"/>
                <w:b/>
                <w:noProof/>
              </w:rPr>
              <w:t>E-artikels uit kranten, week- maandbladen, magazines</w:t>
            </w:r>
            <w:r w:rsidR="00C8442A">
              <w:rPr>
                <w:noProof/>
                <w:webHidden/>
              </w:rPr>
              <w:tab/>
            </w:r>
            <w:r w:rsidR="00C8442A">
              <w:rPr>
                <w:noProof/>
                <w:webHidden/>
              </w:rPr>
              <w:fldChar w:fldCharType="begin"/>
            </w:r>
            <w:r w:rsidR="00C8442A">
              <w:rPr>
                <w:noProof/>
                <w:webHidden/>
              </w:rPr>
              <w:instrText xml:space="preserve"> PAGEREF _Toc501446432 \h </w:instrText>
            </w:r>
            <w:r w:rsidR="00C8442A">
              <w:rPr>
                <w:noProof/>
                <w:webHidden/>
              </w:rPr>
            </w:r>
            <w:r w:rsidR="00C8442A">
              <w:rPr>
                <w:noProof/>
                <w:webHidden/>
              </w:rPr>
              <w:fldChar w:fldCharType="separate"/>
            </w:r>
            <w:r w:rsidR="00C8442A">
              <w:rPr>
                <w:noProof/>
                <w:webHidden/>
              </w:rPr>
              <w:t>24</w:t>
            </w:r>
            <w:r w:rsidR="00C8442A">
              <w:rPr>
                <w:noProof/>
                <w:webHidden/>
              </w:rPr>
              <w:fldChar w:fldCharType="end"/>
            </w:r>
          </w:hyperlink>
        </w:p>
        <w:p w:rsidR="00C8442A" w:rsidRDefault="0027141E">
          <w:pPr>
            <w:pStyle w:val="Inhopg3"/>
            <w:tabs>
              <w:tab w:val="left" w:pos="880"/>
              <w:tab w:val="right" w:leader="dot" w:pos="9062"/>
            </w:tabs>
            <w:rPr>
              <w:rFonts w:eastAsiaTheme="minorEastAsia"/>
              <w:noProof/>
              <w:lang w:eastAsia="zh-TW"/>
            </w:rPr>
          </w:pPr>
          <w:hyperlink w:anchor="_Toc501446433" w:history="1">
            <w:r w:rsidR="00C8442A" w:rsidRPr="009245DD">
              <w:rPr>
                <w:rStyle w:val="Hyperlink"/>
                <w:rFonts w:cstheme="minorHAnsi"/>
                <w:b/>
                <w:noProof/>
              </w:rPr>
              <w:t>g.</w:t>
            </w:r>
            <w:r w:rsidR="00C8442A">
              <w:rPr>
                <w:rFonts w:eastAsiaTheme="minorEastAsia"/>
                <w:noProof/>
                <w:lang w:eastAsia="zh-TW"/>
              </w:rPr>
              <w:tab/>
            </w:r>
            <w:r w:rsidR="00C8442A" w:rsidRPr="009245DD">
              <w:rPr>
                <w:rStyle w:val="Hyperlink"/>
                <w:rFonts w:cstheme="minorHAnsi"/>
                <w:b/>
                <w:noProof/>
              </w:rPr>
              <w:t>Internet algemeen</w:t>
            </w:r>
            <w:r w:rsidR="00C8442A">
              <w:rPr>
                <w:noProof/>
                <w:webHidden/>
              </w:rPr>
              <w:tab/>
            </w:r>
            <w:r w:rsidR="00C8442A">
              <w:rPr>
                <w:noProof/>
                <w:webHidden/>
              </w:rPr>
              <w:fldChar w:fldCharType="begin"/>
            </w:r>
            <w:r w:rsidR="00C8442A">
              <w:rPr>
                <w:noProof/>
                <w:webHidden/>
              </w:rPr>
              <w:instrText xml:space="preserve"> PAGEREF _Toc501446433 \h </w:instrText>
            </w:r>
            <w:r w:rsidR="00C8442A">
              <w:rPr>
                <w:noProof/>
                <w:webHidden/>
              </w:rPr>
            </w:r>
            <w:r w:rsidR="00C8442A">
              <w:rPr>
                <w:noProof/>
                <w:webHidden/>
              </w:rPr>
              <w:fldChar w:fldCharType="separate"/>
            </w:r>
            <w:r w:rsidR="00C8442A">
              <w:rPr>
                <w:noProof/>
                <w:webHidden/>
              </w:rPr>
              <w:t>25</w:t>
            </w:r>
            <w:r w:rsidR="00C8442A">
              <w:rPr>
                <w:noProof/>
                <w:webHidden/>
              </w:rPr>
              <w:fldChar w:fldCharType="end"/>
            </w:r>
          </w:hyperlink>
        </w:p>
        <w:p w:rsidR="00C8442A" w:rsidRDefault="0027141E">
          <w:pPr>
            <w:pStyle w:val="Inhopg3"/>
            <w:tabs>
              <w:tab w:val="left" w:pos="880"/>
              <w:tab w:val="right" w:leader="dot" w:pos="9062"/>
            </w:tabs>
            <w:rPr>
              <w:rFonts w:eastAsiaTheme="minorEastAsia"/>
              <w:noProof/>
              <w:lang w:eastAsia="zh-TW"/>
            </w:rPr>
          </w:pPr>
          <w:hyperlink w:anchor="_Toc501446434" w:history="1">
            <w:r w:rsidR="00C8442A" w:rsidRPr="009245DD">
              <w:rPr>
                <w:rStyle w:val="Hyperlink"/>
                <w:rFonts w:cstheme="minorHAnsi"/>
                <w:b/>
                <w:noProof/>
              </w:rPr>
              <w:t>h.</w:t>
            </w:r>
            <w:r w:rsidR="00C8442A">
              <w:rPr>
                <w:rFonts w:eastAsiaTheme="minorEastAsia"/>
                <w:noProof/>
                <w:lang w:eastAsia="zh-TW"/>
              </w:rPr>
              <w:tab/>
            </w:r>
            <w:r w:rsidR="00C8442A" w:rsidRPr="009245DD">
              <w:rPr>
                <w:rStyle w:val="Hyperlink"/>
                <w:rFonts w:cstheme="minorHAnsi"/>
                <w:b/>
                <w:noProof/>
              </w:rPr>
              <w:t>Beeldmateriaal</w:t>
            </w:r>
            <w:r w:rsidR="00C8442A">
              <w:rPr>
                <w:noProof/>
                <w:webHidden/>
              </w:rPr>
              <w:tab/>
            </w:r>
            <w:r w:rsidR="00C8442A">
              <w:rPr>
                <w:noProof/>
                <w:webHidden/>
              </w:rPr>
              <w:fldChar w:fldCharType="begin"/>
            </w:r>
            <w:r w:rsidR="00C8442A">
              <w:rPr>
                <w:noProof/>
                <w:webHidden/>
              </w:rPr>
              <w:instrText xml:space="preserve"> PAGEREF _Toc501446434 \h </w:instrText>
            </w:r>
            <w:r w:rsidR="00C8442A">
              <w:rPr>
                <w:noProof/>
                <w:webHidden/>
              </w:rPr>
            </w:r>
            <w:r w:rsidR="00C8442A">
              <w:rPr>
                <w:noProof/>
                <w:webHidden/>
              </w:rPr>
              <w:fldChar w:fldCharType="separate"/>
            </w:r>
            <w:r w:rsidR="00C8442A">
              <w:rPr>
                <w:noProof/>
                <w:webHidden/>
              </w:rPr>
              <w:t>26</w:t>
            </w:r>
            <w:r w:rsidR="00C8442A">
              <w:rPr>
                <w:noProof/>
                <w:webHidden/>
              </w:rPr>
              <w:fldChar w:fldCharType="end"/>
            </w:r>
          </w:hyperlink>
        </w:p>
        <w:p w:rsidR="00C8442A" w:rsidRDefault="0027141E">
          <w:pPr>
            <w:pStyle w:val="Inhopg1"/>
            <w:tabs>
              <w:tab w:val="right" w:leader="dot" w:pos="9062"/>
            </w:tabs>
            <w:rPr>
              <w:rFonts w:eastAsiaTheme="minorEastAsia"/>
              <w:noProof/>
              <w:lang w:eastAsia="zh-TW"/>
            </w:rPr>
          </w:pPr>
          <w:hyperlink w:anchor="_Toc501446435" w:history="1">
            <w:r w:rsidR="00C8442A" w:rsidRPr="009245DD">
              <w:rPr>
                <w:rStyle w:val="Hyperlink"/>
                <w:noProof/>
              </w:rPr>
              <w:t>Stap 4: Contextualiseren</w:t>
            </w:r>
            <w:r w:rsidR="00C8442A">
              <w:rPr>
                <w:noProof/>
                <w:webHidden/>
              </w:rPr>
              <w:tab/>
            </w:r>
            <w:r w:rsidR="00C8442A">
              <w:rPr>
                <w:noProof/>
                <w:webHidden/>
              </w:rPr>
              <w:fldChar w:fldCharType="begin"/>
            </w:r>
            <w:r w:rsidR="00C8442A">
              <w:rPr>
                <w:noProof/>
                <w:webHidden/>
              </w:rPr>
              <w:instrText xml:space="preserve"> PAGEREF _Toc501446435 \h </w:instrText>
            </w:r>
            <w:r w:rsidR="00C8442A">
              <w:rPr>
                <w:noProof/>
                <w:webHidden/>
              </w:rPr>
            </w:r>
            <w:r w:rsidR="00C8442A">
              <w:rPr>
                <w:noProof/>
                <w:webHidden/>
              </w:rPr>
              <w:fldChar w:fldCharType="separate"/>
            </w:r>
            <w:r w:rsidR="00C8442A">
              <w:rPr>
                <w:noProof/>
                <w:webHidden/>
              </w:rPr>
              <w:t>26</w:t>
            </w:r>
            <w:r w:rsidR="00C8442A">
              <w:rPr>
                <w:noProof/>
                <w:webHidden/>
              </w:rPr>
              <w:fldChar w:fldCharType="end"/>
            </w:r>
          </w:hyperlink>
        </w:p>
        <w:p w:rsidR="00C8442A" w:rsidRDefault="0027141E">
          <w:pPr>
            <w:pStyle w:val="Inhopg2"/>
            <w:tabs>
              <w:tab w:val="right" w:leader="dot" w:pos="9062"/>
            </w:tabs>
            <w:rPr>
              <w:rFonts w:eastAsiaTheme="minorEastAsia"/>
              <w:noProof/>
              <w:lang w:eastAsia="zh-TW"/>
            </w:rPr>
          </w:pPr>
          <w:hyperlink w:anchor="_Toc501446436" w:history="1">
            <w:r w:rsidR="00C8442A" w:rsidRPr="009245DD">
              <w:rPr>
                <w:rStyle w:val="Hyperlink"/>
                <w:rFonts w:cstheme="minorHAnsi"/>
                <w:noProof/>
              </w:rPr>
              <w:t>4.1. Organisaties (hulp-of dienstverlening)</w:t>
            </w:r>
            <w:r w:rsidR="00C8442A">
              <w:rPr>
                <w:noProof/>
                <w:webHidden/>
              </w:rPr>
              <w:tab/>
            </w:r>
            <w:r w:rsidR="00C8442A">
              <w:rPr>
                <w:noProof/>
                <w:webHidden/>
              </w:rPr>
              <w:fldChar w:fldCharType="begin"/>
            </w:r>
            <w:r w:rsidR="00C8442A">
              <w:rPr>
                <w:noProof/>
                <w:webHidden/>
              </w:rPr>
              <w:instrText xml:space="preserve"> PAGEREF _Toc501446436 \h </w:instrText>
            </w:r>
            <w:r w:rsidR="00C8442A">
              <w:rPr>
                <w:noProof/>
                <w:webHidden/>
              </w:rPr>
            </w:r>
            <w:r w:rsidR="00C8442A">
              <w:rPr>
                <w:noProof/>
                <w:webHidden/>
              </w:rPr>
              <w:fldChar w:fldCharType="separate"/>
            </w:r>
            <w:r w:rsidR="00C8442A">
              <w:rPr>
                <w:noProof/>
                <w:webHidden/>
              </w:rPr>
              <w:t>26</w:t>
            </w:r>
            <w:r w:rsidR="00C8442A">
              <w:rPr>
                <w:noProof/>
                <w:webHidden/>
              </w:rPr>
              <w:fldChar w:fldCharType="end"/>
            </w:r>
          </w:hyperlink>
        </w:p>
        <w:p w:rsidR="00C8442A" w:rsidRDefault="0027141E">
          <w:pPr>
            <w:pStyle w:val="Inhopg2"/>
            <w:tabs>
              <w:tab w:val="right" w:leader="dot" w:pos="9062"/>
            </w:tabs>
            <w:rPr>
              <w:rFonts w:eastAsiaTheme="minorEastAsia"/>
              <w:noProof/>
              <w:lang w:eastAsia="zh-TW"/>
            </w:rPr>
          </w:pPr>
          <w:hyperlink w:anchor="_Toc501446437" w:history="1">
            <w:r w:rsidR="00C8442A" w:rsidRPr="009245DD">
              <w:rPr>
                <w:rStyle w:val="Hyperlink"/>
                <w:rFonts w:cstheme="minorHAnsi"/>
                <w:noProof/>
              </w:rPr>
              <w:t>4.2. Juridische documenten</w:t>
            </w:r>
            <w:r w:rsidR="00C8442A">
              <w:rPr>
                <w:noProof/>
                <w:webHidden/>
              </w:rPr>
              <w:tab/>
            </w:r>
            <w:r w:rsidR="00C8442A">
              <w:rPr>
                <w:noProof/>
                <w:webHidden/>
              </w:rPr>
              <w:fldChar w:fldCharType="begin"/>
            </w:r>
            <w:r w:rsidR="00C8442A">
              <w:rPr>
                <w:noProof/>
                <w:webHidden/>
              </w:rPr>
              <w:instrText xml:space="preserve"> PAGEREF _Toc501446437 \h </w:instrText>
            </w:r>
            <w:r w:rsidR="00C8442A">
              <w:rPr>
                <w:noProof/>
                <w:webHidden/>
              </w:rPr>
            </w:r>
            <w:r w:rsidR="00C8442A">
              <w:rPr>
                <w:noProof/>
                <w:webHidden/>
              </w:rPr>
              <w:fldChar w:fldCharType="separate"/>
            </w:r>
            <w:r w:rsidR="00C8442A">
              <w:rPr>
                <w:noProof/>
                <w:webHidden/>
              </w:rPr>
              <w:t>27</w:t>
            </w:r>
            <w:r w:rsidR="00C8442A">
              <w:rPr>
                <w:noProof/>
                <w:webHidden/>
              </w:rPr>
              <w:fldChar w:fldCharType="end"/>
            </w:r>
          </w:hyperlink>
        </w:p>
        <w:p w:rsidR="00C8442A" w:rsidRDefault="0027141E">
          <w:pPr>
            <w:pStyle w:val="Inhopg2"/>
            <w:tabs>
              <w:tab w:val="right" w:leader="dot" w:pos="9062"/>
            </w:tabs>
            <w:rPr>
              <w:rFonts w:eastAsiaTheme="minorEastAsia"/>
              <w:noProof/>
              <w:lang w:eastAsia="zh-TW"/>
            </w:rPr>
          </w:pPr>
          <w:hyperlink w:anchor="_Toc501446438" w:history="1">
            <w:r w:rsidR="00C8442A" w:rsidRPr="009245DD">
              <w:rPr>
                <w:rStyle w:val="Hyperlink"/>
                <w:rFonts w:cstheme="minorHAnsi"/>
                <w:noProof/>
              </w:rPr>
              <w:t>4.3. De maatschappelijke context: politiek/beleid/ visie/middelveld groeperingen</w:t>
            </w:r>
            <w:r w:rsidR="00C8442A">
              <w:rPr>
                <w:noProof/>
                <w:webHidden/>
              </w:rPr>
              <w:tab/>
            </w:r>
            <w:r w:rsidR="00C8442A">
              <w:rPr>
                <w:noProof/>
                <w:webHidden/>
              </w:rPr>
              <w:fldChar w:fldCharType="begin"/>
            </w:r>
            <w:r w:rsidR="00C8442A">
              <w:rPr>
                <w:noProof/>
                <w:webHidden/>
              </w:rPr>
              <w:instrText xml:space="preserve"> PAGEREF _Toc501446438 \h </w:instrText>
            </w:r>
            <w:r w:rsidR="00C8442A">
              <w:rPr>
                <w:noProof/>
                <w:webHidden/>
              </w:rPr>
            </w:r>
            <w:r w:rsidR="00C8442A">
              <w:rPr>
                <w:noProof/>
                <w:webHidden/>
              </w:rPr>
              <w:fldChar w:fldCharType="separate"/>
            </w:r>
            <w:r w:rsidR="00C8442A">
              <w:rPr>
                <w:noProof/>
                <w:webHidden/>
              </w:rPr>
              <w:t>28</w:t>
            </w:r>
            <w:r w:rsidR="00C8442A">
              <w:rPr>
                <w:noProof/>
                <w:webHidden/>
              </w:rPr>
              <w:fldChar w:fldCharType="end"/>
            </w:r>
          </w:hyperlink>
        </w:p>
        <w:p w:rsidR="00C8442A" w:rsidRDefault="0027141E">
          <w:pPr>
            <w:pStyle w:val="Inhopg3"/>
            <w:tabs>
              <w:tab w:val="right" w:leader="dot" w:pos="9062"/>
            </w:tabs>
            <w:rPr>
              <w:rFonts w:eastAsiaTheme="minorEastAsia"/>
              <w:noProof/>
              <w:lang w:eastAsia="zh-TW"/>
            </w:rPr>
          </w:pPr>
          <w:hyperlink w:anchor="_Toc501446439" w:history="1">
            <w:r w:rsidR="00C8442A" w:rsidRPr="009245DD">
              <w:rPr>
                <w:rStyle w:val="Hyperlink"/>
                <w:rFonts w:cstheme="minorHAnsi"/>
                <w:b/>
                <w:noProof/>
              </w:rPr>
              <w:t>A. Is er een beleid (regionaal of federaal), is er een agentschap of minister verantwoordelijk voor de aspecten / hulp- of dienstverlening van jouw thema / concrete hulpvraag… ?</w:t>
            </w:r>
            <w:r w:rsidR="00C8442A">
              <w:rPr>
                <w:noProof/>
                <w:webHidden/>
              </w:rPr>
              <w:tab/>
            </w:r>
            <w:r w:rsidR="00C8442A">
              <w:rPr>
                <w:noProof/>
                <w:webHidden/>
              </w:rPr>
              <w:fldChar w:fldCharType="begin"/>
            </w:r>
            <w:r w:rsidR="00C8442A">
              <w:rPr>
                <w:noProof/>
                <w:webHidden/>
              </w:rPr>
              <w:instrText xml:space="preserve"> PAGEREF _Toc501446439 \h </w:instrText>
            </w:r>
            <w:r w:rsidR="00C8442A">
              <w:rPr>
                <w:noProof/>
                <w:webHidden/>
              </w:rPr>
            </w:r>
            <w:r w:rsidR="00C8442A">
              <w:rPr>
                <w:noProof/>
                <w:webHidden/>
              </w:rPr>
              <w:fldChar w:fldCharType="separate"/>
            </w:r>
            <w:r w:rsidR="00C8442A">
              <w:rPr>
                <w:noProof/>
                <w:webHidden/>
              </w:rPr>
              <w:t>28</w:t>
            </w:r>
            <w:r w:rsidR="00C8442A">
              <w:rPr>
                <w:noProof/>
                <w:webHidden/>
              </w:rPr>
              <w:fldChar w:fldCharType="end"/>
            </w:r>
          </w:hyperlink>
        </w:p>
        <w:p w:rsidR="00C8442A" w:rsidRDefault="0027141E">
          <w:pPr>
            <w:pStyle w:val="Inhopg3"/>
            <w:tabs>
              <w:tab w:val="right" w:leader="dot" w:pos="9062"/>
            </w:tabs>
            <w:rPr>
              <w:rFonts w:eastAsiaTheme="minorEastAsia"/>
              <w:noProof/>
              <w:lang w:eastAsia="zh-TW"/>
            </w:rPr>
          </w:pPr>
          <w:hyperlink w:anchor="_Toc501446440" w:history="1">
            <w:r w:rsidR="00C8442A" w:rsidRPr="009245DD">
              <w:rPr>
                <w:rStyle w:val="Hyperlink"/>
                <w:rFonts w:cstheme="minorHAnsi"/>
                <w:b/>
                <w:noProof/>
              </w:rPr>
              <w:t>b. Welke maatschappelijke organisaties (middenveld, belangen- of gebruikersgroepen, zelfhulpgroepen en andere, politieke partijen) zijn actief rond het thema, hebben een standpunt daarover? Bespreek indien mogelijk kort een standpunt van één partij of van één maatschappelijke groepering.</w:t>
            </w:r>
            <w:r w:rsidR="00C8442A">
              <w:rPr>
                <w:noProof/>
                <w:webHidden/>
              </w:rPr>
              <w:tab/>
            </w:r>
            <w:r w:rsidR="00C8442A">
              <w:rPr>
                <w:noProof/>
                <w:webHidden/>
              </w:rPr>
              <w:fldChar w:fldCharType="begin"/>
            </w:r>
            <w:r w:rsidR="00C8442A">
              <w:rPr>
                <w:noProof/>
                <w:webHidden/>
              </w:rPr>
              <w:instrText xml:space="preserve"> PAGEREF _Toc501446440 \h </w:instrText>
            </w:r>
            <w:r w:rsidR="00C8442A">
              <w:rPr>
                <w:noProof/>
                <w:webHidden/>
              </w:rPr>
            </w:r>
            <w:r w:rsidR="00C8442A">
              <w:rPr>
                <w:noProof/>
                <w:webHidden/>
              </w:rPr>
              <w:fldChar w:fldCharType="separate"/>
            </w:r>
            <w:r w:rsidR="00C8442A">
              <w:rPr>
                <w:noProof/>
                <w:webHidden/>
              </w:rPr>
              <w:t>29</w:t>
            </w:r>
            <w:r w:rsidR="00C8442A">
              <w:rPr>
                <w:noProof/>
                <w:webHidden/>
              </w:rPr>
              <w:fldChar w:fldCharType="end"/>
            </w:r>
          </w:hyperlink>
        </w:p>
        <w:p w:rsidR="00C8442A" w:rsidRDefault="0027141E">
          <w:pPr>
            <w:pStyle w:val="Inhopg2"/>
            <w:tabs>
              <w:tab w:val="right" w:leader="dot" w:pos="9062"/>
            </w:tabs>
            <w:rPr>
              <w:rFonts w:eastAsiaTheme="minorEastAsia"/>
              <w:noProof/>
              <w:lang w:eastAsia="zh-TW"/>
            </w:rPr>
          </w:pPr>
          <w:hyperlink w:anchor="_Toc501446441" w:history="1">
            <w:r w:rsidR="00C8442A" w:rsidRPr="009245DD">
              <w:rPr>
                <w:rStyle w:val="Hyperlink"/>
                <w:rFonts w:cstheme="minorHAnsi"/>
                <w:noProof/>
              </w:rPr>
              <w:t>4.4. Statistieken</w:t>
            </w:r>
            <w:r w:rsidR="00C8442A">
              <w:rPr>
                <w:noProof/>
                <w:webHidden/>
              </w:rPr>
              <w:tab/>
            </w:r>
            <w:r w:rsidR="00C8442A">
              <w:rPr>
                <w:noProof/>
                <w:webHidden/>
              </w:rPr>
              <w:fldChar w:fldCharType="begin"/>
            </w:r>
            <w:r w:rsidR="00C8442A">
              <w:rPr>
                <w:noProof/>
                <w:webHidden/>
              </w:rPr>
              <w:instrText xml:space="preserve"> PAGEREF _Toc501446441 \h </w:instrText>
            </w:r>
            <w:r w:rsidR="00C8442A">
              <w:rPr>
                <w:noProof/>
                <w:webHidden/>
              </w:rPr>
            </w:r>
            <w:r w:rsidR="00C8442A">
              <w:rPr>
                <w:noProof/>
                <w:webHidden/>
              </w:rPr>
              <w:fldChar w:fldCharType="separate"/>
            </w:r>
            <w:r w:rsidR="00C8442A">
              <w:rPr>
                <w:noProof/>
                <w:webHidden/>
              </w:rPr>
              <w:t>30</w:t>
            </w:r>
            <w:r w:rsidR="00C8442A">
              <w:rPr>
                <w:noProof/>
                <w:webHidden/>
              </w:rPr>
              <w:fldChar w:fldCharType="end"/>
            </w:r>
          </w:hyperlink>
        </w:p>
        <w:p w:rsidR="00C8442A" w:rsidRDefault="0027141E">
          <w:pPr>
            <w:pStyle w:val="Inhopg1"/>
            <w:tabs>
              <w:tab w:val="right" w:leader="dot" w:pos="9062"/>
            </w:tabs>
            <w:rPr>
              <w:rFonts w:eastAsiaTheme="minorEastAsia"/>
              <w:noProof/>
              <w:lang w:eastAsia="zh-TW"/>
            </w:rPr>
          </w:pPr>
          <w:hyperlink w:anchor="_Toc501446442" w:history="1">
            <w:r w:rsidR="00C8442A" w:rsidRPr="009245DD">
              <w:rPr>
                <w:rStyle w:val="Hyperlink"/>
                <w:noProof/>
              </w:rPr>
              <w:t>Stap 5: Afwerken individuele werkdocumenten</w:t>
            </w:r>
            <w:r w:rsidR="00C8442A">
              <w:rPr>
                <w:noProof/>
                <w:webHidden/>
              </w:rPr>
              <w:tab/>
            </w:r>
            <w:r w:rsidR="00C8442A">
              <w:rPr>
                <w:noProof/>
                <w:webHidden/>
              </w:rPr>
              <w:fldChar w:fldCharType="begin"/>
            </w:r>
            <w:r w:rsidR="00C8442A">
              <w:rPr>
                <w:noProof/>
                <w:webHidden/>
              </w:rPr>
              <w:instrText xml:space="preserve"> PAGEREF _Toc501446442 \h </w:instrText>
            </w:r>
            <w:r w:rsidR="00C8442A">
              <w:rPr>
                <w:noProof/>
                <w:webHidden/>
              </w:rPr>
            </w:r>
            <w:r w:rsidR="00C8442A">
              <w:rPr>
                <w:noProof/>
                <w:webHidden/>
              </w:rPr>
              <w:fldChar w:fldCharType="separate"/>
            </w:r>
            <w:r w:rsidR="00C8442A">
              <w:rPr>
                <w:noProof/>
                <w:webHidden/>
              </w:rPr>
              <w:t>32</w:t>
            </w:r>
            <w:r w:rsidR="00C8442A">
              <w:rPr>
                <w:noProof/>
                <w:webHidden/>
              </w:rPr>
              <w:fldChar w:fldCharType="end"/>
            </w:r>
          </w:hyperlink>
        </w:p>
        <w:p w:rsidR="00C8442A" w:rsidRDefault="0027141E">
          <w:pPr>
            <w:pStyle w:val="Inhopg2"/>
            <w:tabs>
              <w:tab w:val="right" w:leader="dot" w:pos="9062"/>
            </w:tabs>
            <w:rPr>
              <w:rFonts w:eastAsiaTheme="minorEastAsia"/>
              <w:noProof/>
              <w:lang w:eastAsia="zh-TW"/>
            </w:rPr>
          </w:pPr>
          <w:hyperlink w:anchor="_Toc501446443" w:history="1">
            <w:r w:rsidR="00C8442A" w:rsidRPr="009245DD">
              <w:rPr>
                <w:rStyle w:val="Hyperlink"/>
                <w:rFonts w:cstheme="minorHAnsi"/>
                <w:noProof/>
              </w:rPr>
              <w:t>5.1. Maak jouw werkdocument aantrekkelijk en gestructureerd</w:t>
            </w:r>
            <w:r w:rsidR="00C8442A">
              <w:rPr>
                <w:noProof/>
                <w:webHidden/>
              </w:rPr>
              <w:tab/>
            </w:r>
            <w:r w:rsidR="00C8442A">
              <w:rPr>
                <w:noProof/>
                <w:webHidden/>
              </w:rPr>
              <w:fldChar w:fldCharType="begin"/>
            </w:r>
            <w:r w:rsidR="00C8442A">
              <w:rPr>
                <w:noProof/>
                <w:webHidden/>
              </w:rPr>
              <w:instrText xml:space="preserve"> PAGEREF _Toc501446443 \h </w:instrText>
            </w:r>
            <w:r w:rsidR="00C8442A">
              <w:rPr>
                <w:noProof/>
                <w:webHidden/>
              </w:rPr>
            </w:r>
            <w:r w:rsidR="00C8442A">
              <w:rPr>
                <w:noProof/>
                <w:webHidden/>
              </w:rPr>
              <w:fldChar w:fldCharType="separate"/>
            </w:r>
            <w:r w:rsidR="00C8442A">
              <w:rPr>
                <w:noProof/>
                <w:webHidden/>
              </w:rPr>
              <w:t>32</w:t>
            </w:r>
            <w:r w:rsidR="00C8442A">
              <w:rPr>
                <w:noProof/>
                <w:webHidden/>
              </w:rPr>
              <w:fldChar w:fldCharType="end"/>
            </w:r>
          </w:hyperlink>
        </w:p>
        <w:p w:rsidR="00C8442A" w:rsidRDefault="0027141E">
          <w:pPr>
            <w:pStyle w:val="Inhopg2"/>
            <w:tabs>
              <w:tab w:val="right" w:leader="dot" w:pos="9062"/>
            </w:tabs>
            <w:rPr>
              <w:rFonts w:eastAsiaTheme="minorEastAsia"/>
              <w:noProof/>
              <w:lang w:eastAsia="zh-TW"/>
            </w:rPr>
          </w:pPr>
          <w:hyperlink w:anchor="_Toc501446444" w:history="1">
            <w:r w:rsidR="00C8442A" w:rsidRPr="009245DD">
              <w:rPr>
                <w:rStyle w:val="Hyperlink"/>
                <w:rFonts w:cstheme="minorHAnsi"/>
                <w:noProof/>
              </w:rPr>
              <w:t>5.2. Formuleer een persoonlijk besluit over de opdracht</w:t>
            </w:r>
            <w:r w:rsidR="00C8442A">
              <w:rPr>
                <w:noProof/>
                <w:webHidden/>
              </w:rPr>
              <w:tab/>
            </w:r>
            <w:r w:rsidR="00C8442A">
              <w:rPr>
                <w:noProof/>
                <w:webHidden/>
              </w:rPr>
              <w:fldChar w:fldCharType="begin"/>
            </w:r>
            <w:r w:rsidR="00C8442A">
              <w:rPr>
                <w:noProof/>
                <w:webHidden/>
              </w:rPr>
              <w:instrText xml:space="preserve"> PAGEREF _Toc501446444 \h </w:instrText>
            </w:r>
            <w:r w:rsidR="00C8442A">
              <w:rPr>
                <w:noProof/>
                <w:webHidden/>
              </w:rPr>
            </w:r>
            <w:r w:rsidR="00C8442A">
              <w:rPr>
                <w:noProof/>
                <w:webHidden/>
              </w:rPr>
              <w:fldChar w:fldCharType="separate"/>
            </w:r>
            <w:r w:rsidR="00C8442A">
              <w:rPr>
                <w:noProof/>
                <w:webHidden/>
              </w:rPr>
              <w:t>32</w:t>
            </w:r>
            <w:r w:rsidR="00C8442A">
              <w:rPr>
                <w:noProof/>
                <w:webHidden/>
              </w:rPr>
              <w:fldChar w:fldCharType="end"/>
            </w:r>
          </w:hyperlink>
        </w:p>
        <w:p w:rsidR="00C8442A" w:rsidRDefault="0027141E">
          <w:pPr>
            <w:pStyle w:val="Inhopg3"/>
            <w:tabs>
              <w:tab w:val="right" w:leader="dot" w:pos="9062"/>
            </w:tabs>
            <w:rPr>
              <w:rFonts w:eastAsiaTheme="minorEastAsia"/>
              <w:noProof/>
              <w:lang w:eastAsia="zh-TW"/>
            </w:rPr>
          </w:pPr>
          <w:hyperlink w:anchor="_Toc501446445" w:history="1">
            <w:r w:rsidR="00C8442A" w:rsidRPr="009245DD">
              <w:rPr>
                <w:rStyle w:val="Hyperlink"/>
                <w:noProof/>
              </w:rPr>
              <w:t>5.2.1. Gevonden info-zoekresultaten</w:t>
            </w:r>
            <w:r w:rsidR="00C8442A">
              <w:rPr>
                <w:noProof/>
                <w:webHidden/>
              </w:rPr>
              <w:tab/>
            </w:r>
            <w:r w:rsidR="00C8442A">
              <w:rPr>
                <w:noProof/>
                <w:webHidden/>
              </w:rPr>
              <w:fldChar w:fldCharType="begin"/>
            </w:r>
            <w:r w:rsidR="00C8442A">
              <w:rPr>
                <w:noProof/>
                <w:webHidden/>
              </w:rPr>
              <w:instrText xml:space="preserve"> PAGEREF _Toc501446445 \h </w:instrText>
            </w:r>
            <w:r w:rsidR="00C8442A">
              <w:rPr>
                <w:noProof/>
                <w:webHidden/>
              </w:rPr>
            </w:r>
            <w:r w:rsidR="00C8442A">
              <w:rPr>
                <w:noProof/>
                <w:webHidden/>
              </w:rPr>
              <w:fldChar w:fldCharType="separate"/>
            </w:r>
            <w:r w:rsidR="00C8442A">
              <w:rPr>
                <w:noProof/>
                <w:webHidden/>
              </w:rPr>
              <w:t>32</w:t>
            </w:r>
            <w:r w:rsidR="00C8442A">
              <w:rPr>
                <w:noProof/>
                <w:webHidden/>
              </w:rPr>
              <w:fldChar w:fldCharType="end"/>
            </w:r>
          </w:hyperlink>
        </w:p>
        <w:p w:rsidR="00C8442A" w:rsidRDefault="0027141E">
          <w:pPr>
            <w:pStyle w:val="Inhopg3"/>
            <w:tabs>
              <w:tab w:val="right" w:leader="dot" w:pos="9062"/>
            </w:tabs>
            <w:rPr>
              <w:rFonts w:eastAsiaTheme="minorEastAsia"/>
              <w:noProof/>
              <w:lang w:eastAsia="zh-TW"/>
            </w:rPr>
          </w:pPr>
          <w:hyperlink w:anchor="_Toc501446446" w:history="1">
            <w:r w:rsidR="00C8442A" w:rsidRPr="009245DD">
              <w:rPr>
                <w:rStyle w:val="Hyperlink"/>
                <w:rFonts w:cstheme="minorHAnsi"/>
                <w:noProof/>
              </w:rPr>
              <w:t>5.2.2. Verloop opdracht-vaardigheden</w:t>
            </w:r>
            <w:r w:rsidR="00C8442A">
              <w:rPr>
                <w:noProof/>
                <w:webHidden/>
              </w:rPr>
              <w:tab/>
            </w:r>
            <w:r w:rsidR="00C8442A">
              <w:rPr>
                <w:noProof/>
                <w:webHidden/>
              </w:rPr>
              <w:fldChar w:fldCharType="begin"/>
            </w:r>
            <w:r w:rsidR="00C8442A">
              <w:rPr>
                <w:noProof/>
                <w:webHidden/>
              </w:rPr>
              <w:instrText xml:space="preserve"> PAGEREF _Toc501446446 \h </w:instrText>
            </w:r>
            <w:r w:rsidR="00C8442A">
              <w:rPr>
                <w:noProof/>
                <w:webHidden/>
              </w:rPr>
            </w:r>
            <w:r w:rsidR="00C8442A">
              <w:rPr>
                <w:noProof/>
                <w:webHidden/>
              </w:rPr>
              <w:fldChar w:fldCharType="separate"/>
            </w:r>
            <w:r w:rsidR="00C8442A">
              <w:rPr>
                <w:noProof/>
                <w:webHidden/>
              </w:rPr>
              <w:t>32</w:t>
            </w:r>
            <w:r w:rsidR="00C8442A">
              <w:rPr>
                <w:noProof/>
                <w:webHidden/>
              </w:rPr>
              <w:fldChar w:fldCharType="end"/>
            </w:r>
          </w:hyperlink>
        </w:p>
        <w:p w:rsidR="00C8442A" w:rsidRDefault="0027141E">
          <w:pPr>
            <w:pStyle w:val="Inhopg1"/>
            <w:tabs>
              <w:tab w:val="right" w:leader="dot" w:pos="9062"/>
            </w:tabs>
            <w:rPr>
              <w:rFonts w:eastAsiaTheme="minorEastAsia"/>
              <w:noProof/>
              <w:lang w:eastAsia="zh-TW"/>
            </w:rPr>
          </w:pPr>
          <w:hyperlink w:anchor="_Toc501446447" w:history="1">
            <w:r w:rsidR="00C8442A" w:rsidRPr="009245DD">
              <w:rPr>
                <w:rStyle w:val="Hyperlink"/>
                <w:noProof/>
              </w:rPr>
              <w:t>Stap 6: gebruikte bronnen</w:t>
            </w:r>
            <w:r w:rsidR="00C8442A">
              <w:rPr>
                <w:noProof/>
                <w:webHidden/>
              </w:rPr>
              <w:tab/>
            </w:r>
            <w:r w:rsidR="00C8442A">
              <w:rPr>
                <w:noProof/>
                <w:webHidden/>
              </w:rPr>
              <w:fldChar w:fldCharType="begin"/>
            </w:r>
            <w:r w:rsidR="00C8442A">
              <w:rPr>
                <w:noProof/>
                <w:webHidden/>
              </w:rPr>
              <w:instrText xml:space="preserve"> PAGEREF _Toc501446447 \h </w:instrText>
            </w:r>
            <w:r w:rsidR="00C8442A">
              <w:rPr>
                <w:noProof/>
                <w:webHidden/>
              </w:rPr>
            </w:r>
            <w:r w:rsidR="00C8442A">
              <w:rPr>
                <w:noProof/>
                <w:webHidden/>
              </w:rPr>
              <w:fldChar w:fldCharType="separate"/>
            </w:r>
            <w:r w:rsidR="00C8442A">
              <w:rPr>
                <w:noProof/>
                <w:webHidden/>
              </w:rPr>
              <w:t>33</w:t>
            </w:r>
            <w:r w:rsidR="00C8442A">
              <w:rPr>
                <w:noProof/>
                <w:webHidden/>
              </w:rPr>
              <w:fldChar w:fldCharType="end"/>
            </w:r>
          </w:hyperlink>
        </w:p>
        <w:p w:rsidR="00C063C8" w:rsidRDefault="00C063C8" w:rsidP="00821C83">
          <w:pPr>
            <w:pStyle w:val="Inhopg2"/>
            <w:tabs>
              <w:tab w:val="right" w:leader="dot" w:pos="9062"/>
            </w:tabs>
          </w:pPr>
          <w:r>
            <w:rPr>
              <w:b/>
              <w:bCs/>
              <w:lang w:val="nl-NL"/>
            </w:rPr>
            <w:fldChar w:fldCharType="end"/>
          </w:r>
        </w:p>
      </w:sdtContent>
    </w:sdt>
    <w:p w:rsidR="00D22C52" w:rsidRDefault="00D22C52"/>
    <w:p w:rsidR="00D22C52" w:rsidRDefault="00D22C52"/>
    <w:p w:rsidR="00D22C52" w:rsidRDefault="00D22C52"/>
    <w:p w:rsidR="00D22C52" w:rsidRDefault="00D22C52"/>
    <w:p w:rsidR="00D22C52" w:rsidRDefault="00D22C52"/>
    <w:p w:rsidR="00531072" w:rsidRDefault="00531072"/>
    <w:p w:rsidR="00531072" w:rsidRDefault="00531072"/>
    <w:p w:rsidR="00531072" w:rsidRDefault="00531072"/>
    <w:p w:rsidR="00531072" w:rsidRDefault="00531072"/>
    <w:p w:rsidR="00531072" w:rsidRDefault="00531072"/>
    <w:p w:rsidR="00531072" w:rsidRDefault="00531072"/>
    <w:p w:rsidR="00531072" w:rsidRDefault="00531072"/>
    <w:p w:rsidR="00531072" w:rsidRDefault="00531072"/>
    <w:p w:rsidR="00D22C52" w:rsidRDefault="00D22C52"/>
    <w:p w:rsidR="005F376F" w:rsidRDefault="000A61C9" w:rsidP="005F376F">
      <w:pPr>
        <w:pStyle w:val="Kop1"/>
      </w:pPr>
      <w:bookmarkStart w:id="1" w:name="_Toc501446401"/>
      <w:r w:rsidRPr="00C553CB">
        <w:lastRenderedPageBreak/>
        <w:t xml:space="preserve">Stap 1: </w:t>
      </w:r>
      <w:r w:rsidR="007F466C" w:rsidRPr="00C553CB">
        <w:t>Algemene onderwerpsverkenning</w:t>
      </w:r>
      <w:bookmarkEnd w:id="1"/>
      <w:r w:rsidR="007F466C" w:rsidRPr="00C553CB">
        <w:t xml:space="preserve"> </w:t>
      </w:r>
    </w:p>
    <w:p w:rsidR="000824F6" w:rsidRPr="005F376F" w:rsidRDefault="000824F6" w:rsidP="005F376F">
      <w:pPr>
        <w:pStyle w:val="Kop1"/>
        <w:rPr>
          <w:rStyle w:val="Subtielebenadrukking"/>
          <w:i w:val="0"/>
          <w:iCs w:val="0"/>
          <w:color w:val="2E74B5" w:themeColor="accent1" w:themeShade="BF"/>
        </w:rPr>
      </w:pPr>
      <w:bookmarkStart w:id="2" w:name="_Toc501446402"/>
      <w:r w:rsidRPr="00C553CB">
        <w:rPr>
          <w:rStyle w:val="Subtielebenadrukking"/>
          <w:rFonts w:cstheme="minorHAnsi"/>
          <w:b/>
          <w:i w:val="0"/>
          <w:iCs w:val="0"/>
          <w:color w:val="000000" w:themeColor="text1"/>
          <w:sz w:val="24"/>
          <w:szCs w:val="24"/>
        </w:rPr>
        <w:t>1.1. vertaal je thema/ informatievraag in een aantal trefwoorden zoektermen</w:t>
      </w:r>
      <w:bookmarkEnd w:id="2"/>
    </w:p>
    <w:p w:rsidR="000A61C9" w:rsidRDefault="000A61C9">
      <w:pPr>
        <w:rPr>
          <w:sz w:val="24"/>
        </w:rPr>
      </w:pPr>
      <w:r>
        <w:rPr>
          <w:sz w:val="24"/>
        </w:rPr>
        <w:t>Thema: problematische opvoedingssituatie (POS), verontrustende opvoedingssituatie (VOS)</w:t>
      </w:r>
    </w:p>
    <w:p w:rsidR="00D209CA" w:rsidRPr="005474AD" w:rsidRDefault="00D209CA" w:rsidP="00D209CA">
      <w:pPr>
        <w:pStyle w:val="Lijstalinea"/>
        <w:numPr>
          <w:ilvl w:val="0"/>
          <w:numId w:val="2"/>
        </w:numPr>
      </w:pPr>
      <w:r w:rsidRPr="005474AD">
        <w:t xml:space="preserve">Synoniem voor verontrustend: </w:t>
      </w:r>
    </w:p>
    <w:p w:rsidR="000A61C9" w:rsidRPr="005474AD" w:rsidRDefault="000824F6" w:rsidP="000A61C9">
      <w:pPr>
        <w:pStyle w:val="Lijstalinea"/>
        <w:numPr>
          <w:ilvl w:val="0"/>
          <w:numId w:val="1"/>
        </w:numPr>
      </w:pPr>
      <w:r w:rsidRPr="005474AD">
        <w:t>Zorgelijk</w:t>
      </w:r>
    </w:p>
    <w:p w:rsidR="000824F6" w:rsidRPr="005474AD" w:rsidRDefault="000824F6" w:rsidP="000824F6">
      <w:pPr>
        <w:pStyle w:val="Lijstalinea"/>
        <w:numPr>
          <w:ilvl w:val="0"/>
          <w:numId w:val="1"/>
        </w:numPr>
      </w:pPr>
      <w:r w:rsidRPr="005474AD">
        <w:t>Bedenkelijk</w:t>
      </w:r>
    </w:p>
    <w:p w:rsidR="000A61C9" w:rsidRPr="005474AD" w:rsidRDefault="000A61C9" w:rsidP="000A61C9">
      <w:pPr>
        <w:pStyle w:val="Lijstalinea"/>
      </w:pPr>
      <w:r w:rsidRPr="005474AD">
        <w:t>Via google heb ik synoniemen van een verontrustende opvoedingssituatie gezocht en ik kwam uit op de site synoniemen.net en een synoniem voor verontrustend is zorgelijk.</w:t>
      </w:r>
    </w:p>
    <w:p w:rsidR="005E143C" w:rsidRPr="005474AD" w:rsidRDefault="005E143C" w:rsidP="000A61C9">
      <w:pPr>
        <w:pStyle w:val="Lijstalinea"/>
      </w:pPr>
    </w:p>
    <w:p w:rsidR="000A61C9" w:rsidRPr="005474AD" w:rsidRDefault="000A61C9" w:rsidP="000A61C9">
      <w:pPr>
        <w:pStyle w:val="Lijstalinea"/>
        <w:numPr>
          <w:ilvl w:val="0"/>
          <w:numId w:val="1"/>
        </w:numPr>
      </w:pPr>
      <w:r w:rsidRPr="005474AD">
        <w:t xml:space="preserve">Problematische leefsituatie: </w:t>
      </w:r>
    </w:p>
    <w:p w:rsidR="00D209CA" w:rsidRPr="005474AD" w:rsidRDefault="00D209CA" w:rsidP="00D209CA">
      <w:pPr>
        <w:pStyle w:val="Lijstalinea"/>
      </w:pPr>
      <w:r w:rsidRPr="005474AD">
        <w:t xml:space="preserve">Via google ben ik terechtgekomen op een site van de politie van Deinze-Zulte. Hier stond het woord problematische leefsituatie en ik link dat begrip met een verontrustende opvoedingssituatie. </w:t>
      </w:r>
    </w:p>
    <w:p w:rsidR="005E143C" w:rsidRPr="005474AD" w:rsidRDefault="005E143C" w:rsidP="00D209CA">
      <w:pPr>
        <w:pStyle w:val="Lijstalinea"/>
      </w:pPr>
    </w:p>
    <w:p w:rsidR="00D209CA" w:rsidRPr="005474AD" w:rsidRDefault="00D209CA" w:rsidP="00D209CA">
      <w:pPr>
        <w:pStyle w:val="Lijstalinea"/>
        <w:numPr>
          <w:ilvl w:val="0"/>
          <w:numId w:val="2"/>
        </w:numPr>
      </w:pPr>
      <w:r w:rsidRPr="005474AD">
        <w:t>Synoniem voor problematisch:</w:t>
      </w:r>
    </w:p>
    <w:p w:rsidR="005E143C" w:rsidRPr="005474AD" w:rsidRDefault="00D209CA" w:rsidP="000824F6">
      <w:pPr>
        <w:pStyle w:val="Lijstalinea"/>
        <w:numPr>
          <w:ilvl w:val="0"/>
          <w:numId w:val="1"/>
        </w:numPr>
      </w:pPr>
      <w:r w:rsidRPr="005474AD">
        <w:t>Twijfelachtig</w:t>
      </w:r>
    </w:p>
    <w:p w:rsidR="005E143C" w:rsidRPr="005474AD" w:rsidRDefault="005E143C" w:rsidP="00D209CA">
      <w:pPr>
        <w:pStyle w:val="Lijstalinea"/>
        <w:numPr>
          <w:ilvl w:val="0"/>
          <w:numId w:val="1"/>
        </w:numPr>
      </w:pPr>
      <w:r w:rsidRPr="005474AD">
        <w:t xml:space="preserve">Slecht </w:t>
      </w:r>
    </w:p>
    <w:p w:rsidR="000824F6" w:rsidRPr="005474AD" w:rsidRDefault="000824F6" w:rsidP="000824F6">
      <w:pPr>
        <w:ind w:left="708"/>
      </w:pPr>
      <w:r w:rsidRPr="005474AD">
        <w:t xml:space="preserve">Via google ging ik naar het woordenboek van Dale en typte ik bij </w:t>
      </w:r>
      <w:r w:rsidR="007E7E65" w:rsidRPr="005474AD">
        <w:t>de zoekterm naar problematisch. Hier kwam ik op een aantal synoniemen.</w:t>
      </w:r>
      <w:r w:rsidRPr="005474AD">
        <w:t xml:space="preserve"> </w:t>
      </w:r>
    </w:p>
    <w:p w:rsidR="000824F6" w:rsidRPr="005474AD" w:rsidRDefault="000824F6" w:rsidP="00D209CA">
      <w:pPr>
        <w:pStyle w:val="Lijstalinea"/>
        <w:numPr>
          <w:ilvl w:val="0"/>
          <w:numId w:val="1"/>
        </w:numPr>
      </w:pPr>
      <w:r w:rsidRPr="005474AD">
        <w:t xml:space="preserve">Moeilijk </w:t>
      </w:r>
    </w:p>
    <w:p w:rsidR="000824F6" w:rsidRPr="005474AD" w:rsidRDefault="000824F6" w:rsidP="00D209CA">
      <w:pPr>
        <w:pStyle w:val="Lijstalinea"/>
        <w:numPr>
          <w:ilvl w:val="0"/>
          <w:numId w:val="1"/>
        </w:numPr>
      </w:pPr>
      <w:r w:rsidRPr="005474AD">
        <w:t xml:space="preserve">Hinderlijk </w:t>
      </w:r>
    </w:p>
    <w:p w:rsidR="000824F6" w:rsidRPr="005474AD" w:rsidRDefault="000824F6" w:rsidP="00D209CA">
      <w:pPr>
        <w:pStyle w:val="Lijstalinea"/>
      </w:pPr>
      <w:r w:rsidRPr="005474AD">
        <w:t xml:space="preserve">Gevonden via </w:t>
      </w:r>
      <w:hyperlink r:id="rId11" w:history="1">
        <w:r w:rsidRPr="005474AD">
          <w:rPr>
            <w:rStyle w:val="Hyperlink"/>
          </w:rPr>
          <w:t>https://synoniemen.net</w:t>
        </w:r>
      </w:hyperlink>
      <w:r w:rsidR="007E7E65" w:rsidRPr="005474AD">
        <w:t>. Ik zocht naar synoniemen van het woord problematisch. Toen ik deze term in de zoekterm intypte, kwam ik bij deze synoniemen van het woord.</w:t>
      </w:r>
    </w:p>
    <w:p w:rsidR="005E143C" w:rsidRPr="005474AD" w:rsidRDefault="005E143C" w:rsidP="005E143C"/>
    <w:p w:rsidR="005E143C" w:rsidRPr="005474AD" w:rsidRDefault="005E143C" w:rsidP="005E143C">
      <w:pPr>
        <w:pStyle w:val="Lijstalinea"/>
        <w:numPr>
          <w:ilvl w:val="0"/>
          <w:numId w:val="2"/>
        </w:numPr>
      </w:pPr>
      <w:r w:rsidRPr="005474AD">
        <w:t>Synoniemen voor opvoeding:</w:t>
      </w:r>
    </w:p>
    <w:p w:rsidR="000824F6" w:rsidRPr="005474AD" w:rsidRDefault="000824F6" w:rsidP="000824F6">
      <w:pPr>
        <w:pStyle w:val="Lijstalinea"/>
        <w:numPr>
          <w:ilvl w:val="0"/>
          <w:numId w:val="1"/>
        </w:numPr>
      </w:pPr>
      <w:r w:rsidRPr="005474AD">
        <w:t>Ontwikkeling</w:t>
      </w:r>
    </w:p>
    <w:p w:rsidR="000824F6" w:rsidRPr="005474AD" w:rsidRDefault="000824F6" w:rsidP="000824F6">
      <w:pPr>
        <w:pStyle w:val="Lijstalinea"/>
        <w:numPr>
          <w:ilvl w:val="0"/>
          <w:numId w:val="1"/>
        </w:numPr>
      </w:pPr>
      <w:r w:rsidRPr="005474AD">
        <w:t>Vorming</w:t>
      </w:r>
    </w:p>
    <w:p w:rsidR="000824F6" w:rsidRPr="005474AD" w:rsidRDefault="000824F6" w:rsidP="000824F6">
      <w:pPr>
        <w:pStyle w:val="Lijstalinea"/>
        <w:numPr>
          <w:ilvl w:val="0"/>
          <w:numId w:val="1"/>
        </w:numPr>
      </w:pPr>
      <w:r w:rsidRPr="005474AD">
        <w:t xml:space="preserve">Educatie </w:t>
      </w:r>
    </w:p>
    <w:p w:rsidR="005474AD" w:rsidRDefault="000824F6" w:rsidP="005474AD">
      <w:pPr>
        <w:ind w:left="708"/>
        <w:rPr>
          <w:sz w:val="24"/>
        </w:rPr>
      </w:pPr>
      <w:r w:rsidRPr="005474AD">
        <w:t xml:space="preserve">Gevonden via google en dan naar </w:t>
      </w:r>
      <w:hyperlink r:id="rId12" w:history="1">
        <w:r w:rsidRPr="005474AD">
          <w:rPr>
            <w:rStyle w:val="Hyperlink"/>
          </w:rPr>
          <w:t>https://synoniemen.net</w:t>
        </w:r>
      </w:hyperlink>
      <w:r w:rsidRPr="005474AD">
        <w:t>. Zoekterm opvoeding ingetypt en d</w:t>
      </w:r>
      <w:r w:rsidR="007E7E65" w:rsidRPr="005474AD">
        <w:t>an kwam ik tot deze resultaten.</w:t>
      </w:r>
    </w:p>
    <w:p w:rsidR="005474AD" w:rsidRDefault="005474AD" w:rsidP="005474AD">
      <w:pPr>
        <w:ind w:left="708"/>
        <w:rPr>
          <w:sz w:val="24"/>
        </w:rPr>
      </w:pPr>
    </w:p>
    <w:p w:rsidR="007E7E65" w:rsidRPr="005F376F" w:rsidRDefault="007E7E65" w:rsidP="005F376F">
      <w:pPr>
        <w:pStyle w:val="Kop2"/>
        <w:rPr>
          <w:rFonts w:asciiTheme="minorHAnsi" w:hAnsiTheme="minorHAnsi" w:cstheme="minorHAnsi"/>
          <w:sz w:val="24"/>
          <w:szCs w:val="24"/>
        </w:rPr>
      </w:pPr>
      <w:bookmarkStart w:id="3" w:name="_Toc501446403"/>
      <w:r w:rsidRPr="005F376F">
        <w:rPr>
          <w:rFonts w:asciiTheme="minorHAnsi" w:hAnsiTheme="minorHAnsi" w:cstheme="minorHAnsi"/>
          <w:sz w:val="24"/>
          <w:szCs w:val="24"/>
        </w:rPr>
        <w:t>1.2. Gebruik stapsgewijs een drietal van je zoektermen (of combinaties ervan…) voor een verkennende, vergelijkende zoekopdracht.</w:t>
      </w:r>
      <w:bookmarkEnd w:id="3"/>
      <w:r w:rsidR="005474AD" w:rsidRPr="005F376F">
        <w:rPr>
          <w:rFonts w:asciiTheme="minorHAnsi" w:hAnsiTheme="minorHAnsi" w:cstheme="minorHAnsi"/>
          <w:sz w:val="24"/>
          <w:szCs w:val="24"/>
        </w:rPr>
        <w:t xml:space="preserve"> </w:t>
      </w:r>
    </w:p>
    <w:tbl>
      <w:tblPr>
        <w:tblStyle w:val="Tabelraster"/>
        <w:tblW w:w="0" w:type="auto"/>
        <w:tblLook w:val="04A0" w:firstRow="1" w:lastRow="0" w:firstColumn="1" w:lastColumn="0" w:noHBand="0" w:noVBand="1"/>
      </w:tblPr>
      <w:tblGrid>
        <w:gridCol w:w="4531"/>
        <w:gridCol w:w="4531"/>
      </w:tblGrid>
      <w:tr w:rsidR="007E7E65" w:rsidRPr="005474AD" w:rsidTr="008C0A9D">
        <w:tc>
          <w:tcPr>
            <w:tcW w:w="9062" w:type="dxa"/>
            <w:gridSpan w:val="2"/>
          </w:tcPr>
          <w:p w:rsidR="007E7E65" w:rsidRPr="005474AD" w:rsidRDefault="007D49E2" w:rsidP="007E7E65">
            <w:pPr>
              <w:rPr>
                <w:rFonts w:cstheme="minorHAnsi"/>
              </w:rPr>
            </w:pPr>
            <w:r w:rsidRPr="005474AD">
              <w:rPr>
                <w:rFonts w:cstheme="minorHAnsi"/>
              </w:rPr>
              <w:t xml:space="preserve">Trefwoord: </w:t>
            </w:r>
            <w:r w:rsidR="007E7E65" w:rsidRPr="005474AD">
              <w:rPr>
                <w:rFonts w:cstheme="minorHAnsi"/>
              </w:rPr>
              <w:t xml:space="preserve">verontrustende opvoedingssituatie </w:t>
            </w:r>
          </w:p>
        </w:tc>
      </w:tr>
      <w:tr w:rsidR="007E7E65" w:rsidRPr="005474AD" w:rsidTr="007E7E65">
        <w:tc>
          <w:tcPr>
            <w:tcW w:w="4531" w:type="dxa"/>
          </w:tcPr>
          <w:p w:rsidR="007E7E65" w:rsidRPr="005474AD" w:rsidRDefault="007E7E65" w:rsidP="007E7E65">
            <w:pPr>
              <w:rPr>
                <w:rFonts w:cstheme="minorHAnsi"/>
                <w:b/>
              </w:rPr>
            </w:pPr>
            <w:r w:rsidRPr="005474AD">
              <w:rPr>
                <w:rFonts w:cstheme="minorHAnsi"/>
                <w:b/>
              </w:rPr>
              <w:t>Soort bron</w:t>
            </w:r>
          </w:p>
        </w:tc>
        <w:tc>
          <w:tcPr>
            <w:tcW w:w="4531" w:type="dxa"/>
          </w:tcPr>
          <w:p w:rsidR="007E7E65" w:rsidRPr="005474AD" w:rsidRDefault="007E7E65" w:rsidP="007E7E65">
            <w:pPr>
              <w:rPr>
                <w:rFonts w:cstheme="minorHAnsi"/>
                <w:b/>
              </w:rPr>
            </w:pPr>
            <w:r w:rsidRPr="005474AD">
              <w:rPr>
                <w:rFonts w:cstheme="minorHAnsi"/>
                <w:b/>
              </w:rPr>
              <w:t xml:space="preserve">Aantal </w:t>
            </w:r>
          </w:p>
        </w:tc>
      </w:tr>
      <w:tr w:rsidR="007E7E65" w:rsidRPr="005474AD" w:rsidTr="007E7E65">
        <w:tc>
          <w:tcPr>
            <w:tcW w:w="4531" w:type="dxa"/>
          </w:tcPr>
          <w:p w:rsidR="007E7E65" w:rsidRPr="005474AD" w:rsidRDefault="003573CE" w:rsidP="007E7E65">
            <w:pPr>
              <w:rPr>
                <w:rFonts w:cstheme="minorHAnsi"/>
              </w:rPr>
            </w:pPr>
            <w:r w:rsidRPr="005474AD">
              <w:rPr>
                <w:rFonts w:cstheme="minorHAnsi"/>
              </w:rPr>
              <w:t>Resultaten gevonden via google</w:t>
            </w:r>
            <w:r w:rsidR="00A12306" w:rsidRPr="005474AD">
              <w:rPr>
                <w:rFonts w:cstheme="minorHAnsi"/>
              </w:rPr>
              <w:t xml:space="preserve"> (woord zelf)</w:t>
            </w:r>
          </w:p>
        </w:tc>
        <w:tc>
          <w:tcPr>
            <w:tcW w:w="4531" w:type="dxa"/>
          </w:tcPr>
          <w:p w:rsidR="007E7E65" w:rsidRPr="005474AD" w:rsidRDefault="003573CE" w:rsidP="007E7E65">
            <w:pPr>
              <w:rPr>
                <w:rFonts w:cstheme="minorHAnsi"/>
              </w:rPr>
            </w:pPr>
            <w:r w:rsidRPr="005474AD">
              <w:rPr>
                <w:rFonts w:cstheme="minorHAnsi"/>
              </w:rPr>
              <w:t xml:space="preserve">4.900 resultaten </w:t>
            </w:r>
          </w:p>
        </w:tc>
      </w:tr>
      <w:tr w:rsidR="007E7E65" w:rsidRPr="005474AD" w:rsidTr="007E7E65">
        <w:tc>
          <w:tcPr>
            <w:tcW w:w="4531" w:type="dxa"/>
          </w:tcPr>
          <w:p w:rsidR="007E7E65" w:rsidRPr="005474AD" w:rsidRDefault="003573CE" w:rsidP="007E7E65">
            <w:pPr>
              <w:rPr>
                <w:rFonts w:cstheme="minorHAnsi"/>
              </w:rPr>
            </w:pPr>
            <w:r w:rsidRPr="005474AD">
              <w:rPr>
                <w:rFonts w:cstheme="minorHAnsi"/>
              </w:rPr>
              <w:t xml:space="preserve">Boeken </w:t>
            </w:r>
          </w:p>
        </w:tc>
        <w:tc>
          <w:tcPr>
            <w:tcW w:w="4531" w:type="dxa"/>
          </w:tcPr>
          <w:p w:rsidR="007E7E65" w:rsidRPr="005474AD" w:rsidRDefault="003573CE" w:rsidP="007E7E65">
            <w:pPr>
              <w:rPr>
                <w:rFonts w:cstheme="minorHAnsi"/>
              </w:rPr>
            </w:pPr>
            <w:r w:rsidRPr="005474AD">
              <w:rPr>
                <w:rFonts w:cstheme="minorHAnsi"/>
              </w:rPr>
              <w:t xml:space="preserve">134 resultaten </w:t>
            </w:r>
          </w:p>
        </w:tc>
      </w:tr>
      <w:tr w:rsidR="007E7E65" w:rsidRPr="005474AD" w:rsidTr="007E7E65">
        <w:tc>
          <w:tcPr>
            <w:tcW w:w="4531" w:type="dxa"/>
          </w:tcPr>
          <w:p w:rsidR="007E7E65" w:rsidRPr="005474AD" w:rsidRDefault="003573CE" w:rsidP="007E7E65">
            <w:pPr>
              <w:rPr>
                <w:rFonts w:cstheme="minorHAnsi"/>
              </w:rPr>
            </w:pPr>
            <w:r w:rsidRPr="005474AD">
              <w:rPr>
                <w:rFonts w:cstheme="minorHAnsi"/>
              </w:rPr>
              <w:t xml:space="preserve">Video’s </w:t>
            </w:r>
          </w:p>
        </w:tc>
        <w:tc>
          <w:tcPr>
            <w:tcW w:w="4531" w:type="dxa"/>
          </w:tcPr>
          <w:p w:rsidR="007E7E65" w:rsidRPr="005474AD" w:rsidRDefault="003573CE" w:rsidP="007E7E65">
            <w:pPr>
              <w:rPr>
                <w:rFonts w:cstheme="minorHAnsi"/>
              </w:rPr>
            </w:pPr>
            <w:r w:rsidRPr="005474AD">
              <w:rPr>
                <w:rFonts w:cstheme="minorHAnsi"/>
              </w:rPr>
              <w:t xml:space="preserve">2 resultaten </w:t>
            </w:r>
          </w:p>
        </w:tc>
      </w:tr>
      <w:tr w:rsidR="007E7E65" w:rsidRPr="005474AD" w:rsidTr="007E7E65">
        <w:tc>
          <w:tcPr>
            <w:tcW w:w="4531" w:type="dxa"/>
          </w:tcPr>
          <w:p w:rsidR="007E7E65" w:rsidRPr="005474AD" w:rsidRDefault="003573CE" w:rsidP="007E7E65">
            <w:pPr>
              <w:rPr>
                <w:rFonts w:cstheme="minorHAnsi"/>
              </w:rPr>
            </w:pPr>
            <w:r w:rsidRPr="005474AD">
              <w:rPr>
                <w:rFonts w:cstheme="minorHAnsi"/>
              </w:rPr>
              <w:t xml:space="preserve">Artikels </w:t>
            </w:r>
          </w:p>
        </w:tc>
        <w:tc>
          <w:tcPr>
            <w:tcW w:w="4531" w:type="dxa"/>
          </w:tcPr>
          <w:p w:rsidR="007E7E65" w:rsidRPr="005474AD" w:rsidRDefault="003573CE" w:rsidP="007E7E65">
            <w:pPr>
              <w:rPr>
                <w:rFonts w:cstheme="minorHAnsi"/>
              </w:rPr>
            </w:pPr>
            <w:r w:rsidRPr="005474AD">
              <w:rPr>
                <w:rFonts w:cstheme="minorHAnsi"/>
              </w:rPr>
              <w:t xml:space="preserve">32 resultaten </w:t>
            </w:r>
          </w:p>
        </w:tc>
      </w:tr>
      <w:tr w:rsidR="003573CE" w:rsidRPr="005474AD" w:rsidTr="007E7E65">
        <w:tc>
          <w:tcPr>
            <w:tcW w:w="4531" w:type="dxa"/>
          </w:tcPr>
          <w:p w:rsidR="003573CE" w:rsidRPr="005474AD" w:rsidRDefault="003573CE" w:rsidP="007E7E65">
            <w:pPr>
              <w:rPr>
                <w:rFonts w:cstheme="minorHAnsi"/>
              </w:rPr>
            </w:pPr>
            <w:r w:rsidRPr="005474AD">
              <w:rPr>
                <w:rFonts w:cstheme="minorHAnsi"/>
              </w:rPr>
              <w:t xml:space="preserve">Eindwerk </w:t>
            </w:r>
          </w:p>
        </w:tc>
        <w:tc>
          <w:tcPr>
            <w:tcW w:w="4531" w:type="dxa"/>
          </w:tcPr>
          <w:p w:rsidR="003573CE" w:rsidRPr="005474AD" w:rsidRDefault="003573CE" w:rsidP="007E7E65">
            <w:pPr>
              <w:rPr>
                <w:rFonts w:cstheme="minorHAnsi"/>
              </w:rPr>
            </w:pPr>
            <w:r w:rsidRPr="005474AD">
              <w:rPr>
                <w:rFonts w:cstheme="minorHAnsi"/>
              </w:rPr>
              <w:t xml:space="preserve">575 resultaten </w:t>
            </w:r>
          </w:p>
        </w:tc>
      </w:tr>
    </w:tbl>
    <w:p w:rsidR="007E7E65" w:rsidRPr="005474AD" w:rsidRDefault="007E7E65" w:rsidP="007E7E65">
      <w:pPr>
        <w:rPr>
          <w:rFonts w:cstheme="minorHAnsi"/>
        </w:rPr>
      </w:pPr>
    </w:p>
    <w:p w:rsidR="00002FF2" w:rsidRPr="005474AD" w:rsidRDefault="00002FF2" w:rsidP="00002FF2">
      <w:pPr>
        <w:pStyle w:val="Lijstalinea"/>
        <w:numPr>
          <w:ilvl w:val="0"/>
          <w:numId w:val="5"/>
        </w:numPr>
        <w:rPr>
          <w:rFonts w:cstheme="minorHAnsi"/>
        </w:rPr>
      </w:pPr>
      <w:r w:rsidRPr="005474AD">
        <w:rPr>
          <w:rFonts w:cstheme="minorHAnsi"/>
        </w:rPr>
        <w:t xml:space="preserve">Gezocht via </w:t>
      </w:r>
      <w:hyperlink r:id="rId13" w:history="1">
        <w:r w:rsidRPr="005474AD">
          <w:rPr>
            <w:rStyle w:val="Hyperlink"/>
            <w:rFonts w:cstheme="minorHAnsi"/>
          </w:rPr>
          <w:t>www.google.be</w:t>
        </w:r>
      </w:hyperlink>
      <w:r w:rsidRPr="005474AD">
        <w:rPr>
          <w:rFonts w:cstheme="minorHAnsi"/>
        </w:rPr>
        <w:t xml:space="preserve"> </w:t>
      </w:r>
    </w:p>
    <w:tbl>
      <w:tblPr>
        <w:tblStyle w:val="Tabelraster"/>
        <w:tblW w:w="0" w:type="auto"/>
        <w:tblLook w:val="04A0" w:firstRow="1" w:lastRow="0" w:firstColumn="1" w:lastColumn="0" w:noHBand="0" w:noVBand="1"/>
      </w:tblPr>
      <w:tblGrid>
        <w:gridCol w:w="4531"/>
        <w:gridCol w:w="4531"/>
      </w:tblGrid>
      <w:tr w:rsidR="003573CE" w:rsidRPr="005474AD" w:rsidTr="008C0A9D">
        <w:tc>
          <w:tcPr>
            <w:tcW w:w="9062" w:type="dxa"/>
            <w:gridSpan w:val="2"/>
          </w:tcPr>
          <w:p w:rsidR="003573CE" w:rsidRPr="005474AD" w:rsidRDefault="003573CE" w:rsidP="004244AE">
            <w:pPr>
              <w:rPr>
                <w:rFonts w:cstheme="minorHAnsi"/>
              </w:rPr>
            </w:pPr>
            <w:r w:rsidRPr="005474AD">
              <w:rPr>
                <w:rFonts w:cstheme="minorHAnsi"/>
              </w:rPr>
              <w:t xml:space="preserve">Trefwoord: </w:t>
            </w:r>
            <w:r w:rsidR="004244AE" w:rsidRPr="005474AD">
              <w:rPr>
                <w:rFonts w:cstheme="minorHAnsi"/>
              </w:rPr>
              <w:t xml:space="preserve">moeilijke ontwikkeling </w:t>
            </w:r>
          </w:p>
        </w:tc>
      </w:tr>
      <w:tr w:rsidR="003573CE" w:rsidRPr="005474AD" w:rsidTr="003573CE">
        <w:tc>
          <w:tcPr>
            <w:tcW w:w="4531" w:type="dxa"/>
          </w:tcPr>
          <w:p w:rsidR="003573CE" w:rsidRPr="005474AD" w:rsidRDefault="003573CE" w:rsidP="007E7E65">
            <w:pPr>
              <w:rPr>
                <w:rFonts w:cstheme="minorHAnsi"/>
                <w:b/>
              </w:rPr>
            </w:pPr>
            <w:r w:rsidRPr="005474AD">
              <w:rPr>
                <w:rFonts w:cstheme="minorHAnsi"/>
                <w:b/>
              </w:rPr>
              <w:t xml:space="preserve">Soort bron </w:t>
            </w:r>
          </w:p>
        </w:tc>
        <w:tc>
          <w:tcPr>
            <w:tcW w:w="4531" w:type="dxa"/>
          </w:tcPr>
          <w:p w:rsidR="003573CE" w:rsidRPr="005474AD" w:rsidRDefault="003573CE" w:rsidP="007E7E65">
            <w:pPr>
              <w:rPr>
                <w:rFonts w:cstheme="minorHAnsi"/>
                <w:b/>
              </w:rPr>
            </w:pPr>
            <w:r w:rsidRPr="005474AD">
              <w:rPr>
                <w:rFonts w:cstheme="minorHAnsi"/>
                <w:b/>
              </w:rPr>
              <w:t xml:space="preserve">aantal </w:t>
            </w:r>
          </w:p>
        </w:tc>
      </w:tr>
      <w:tr w:rsidR="003573CE" w:rsidRPr="005474AD" w:rsidTr="003573CE">
        <w:tc>
          <w:tcPr>
            <w:tcW w:w="4531" w:type="dxa"/>
          </w:tcPr>
          <w:p w:rsidR="003573CE" w:rsidRPr="005474AD" w:rsidRDefault="003573CE" w:rsidP="007E7E65">
            <w:pPr>
              <w:rPr>
                <w:rFonts w:cstheme="minorHAnsi"/>
              </w:rPr>
            </w:pPr>
            <w:r w:rsidRPr="005474AD">
              <w:rPr>
                <w:rFonts w:cstheme="minorHAnsi"/>
              </w:rPr>
              <w:t xml:space="preserve">Resultaten gevonden via </w:t>
            </w:r>
            <w:r w:rsidR="007D49E2" w:rsidRPr="005474AD">
              <w:rPr>
                <w:rFonts w:cstheme="minorHAnsi"/>
              </w:rPr>
              <w:t>Yahoo</w:t>
            </w:r>
            <w:r w:rsidRPr="005474AD">
              <w:rPr>
                <w:rFonts w:cstheme="minorHAnsi"/>
              </w:rPr>
              <w:t xml:space="preserve"> </w:t>
            </w:r>
            <w:r w:rsidR="00A12306" w:rsidRPr="005474AD">
              <w:rPr>
                <w:rFonts w:cstheme="minorHAnsi"/>
              </w:rPr>
              <w:t>(woord zelf)</w:t>
            </w:r>
          </w:p>
        </w:tc>
        <w:tc>
          <w:tcPr>
            <w:tcW w:w="4531" w:type="dxa"/>
          </w:tcPr>
          <w:p w:rsidR="003573CE" w:rsidRPr="005474AD" w:rsidRDefault="004244AE" w:rsidP="007E7E65">
            <w:pPr>
              <w:rPr>
                <w:rFonts w:cstheme="minorHAnsi"/>
              </w:rPr>
            </w:pPr>
            <w:r w:rsidRPr="005474AD">
              <w:rPr>
                <w:rFonts w:cstheme="minorHAnsi"/>
              </w:rPr>
              <w:t xml:space="preserve">2.570.000 resultaten </w:t>
            </w:r>
          </w:p>
        </w:tc>
      </w:tr>
      <w:tr w:rsidR="003573CE" w:rsidRPr="005474AD" w:rsidTr="003573CE">
        <w:tc>
          <w:tcPr>
            <w:tcW w:w="4531" w:type="dxa"/>
          </w:tcPr>
          <w:p w:rsidR="003573CE" w:rsidRPr="005474AD" w:rsidRDefault="003573CE" w:rsidP="007E7E65">
            <w:pPr>
              <w:rPr>
                <w:rFonts w:cstheme="minorHAnsi"/>
              </w:rPr>
            </w:pPr>
            <w:r w:rsidRPr="005474AD">
              <w:rPr>
                <w:rFonts w:cstheme="minorHAnsi"/>
              </w:rPr>
              <w:t>Boeken</w:t>
            </w:r>
          </w:p>
        </w:tc>
        <w:tc>
          <w:tcPr>
            <w:tcW w:w="4531" w:type="dxa"/>
          </w:tcPr>
          <w:p w:rsidR="003573CE" w:rsidRPr="005474AD" w:rsidRDefault="004244AE" w:rsidP="007E7E65">
            <w:pPr>
              <w:rPr>
                <w:rFonts w:cstheme="minorHAnsi"/>
              </w:rPr>
            </w:pPr>
            <w:r w:rsidRPr="005474AD">
              <w:rPr>
                <w:rFonts w:cstheme="minorHAnsi"/>
              </w:rPr>
              <w:t xml:space="preserve">15.000.000 resultaten </w:t>
            </w:r>
          </w:p>
        </w:tc>
      </w:tr>
      <w:tr w:rsidR="003573CE" w:rsidRPr="005474AD" w:rsidTr="003573CE">
        <w:tc>
          <w:tcPr>
            <w:tcW w:w="4531" w:type="dxa"/>
          </w:tcPr>
          <w:p w:rsidR="003573CE" w:rsidRPr="005474AD" w:rsidRDefault="003573CE" w:rsidP="007E7E65">
            <w:pPr>
              <w:rPr>
                <w:rFonts w:cstheme="minorHAnsi"/>
              </w:rPr>
            </w:pPr>
            <w:r w:rsidRPr="005474AD">
              <w:rPr>
                <w:rFonts w:cstheme="minorHAnsi"/>
              </w:rPr>
              <w:t xml:space="preserve">Video’s </w:t>
            </w:r>
          </w:p>
        </w:tc>
        <w:tc>
          <w:tcPr>
            <w:tcW w:w="4531" w:type="dxa"/>
          </w:tcPr>
          <w:p w:rsidR="003573CE" w:rsidRPr="005474AD" w:rsidRDefault="004244AE" w:rsidP="007E7E65">
            <w:pPr>
              <w:rPr>
                <w:rFonts w:cstheme="minorHAnsi"/>
              </w:rPr>
            </w:pPr>
            <w:r w:rsidRPr="005474AD">
              <w:rPr>
                <w:rFonts w:cstheme="minorHAnsi"/>
              </w:rPr>
              <w:t xml:space="preserve">45 resultaten </w:t>
            </w:r>
          </w:p>
        </w:tc>
      </w:tr>
      <w:tr w:rsidR="004244AE" w:rsidRPr="005474AD" w:rsidTr="003573CE">
        <w:tc>
          <w:tcPr>
            <w:tcW w:w="4531" w:type="dxa"/>
          </w:tcPr>
          <w:p w:rsidR="004244AE" w:rsidRPr="005474AD" w:rsidRDefault="004244AE" w:rsidP="004244AE">
            <w:pPr>
              <w:rPr>
                <w:rFonts w:cstheme="minorHAnsi"/>
              </w:rPr>
            </w:pPr>
            <w:r w:rsidRPr="005474AD">
              <w:rPr>
                <w:rFonts w:cstheme="minorHAnsi"/>
              </w:rPr>
              <w:t xml:space="preserve">Artikels </w:t>
            </w:r>
          </w:p>
        </w:tc>
        <w:tc>
          <w:tcPr>
            <w:tcW w:w="4531" w:type="dxa"/>
          </w:tcPr>
          <w:p w:rsidR="004244AE" w:rsidRPr="005474AD" w:rsidRDefault="004244AE" w:rsidP="004244AE">
            <w:pPr>
              <w:rPr>
                <w:rFonts w:cstheme="minorHAnsi"/>
              </w:rPr>
            </w:pPr>
            <w:r w:rsidRPr="005474AD">
              <w:rPr>
                <w:rFonts w:cstheme="minorHAnsi"/>
              </w:rPr>
              <w:t xml:space="preserve">23.800.000 </w:t>
            </w:r>
            <w:r w:rsidR="007D49E2" w:rsidRPr="005474AD">
              <w:rPr>
                <w:rFonts w:cstheme="minorHAnsi"/>
              </w:rPr>
              <w:t xml:space="preserve">resultaten </w:t>
            </w:r>
          </w:p>
        </w:tc>
      </w:tr>
      <w:tr w:rsidR="004244AE" w:rsidRPr="005474AD" w:rsidTr="003573CE">
        <w:tc>
          <w:tcPr>
            <w:tcW w:w="4531" w:type="dxa"/>
          </w:tcPr>
          <w:p w:rsidR="004244AE" w:rsidRPr="005474AD" w:rsidRDefault="004244AE" w:rsidP="004244AE">
            <w:pPr>
              <w:rPr>
                <w:rFonts w:cstheme="minorHAnsi"/>
              </w:rPr>
            </w:pPr>
            <w:r w:rsidRPr="005474AD">
              <w:rPr>
                <w:rFonts w:cstheme="minorHAnsi"/>
              </w:rPr>
              <w:t xml:space="preserve">Eindwerk </w:t>
            </w:r>
          </w:p>
        </w:tc>
        <w:tc>
          <w:tcPr>
            <w:tcW w:w="4531" w:type="dxa"/>
          </w:tcPr>
          <w:p w:rsidR="004244AE" w:rsidRPr="005474AD" w:rsidRDefault="004244AE" w:rsidP="004244AE">
            <w:pPr>
              <w:rPr>
                <w:rFonts w:cstheme="minorHAnsi"/>
              </w:rPr>
            </w:pPr>
            <w:r w:rsidRPr="005474AD">
              <w:rPr>
                <w:rFonts w:cstheme="minorHAnsi"/>
              </w:rPr>
              <w:t xml:space="preserve">2.660.000 resultaten </w:t>
            </w:r>
          </w:p>
        </w:tc>
      </w:tr>
    </w:tbl>
    <w:p w:rsidR="003573CE" w:rsidRPr="005474AD" w:rsidRDefault="00002FF2" w:rsidP="00002FF2">
      <w:pPr>
        <w:pStyle w:val="Lijstalinea"/>
        <w:numPr>
          <w:ilvl w:val="0"/>
          <w:numId w:val="5"/>
        </w:numPr>
        <w:rPr>
          <w:rFonts w:cstheme="minorHAnsi"/>
        </w:rPr>
      </w:pPr>
      <w:r w:rsidRPr="005474AD">
        <w:rPr>
          <w:rFonts w:cstheme="minorHAnsi"/>
        </w:rPr>
        <w:t xml:space="preserve">Gezocht via </w:t>
      </w:r>
      <w:hyperlink r:id="rId14" w:history="1">
        <w:r w:rsidRPr="005474AD">
          <w:rPr>
            <w:rStyle w:val="Hyperlink"/>
            <w:rFonts w:cstheme="minorHAnsi"/>
          </w:rPr>
          <w:t>www.yahoo.com</w:t>
        </w:r>
      </w:hyperlink>
      <w:r w:rsidRPr="005474AD">
        <w:rPr>
          <w:rFonts w:cstheme="minorHAnsi"/>
        </w:rPr>
        <w:t xml:space="preserve"> </w:t>
      </w:r>
    </w:p>
    <w:tbl>
      <w:tblPr>
        <w:tblStyle w:val="Tabelraster"/>
        <w:tblW w:w="0" w:type="auto"/>
        <w:tblLook w:val="04A0" w:firstRow="1" w:lastRow="0" w:firstColumn="1" w:lastColumn="0" w:noHBand="0" w:noVBand="1"/>
      </w:tblPr>
      <w:tblGrid>
        <w:gridCol w:w="4531"/>
        <w:gridCol w:w="4531"/>
      </w:tblGrid>
      <w:tr w:rsidR="004244AE" w:rsidRPr="005474AD" w:rsidTr="008C0A9D">
        <w:tc>
          <w:tcPr>
            <w:tcW w:w="9062" w:type="dxa"/>
            <w:gridSpan w:val="2"/>
          </w:tcPr>
          <w:p w:rsidR="004244AE" w:rsidRPr="005474AD" w:rsidRDefault="004244AE" w:rsidP="007E7E65">
            <w:pPr>
              <w:rPr>
                <w:rFonts w:cstheme="minorHAnsi"/>
              </w:rPr>
            </w:pPr>
            <w:r w:rsidRPr="005474AD">
              <w:rPr>
                <w:rFonts w:cstheme="minorHAnsi"/>
              </w:rPr>
              <w:t xml:space="preserve">Trefwoord: problematische leefsituatie </w:t>
            </w:r>
          </w:p>
        </w:tc>
      </w:tr>
      <w:tr w:rsidR="004244AE" w:rsidRPr="005474AD" w:rsidTr="004244AE">
        <w:tc>
          <w:tcPr>
            <w:tcW w:w="4531" w:type="dxa"/>
          </w:tcPr>
          <w:p w:rsidR="004244AE" w:rsidRPr="005474AD" w:rsidRDefault="00A12306" w:rsidP="007E7E65">
            <w:pPr>
              <w:rPr>
                <w:rFonts w:cstheme="minorHAnsi"/>
                <w:b/>
              </w:rPr>
            </w:pPr>
            <w:r w:rsidRPr="005474AD">
              <w:rPr>
                <w:rFonts w:cstheme="minorHAnsi"/>
                <w:b/>
              </w:rPr>
              <w:t xml:space="preserve">Soort bron </w:t>
            </w:r>
          </w:p>
        </w:tc>
        <w:tc>
          <w:tcPr>
            <w:tcW w:w="4531" w:type="dxa"/>
          </w:tcPr>
          <w:p w:rsidR="004244AE" w:rsidRPr="005474AD" w:rsidRDefault="00A12306" w:rsidP="007E7E65">
            <w:pPr>
              <w:rPr>
                <w:rFonts w:cstheme="minorHAnsi"/>
              </w:rPr>
            </w:pPr>
            <w:r w:rsidRPr="005474AD">
              <w:rPr>
                <w:rFonts w:cstheme="minorHAnsi"/>
                <w:b/>
              </w:rPr>
              <w:t xml:space="preserve">Aantal </w:t>
            </w:r>
          </w:p>
        </w:tc>
      </w:tr>
      <w:tr w:rsidR="004244AE" w:rsidRPr="005474AD" w:rsidTr="004244AE">
        <w:tc>
          <w:tcPr>
            <w:tcW w:w="4531" w:type="dxa"/>
          </w:tcPr>
          <w:p w:rsidR="004244AE" w:rsidRPr="005474AD" w:rsidRDefault="00A12306" w:rsidP="007E7E65">
            <w:pPr>
              <w:rPr>
                <w:rFonts w:cstheme="minorHAnsi"/>
              </w:rPr>
            </w:pPr>
            <w:r w:rsidRPr="005474AD">
              <w:rPr>
                <w:rFonts w:cstheme="minorHAnsi"/>
              </w:rPr>
              <w:t xml:space="preserve">Resultaten gevonden via </w:t>
            </w:r>
            <w:r w:rsidR="007D49E2" w:rsidRPr="005474AD">
              <w:rPr>
                <w:rFonts w:cstheme="minorHAnsi"/>
              </w:rPr>
              <w:t xml:space="preserve">Bing </w:t>
            </w:r>
            <w:r w:rsidRPr="005474AD">
              <w:rPr>
                <w:rFonts w:cstheme="minorHAnsi"/>
              </w:rPr>
              <w:t>(woord zelf)</w:t>
            </w:r>
          </w:p>
        </w:tc>
        <w:tc>
          <w:tcPr>
            <w:tcW w:w="4531" w:type="dxa"/>
          </w:tcPr>
          <w:p w:rsidR="004244AE" w:rsidRPr="005474AD" w:rsidRDefault="00A12306" w:rsidP="007E7E65">
            <w:pPr>
              <w:rPr>
                <w:rFonts w:cstheme="minorHAnsi"/>
              </w:rPr>
            </w:pPr>
            <w:r w:rsidRPr="005474AD">
              <w:rPr>
                <w:rFonts w:cstheme="minorHAnsi"/>
              </w:rPr>
              <w:t xml:space="preserve">12 900 resultaten </w:t>
            </w:r>
          </w:p>
        </w:tc>
      </w:tr>
      <w:tr w:rsidR="004244AE" w:rsidRPr="005474AD" w:rsidTr="004244AE">
        <w:tc>
          <w:tcPr>
            <w:tcW w:w="4531" w:type="dxa"/>
          </w:tcPr>
          <w:p w:rsidR="004244AE" w:rsidRPr="005474AD" w:rsidRDefault="00A12306" w:rsidP="007E7E65">
            <w:pPr>
              <w:rPr>
                <w:rFonts w:cstheme="minorHAnsi"/>
              </w:rPr>
            </w:pPr>
            <w:r w:rsidRPr="005474AD">
              <w:rPr>
                <w:rFonts w:cstheme="minorHAnsi"/>
              </w:rPr>
              <w:t xml:space="preserve">Boeken </w:t>
            </w:r>
          </w:p>
        </w:tc>
        <w:tc>
          <w:tcPr>
            <w:tcW w:w="4531" w:type="dxa"/>
          </w:tcPr>
          <w:p w:rsidR="004244AE" w:rsidRPr="005474AD" w:rsidRDefault="00A12306" w:rsidP="007E7E65">
            <w:pPr>
              <w:rPr>
                <w:rFonts w:cstheme="minorHAnsi"/>
              </w:rPr>
            </w:pPr>
            <w:r w:rsidRPr="005474AD">
              <w:rPr>
                <w:rFonts w:cstheme="minorHAnsi"/>
              </w:rPr>
              <w:t xml:space="preserve">454 000 resultaten </w:t>
            </w:r>
          </w:p>
        </w:tc>
      </w:tr>
      <w:tr w:rsidR="004244AE" w:rsidRPr="005474AD" w:rsidTr="004244AE">
        <w:tc>
          <w:tcPr>
            <w:tcW w:w="4531" w:type="dxa"/>
          </w:tcPr>
          <w:p w:rsidR="004244AE" w:rsidRPr="005474AD" w:rsidRDefault="00A12306" w:rsidP="007E7E65">
            <w:pPr>
              <w:rPr>
                <w:rFonts w:cstheme="minorHAnsi"/>
              </w:rPr>
            </w:pPr>
            <w:r w:rsidRPr="005474AD">
              <w:rPr>
                <w:rFonts w:cstheme="minorHAnsi"/>
              </w:rPr>
              <w:t xml:space="preserve">Video’s </w:t>
            </w:r>
          </w:p>
        </w:tc>
        <w:tc>
          <w:tcPr>
            <w:tcW w:w="4531" w:type="dxa"/>
          </w:tcPr>
          <w:p w:rsidR="004244AE" w:rsidRPr="005474AD" w:rsidRDefault="00A12306" w:rsidP="007E7E65">
            <w:pPr>
              <w:rPr>
                <w:rFonts w:cstheme="minorHAnsi"/>
              </w:rPr>
            </w:pPr>
            <w:r w:rsidRPr="005474AD">
              <w:rPr>
                <w:rFonts w:cstheme="minorHAnsi"/>
              </w:rPr>
              <w:t xml:space="preserve">1 resultaat </w:t>
            </w:r>
          </w:p>
        </w:tc>
      </w:tr>
      <w:tr w:rsidR="004244AE" w:rsidRPr="005474AD" w:rsidTr="004244AE">
        <w:tc>
          <w:tcPr>
            <w:tcW w:w="4531" w:type="dxa"/>
          </w:tcPr>
          <w:p w:rsidR="004244AE" w:rsidRPr="005474AD" w:rsidRDefault="00A12306" w:rsidP="007E7E65">
            <w:pPr>
              <w:rPr>
                <w:rFonts w:cstheme="minorHAnsi"/>
              </w:rPr>
            </w:pPr>
            <w:r w:rsidRPr="005474AD">
              <w:rPr>
                <w:rFonts w:cstheme="minorHAnsi"/>
              </w:rPr>
              <w:t xml:space="preserve">Artikels </w:t>
            </w:r>
          </w:p>
        </w:tc>
        <w:tc>
          <w:tcPr>
            <w:tcW w:w="4531" w:type="dxa"/>
          </w:tcPr>
          <w:p w:rsidR="004244AE" w:rsidRPr="005474AD" w:rsidRDefault="00A12306" w:rsidP="007E7E65">
            <w:pPr>
              <w:rPr>
                <w:rFonts w:cstheme="minorHAnsi"/>
              </w:rPr>
            </w:pPr>
            <w:r w:rsidRPr="005474AD">
              <w:rPr>
                <w:rFonts w:cstheme="minorHAnsi"/>
              </w:rPr>
              <w:t>Heel veel, maar niet een concreet resultaat</w:t>
            </w:r>
          </w:p>
        </w:tc>
      </w:tr>
      <w:tr w:rsidR="004244AE" w:rsidRPr="005474AD" w:rsidTr="004244AE">
        <w:tc>
          <w:tcPr>
            <w:tcW w:w="4531" w:type="dxa"/>
          </w:tcPr>
          <w:p w:rsidR="004244AE" w:rsidRPr="005474AD" w:rsidRDefault="00A12306" w:rsidP="007E7E65">
            <w:pPr>
              <w:rPr>
                <w:rFonts w:cstheme="minorHAnsi"/>
              </w:rPr>
            </w:pPr>
            <w:r w:rsidRPr="005474AD">
              <w:rPr>
                <w:rFonts w:cstheme="minorHAnsi"/>
              </w:rPr>
              <w:t xml:space="preserve">Eindwerk </w:t>
            </w:r>
          </w:p>
        </w:tc>
        <w:tc>
          <w:tcPr>
            <w:tcW w:w="4531" w:type="dxa"/>
          </w:tcPr>
          <w:p w:rsidR="004244AE" w:rsidRPr="005474AD" w:rsidRDefault="00A12306" w:rsidP="007E7E65">
            <w:pPr>
              <w:rPr>
                <w:rFonts w:cstheme="minorHAnsi"/>
              </w:rPr>
            </w:pPr>
            <w:r w:rsidRPr="005474AD">
              <w:rPr>
                <w:rFonts w:cstheme="minorHAnsi"/>
              </w:rPr>
              <w:t xml:space="preserve">19 900 resultaten </w:t>
            </w:r>
          </w:p>
        </w:tc>
      </w:tr>
    </w:tbl>
    <w:p w:rsidR="004244AE" w:rsidRPr="005474AD" w:rsidRDefault="00002FF2" w:rsidP="00002FF2">
      <w:pPr>
        <w:pStyle w:val="Lijstalinea"/>
        <w:numPr>
          <w:ilvl w:val="0"/>
          <w:numId w:val="5"/>
        </w:numPr>
        <w:rPr>
          <w:rFonts w:cstheme="minorHAnsi"/>
        </w:rPr>
      </w:pPr>
      <w:r w:rsidRPr="005474AD">
        <w:rPr>
          <w:rFonts w:cstheme="minorHAnsi"/>
        </w:rPr>
        <w:t xml:space="preserve">Gezocht via </w:t>
      </w:r>
      <w:hyperlink r:id="rId15" w:history="1">
        <w:r w:rsidRPr="005474AD">
          <w:rPr>
            <w:rStyle w:val="Hyperlink"/>
            <w:rFonts w:cstheme="minorHAnsi"/>
          </w:rPr>
          <w:t>www.bing.com</w:t>
        </w:r>
      </w:hyperlink>
      <w:r w:rsidRPr="005474AD">
        <w:rPr>
          <w:rFonts w:cstheme="minorHAnsi"/>
        </w:rPr>
        <w:t xml:space="preserve"> </w:t>
      </w:r>
    </w:p>
    <w:p w:rsidR="00D90288" w:rsidRPr="00002FF2" w:rsidRDefault="00D90288" w:rsidP="00D90288">
      <w:pPr>
        <w:pStyle w:val="Lijstalinea"/>
        <w:rPr>
          <w:sz w:val="24"/>
        </w:rPr>
      </w:pPr>
    </w:p>
    <w:p w:rsidR="000824F6" w:rsidRPr="005F376F" w:rsidRDefault="00D90288" w:rsidP="005F376F">
      <w:pPr>
        <w:pStyle w:val="Kop2"/>
        <w:rPr>
          <w:rFonts w:asciiTheme="minorHAnsi" w:hAnsiTheme="minorHAnsi" w:cstheme="minorHAnsi"/>
          <w:sz w:val="24"/>
          <w:szCs w:val="24"/>
        </w:rPr>
      </w:pPr>
      <w:bookmarkStart w:id="4" w:name="_Toc501446404"/>
      <w:r w:rsidRPr="005F376F">
        <w:rPr>
          <w:rFonts w:asciiTheme="minorHAnsi" w:hAnsiTheme="minorHAnsi" w:cstheme="minorHAnsi"/>
          <w:sz w:val="24"/>
          <w:szCs w:val="24"/>
        </w:rPr>
        <w:t xml:space="preserve">1.3. </w:t>
      </w:r>
      <w:r w:rsidR="004C4C54" w:rsidRPr="005F376F">
        <w:rPr>
          <w:rFonts w:asciiTheme="minorHAnsi" w:hAnsiTheme="minorHAnsi" w:cstheme="minorHAnsi"/>
          <w:sz w:val="24"/>
          <w:szCs w:val="24"/>
        </w:rPr>
        <w:t xml:space="preserve">Gebruik dezelfde zoektermen (of combinaties ervan) voor een gelijkaardige verkennende zoekopdracht via Limo. Probeer aldus ook diverse soorten bronnen </w:t>
      </w:r>
      <w:r w:rsidR="007D49E2" w:rsidRPr="005F376F">
        <w:rPr>
          <w:rFonts w:asciiTheme="minorHAnsi" w:hAnsiTheme="minorHAnsi" w:cstheme="minorHAnsi"/>
          <w:sz w:val="24"/>
          <w:szCs w:val="24"/>
        </w:rPr>
        <w:t>(zelfde?</w:t>
      </w:r>
      <w:r w:rsidR="004C4C54" w:rsidRPr="005F376F">
        <w:rPr>
          <w:rFonts w:asciiTheme="minorHAnsi" w:hAnsiTheme="minorHAnsi" w:cstheme="minorHAnsi"/>
          <w:sz w:val="24"/>
          <w:szCs w:val="24"/>
        </w:rPr>
        <w:t xml:space="preserve"> </w:t>
      </w:r>
      <w:r w:rsidR="007D49E2" w:rsidRPr="005F376F">
        <w:rPr>
          <w:rFonts w:asciiTheme="minorHAnsi" w:hAnsiTheme="minorHAnsi" w:cstheme="minorHAnsi"/>
          <w:sz w:val="24"/>
          <w:szCs w:val="24"/>
        </w:rPr>
        <w:t>andere?</w:t>
      </w:r>
      <w:r w:rsidR="004C4C54" w:rsidRPr="005F376F">
        <w:rPr>
          <w:rFonts w:asciiTheme="minorHAnsi" w:hAnsiTheme="minorHAnsi" w:cstheme="minorHAnsi"/>
          <w:sz w:val="24"/>
          <w:szCs w:val="24"/>
        </w:rPr>
        <w:t>) te vinden.</w:t>
      </w:r>
      <w:bookmarkEnd w:id="4"/>
      <w:r w:rsidR="004C4C54" w:rsidRPr="005F376F">
        <w:rPr>
          <w:rFonts w:asciiTheme="minorHAnsi" w:hAnsiTheme="minorHAnsi" w:cstheme="minorHAnsi"/>
          <w:sz w:val="24"/>
          <w:szCs w:val="24"/>
        </w:rPr>
        <w:t xml:space="preserve"> </w:t>
      </w:r>
    </w:p>
    <w:tbl>
      <w:tblPr>
        <w:tblStyle w:val="Tabelraster"/>
        <w:tblW w:w="0" w:type="auto"/>
        <w:tblLook w:val="04A0" w:firstRow="1" w:lastRow="0" w:firstColumn="1" w:lastColumn="0" w:noHBand="0" w:noVBand="1"/>
      </w:tblPr>
      <w:tblGrid>
        <w:gridCol w:w="4531"/>
        <w:gridCol w:w="4531"/>
      </w:tblGrid>
      <w:tr w:rsidR="004C4C54" w:rsidRPr="005474AD" w:rsidTr="008C0A9D">
        <w:tc>
          <w:tcPr>
            <w:tcW w:w="9062" w:type="dxa"/>
            <w:gridSpan w:val="2"/>
          </w:tcPr>
          <w:p w:rsidR="004C4C54" w:rsidRPr="005474AD" w:rsidRDefault="004C4C54" w:rsidP="00D90288">
            <w:pPr>
              <w:rPr>
                <w:rFonts w:cstheme="minorHAnsi"/>
                <w:b/>
                <w:bCs/>
              </w:rPr>
            </w:pPr>
            <w:r w:rsidRPr="005474AD">
              <w:rPr>
                <w:rFonts w:cstheme="minorHAnsi"/>
                <w:bCs/>
              </w:rPr>
              <w:t xml:space="preserve">Trefwoord: verontrustende opvoedingssituatie </w:t>
            </w:r>
          </w:p>
        </w:tc>
      </w:tr>
      <w:tr w:rsidR="004C4C54" w:rsidRPr="005474AD" w:rsidTr="004C4C54">
        <w:tc>
          <w:tcPr>
            <w:tcW w:w="4531" w:type="dxa"/>
          </w:tcPr>
          <w:p w:rsidR="004C4C54" w:rsidRPr="005474AD" w:rsidRDefault="004C4C54" w:rsidP="00D90288">
            <w:pPr>
              <w:rPr>
                <w:rFonts w:cstheme="minorHAnsi"/>
                <w:b/>
                <w:bCs/>
              </w:rPr>
            </w:pPr>
            <w:r w:rsidRPr="005474AD">
              <w:rPr>
                <w:rFonts w:cstheme="minorHAnsi"/>
                <w:b/>
                <w:bCs/>
              </w:rPr>
              <w:t xml:space="preserve">Soort bron </w:t>
            </w:r>
          </w:p>
        </w:tc>
        <w:tc>
          <w:tcPr>
            <w:tcW w:w="4531" w:type="dxa"/>
          </w:tcPr>
          <w:p w:rsidR="004C4C54" w:rsidRPr="005474AD" w:rsidRDefault="004C4C54" w:rsidP="00D90288">
            <w:pPr>
              <w:rPr>
                <w:rFonts w:cstheme="minorHAnsi"/>
                <w:b/>
                <w:bCs/>
              </w:rPr>
            </w:pPr>
            <w:r w:rsidRPr="005474AD">
              <w:rPr>
                <w:rFonts w:cstheme="minorHAnsi"/>
                <w:b/>
                <w:bCs/>
              </w:rPr>
              <w:t xml:space="preserve">Aantal </w:t>
            </w:r>
          </w:p>
        </w:tc>
      </w:tr>
      <w:tr w:rsidR="004C4C54" w:rsidRPr="005474AD" w:rsidTr="004C4C54">
        <w:tc>
          <w:tcPr>
            <w:tcW w:w="4531" w:type="dxa"/>
          </w:tcPr>
          <w:p w:rsidR="004C4C54" w:rsidRPr="005474AD" w:rsidRDefault="004C4C54" w:rsidP="00D90288">
            <w:pPr>
              <w:rPr>
                <w:rFonts w:cstheme="minorHAnsi"/>
                <w:bCs/>
              </w:rPr>
            </w:pPr>
            <w:r w:rsidRPr="005474AD">
              <w:rPr>
                <w:rFonts w:cstheme="minorHAnsi"/>
                <w:bCs/>
              </w:rPr>
              <w:t>Resultaten gevonden via Limo (woord zelf)</w:t>
            </w:r>
          </w:p>
        </w:tc>
        <w:tc>
          <w:tcPr>
            <w:tcW w:w="4531" w:type="dxa"/>
          </w:tcPr>
          <w:p w:rsidR="004C4C54" w:rsidRPr="005474AD" w:rsidRDefault="004C4C54" w:rsidP="00D90288">
            <w:pPr>
              <w:rPr>
                <w:rFonts w:cstheme="minorHAnsi"/>
                <w:bCs/>
              </w:rPr>
            </w:pPr>
            <w:r w:rsidRPr="005474AD">
              <w:rPr>
                <w:rFonts w:cstheme="minorHAnsi"/>
                <w:bCs/>
              </w:rPr>
              <w:t xml:space="preserve">7 resultaten </w:t>
            </w:r>
          </w:p>
        </w:tc>
      </w:tr>
      <w:tr w:rsidR="004C4C54" w:rsidRPr="005474AD" w:rsidTr="004C4C54">
        <w:tc>
          <w:tcPr>
            <w:tcW w:w="4531" w:type="dxa"/>
          </w:tcPr>
          <w:p w:rsidR="004C4C54" w:rsidRPr="005474AD" w:rsidRDefault="004C4C54" w:rsidP="00D90288">
            <w:pPr>
              <w:rPr>
                <w:rFonts w:cstheme="minorHAnsi"/>
                <w:bCs/>
              </w:rPr>
            </w:pPr>
            <w:r w:rsidRPr="005474AD">
              <w:rPr>
                <w:rFonts w:cstheme="minorHAnsi"/>
                <w:bCs/>
              </w:rPr>
              <w:t xml:space="preserve">Boeken </w:t>
            </w:r>
          </w:p>
        </w:tc>
        <w:tc>
          <w:tcPr>
            <w:tcW w:w="4531" w:type="dxa"/>
          </w:tcPr>
          <w:p w:rsidR="004C4C54" w:rsidRPr="005474AD" w:rsidRDefault="004C4C54" w:rsidP="00D90288">
            <w:pPr>
              <w:rPr>
                <w:rFonts w:cstheme="minorHAnsi"/>
                <w:bCs/>
              </w:rPr>
            </w:pPr>
            <w:r w:rsidRPr="005474AD">
              <w:rPr>
                <w:rFonts w:cstheme="minorHAnsi"/>
                <w:bCs/>
              </w:rPr>
              <w:t xml:space="preserve">2 resultaten </w:t>
            </w:r>
          </w:p>
        </w:tc>
      </w:tr>
      <w:tr w:rsidR="004C4C54" w:rsidRPr="005474AD" w:rsidTr="004C4C54">
        <w:tc>
          <w:tcPr>
            <w:tcW w:w="4531" w:type="dxa"/>
          </w:tcPr>
          <w:p w:rsidR="004C4C54" w:rsidRPr="005474AD" w:rsidRDefault="004C4C54" w:rsidP="00D90288">
            <w:pPr>
              <w:rPr>
                <w:rFonts w:cstheme="minorHAnsi"/>
                <w:bCs/>
              </w:rPr>
            </w:pPr>
            <w:r w:rsidRPr="005474AD">
              <w:rPr>
                <w:rFonts w:cstheme="minorHAnsi"/>
                <w:bCs/>
              </w:rPr>
              <w:t xml:space="preserve">Online toegang </w:t>
            </w:r>
          </w:p>
        </w:tc>
        <w:tc>
          <w:tcPr>
            <w:tcW w:w="4531" w:type="dxa"/>
          </w:tcPr>
          <w:p w:rsidR="004C4C54" w:rsidRPr="005474AD" w:rsidRDefault="004C4C54" w:rsidP="00D90288">
            <w:pPr>
              <w:rPr>
                <w:rFonts w:cstheme="minorHAnsi"/>
                <w:bCs/>
              </w:rPr>
            </w:pPr>
            <w:r w:rsidRPr="005474AD">
              <w:rPr>
                <w:rFonts w:cstheme="minorHAnsi"/>
                <w:bCs/>
              </w:rPr>
              <w:t xml:space="preserve">5 resultaten </w:t>
            </w:r>
          </w:p>
        </w:tc>
      </w:tr>
      <w:tr w:rsidR="004C4C54" w:rsidRPr="005474AD" w:rsidTr="004C4C54">
        <w:tc>
          <w:tcPr>
            <w:tcW w:w="4531" w:type="dxa"/>
          </w:tcPr>
          <w:p w:rsidR="004C4C54" w:rsidRPr="005474AD" w:rsidRDefault="004C4C54" w:rsidP="00D90288">
            <w:pPr>
              <w:rPr>
                <w:rFonts w:cstheme="minorHAnsi"/>
                <w:bCs/>
              </w:rPr>
            </w:pPr>
            <w:r w:rsidRPr="005474AD">
              <w:rPr>
                <w:rFonts w:cstheme="minorHAnsi"/>
                <w:bCs/>
              </w:rPr>
              <w:t xml:space="preserve">Artikels </w:t>
            </w:r>
          </w:p>
        </w:tc>
        <w:tc>
          <w:tcPr>
            <w:tcW w:w="4531" w:type="dxa"/>
          </w:tcPr>
          <w:p w:rsidR="004C4C54" w:rsidRPr="005474AD" w:rsidRDefault="004C4C54" w:rsidP="00D90288">
            <w:pPr>
              <w:rPr>
                <w:rFonts w:cstheme="minorHAnsi"/>
                <w:bCs/>
              </w:rPr>
            </w:pPr>
            <w:r w:rsidRPr="005474AD">
              <w:rPr>
                <w:rFonts w:cstheme="minorHAnsi"/>
                <w:bCs/>
              </w:rPr>
              <w:t xml:space="preserve">Geen resultaten </w:t>
            </w:r>
          </w:p>
        </w:tc>
      </w:tr>
      <w:tr w:rsidR="004C4C54" w:rsidRPr="005474AD" w:rsidTr="004C4C54">
        <w:tc>
          <w:tcPr>
            <w:tcW w:w="4531" w:type="dxa"/>
          </w:tcPr>
          <w:p w:rsidR="004C4C54" w:rsidRPr="005474AD" w:rsidRDefault="004C4C54" w:rsidP="00D90288">
            <w:pPr>
              <w:rPr>
                <w:rFonts w:cstheme="minorHAnsi"/>
                <w:bCs/>
              </w:rPr>
            </w:pPr>
            <w:r w:rsidRPr="005474AD">
              <w:rPr>
                <w:rFonts w:cstheme="minorHAnsi"/>
                <w:bCs/>
              </w:rPr>
              <w:t xml:space="preserve">Eindwerk </w:t>
            </w:r>
          </w:p>
        </w:tc>
        <w:tc>
          <w:tcPr>
            <w:tcW w:w="4531" w:type="dxa"/>
          </w:tcPr>
          <w:p w:rsidR="004C4C54" w:rsidRPr="005474AD" w:rsidRDefault="004C4C54" w:rsidP="00D90288">
            <w:pPr>
              <w:rPr>
                <w:rFonts w:cstheme="minorHAnsi"/>
                <w:bCs/>
              </w:rPr>
            </w:pPr>
            <w:r w:rsidRPr="005474AD">
              <w:rPr>
                <w:rFonts w:cstheme="minorHAnsi"/>
                <w:bCs/>
              </w:rPr>
              <w:t xml:space="preserve">5 resultaten </w:t>
            </w:r>
          </w:p>
        </w:tc>
      </w:tr>
    </w:tbl>
    <w:p w:rsidR="004C4C54" w:rsidRPr="005474AD" w:rsidRDefault="004C4C54" w:rsidP="00D90288">
      <w:pPr>
        <w:rPr>
          <w:rFonts w:cstheme="minorHAnsi"/>
          <w:b/>
          <w:bCs/>
        </w:rPr>
      </w:pPr>
    </w:p>
    <w:tbl>
      <w:tblPr>
        <w:tblStyle w:val="Tabelraster"/>
        <w:tblW w:w="0" w:type="auto"/>
        <w:tblLook w:val="04A0" w:firstRow="1" w:lastRow="0" w:firstColumn="1" w:lastColumn="0" w:noHBand="0" w:noVBand="1"/>
      </w:tblPr>
      <w:tblGrid>
        <w:gridCol w:w="4531"/>
        <w:gridCol w:w="4531"/>
      </w:tblGrid>
      <w:tr w:rsidR="004C4C54" w:rsidRPr="005474AD" w:rsidTr="008C0A9D">
        <w:tc>
          <w:tcPr>
            <w:tcW w:w="9062" w:type="dxa"/>
            <w:gridSpan w:val="2"/>
          </w:tcPr>
          <w:p w:rsidR="004C4C54" w:rsidRPr="005474AD" w:rsidRDefault="004C4C54" w:rsidP="00D90288">
            <w:pPr>
              <w:rPr>
                <w:rFonts w:cstheme="minorHAnsi"/>
                <w:b/>
                <w:bCs/>
              </w:rPr>
            </w:pPr>
            <w:r w:rsidRPr="005474AD">
              <w:rPr>
                <w:rFonts w:cstheme="minorHAnsi"/>
                <w:bCs/>
              </w:rPr>
              <w:t xml:space="preserve">Trefwoord: </w:t>
            </w:r>
            <w:r w:rsidR="00D64028" w:rsidRPr="005474AD">
              <w:rPr>
                <w:rFonts w:cstheme="minorHAnsi"/>
                <w:bCs/>
              </w:rPr>
              <w:t xml:space="preserve">moeilijke ontwikkeling </w:t>
            </w:r>
          </w:p>
        </w:tc>
      </w:tr>
      <w:tr w:rsidR="004C4C54" w:rsidRPr="005474AD" w:rsidTr="004C4C54">
        <w:tc>
          <w:tcPr>
            <w:tcW w:w="4531" w:type="dxa"/>
          </w:tcPr>
          <w:p w:rsidR="004C4C54" w:rsidRPr="005474AD" w:rsidRDefault="00D64028" w:rsidP="00D90288">
            <w:pPr>
              <w:rPr>
                <w:rFonts w:cstheme="minorHAnsi"/>
                <w:b/>
                <w:bCs/>
              </w:rPr>
            </w:pPr>
            <w:r w:rsidRPr="005474AD">
              <w:rPr>
                <w:rFonts w:cstheme="minorHAnsi"/>
                <w:b/>
                <w:bCs/>
              </w:rPr>
              <w:t>Soort bron</w:t>
            </w:r>
          </w:p>
        </w:tc>
        <w:tc>
          <w:tcPr>
            <w:tcW w:w="4531" w:type="dxa"/>
          </w:tcPr>
          <w:p w:rsidR="004C4C54" w:rsidRPr="005474AD" w:rsidRDefault="00D64028" w:rsidP="00D90288">
            <w:pPr>
              <w:rPr>
                <w:rFonts w:cstheme="minorHAnsi"/>
                <w:bCs/>
              </w:rPr>
            </w:pPr>
            <w:r w:rsidRPr="005474AD">
              <w:rPr>
                <w:rFonts w:cstheme="minorHAnsi"/>
                <w:b/>
                <w:bCs/>
              </w:rPr>
              <w:t xml:space="preserve">Aantal </w:t>
            </w:r>
          </w:p>
        </w:tc>
      </w:tr>
      <w:tr w:rsidR="004C4C54" w:rsidRPr="005474AD" w:rsidTr="004C4C54">
        <w:tc>
          <w:tcPr>
            <w:tcW w:w="4531" w:type="dxa"/>
          </w:tcPr>
          <w:p w:rsidR="004C4C54" w:rsidRPr="005474AD" w:rsidRDefault="00D64028" w:rsidP="00D90288">
            <w:pPr>
              <w:rPr>
                <w:rFonts w:cstheme="minorHAnsi"/>
                <w:bCs/>
              </w:rPr>
            </w:pPr>
            <w:r w:rsidRPr="005474AD">
              <w:rPr>
                <w:rFonts w:cstheme="minorHAnsi"/>
                <w:bCs/>
              </w:rPr>
              <w:t>Resultaten gevonden via Limo (woord zelf)</w:t>
            </w:r>
          </w:p>
        </w:tc>
        <w:tc>
          <w:tcPr>
            <w:tcW w:w="4531" w:type="dxa"/>
          </w:tcPr>
          <w:p w:rsidR="004C4C54" w:rsidRPr="005474AD" w:rsidRDefault="00D64028" w:rsidP="00D90288">
            <w:pPr>
              <w:rPr>
                <w:rFonts w:cstheme="minorHAnsi"/>
                <w:bCs/>
              </w:rPr>
            </w:pPr>
            <w:r w:rsidRPr="005474AD">
              <w:rPr>
                <w:rFonts w:cstheme="minorHAnsi"/>
                <w:bCs/>
              </w:rPr>
              <w:t xml:space="preserve">325 resultaten </w:t>
            </w:r>
          </w:p>
        </w:tc>
      </w:tr>
      <w:tr w:rsidR="004C4C54" w:rsidRPr="005474AD" w:rsidTr="004C4C54">
        <w:tc>
          <w:tcPr>
            <w:tcW w:w="4531" w:type="dxa"/>
          </w:tcPr>
          <w:p w:rsidR="004C4C54" w:rsidRPr="005474AD" w:rsidRDefault="00D64028" w:rsidP="00D90288">
            <w:pPr>
              <w:rPr>
                <w:rFonts w:cstheme="minorHAnsi"/>
                <w:bCs/>
              </w:rPr>
            </w:pPr>
            <w:r w:rsidRPr="005474AD">
              <w:rPr>
                <w:rFonts w:cstheme="minorHAnsi"/>
                <w:bCs/>
              </w:rPr>
              <w:t xml:space="preserve">Boeken </w:t>
            </w:r>
          </w:p>
        </w:tc>
        <w:tc>
          <w:tcPr>
            <w:tcW w:w="4531" w:type="dxa"/>
          </w:tcPr>
          <w:p w:rsidR="004C4C54" w:rsidRPr="005474AD" w:rsidRDefault="00D64028" w:rsidP="00D90288">
            <w:pPr>
              <w:rPr>
                <w:rFonts w:cstheme="minorHAnsi"/>
                <w:bCs/>
              </w:rPr>
            </w:pPr>
            <w:r w:rsidRPr="005474AD">
              <w:rPr>
                <w:rFonts w:cstheme="minorHAnsi"/>
                <w:bCs/>
              </w:rPr>
              <w:t xml:space="preserve">255 resultaten </w:t>
            </w:r>
          </w:p>
        </w:tc>
      </w:tr>
      <w:tr w:rsidR="004C4C54" w:rsidRPr="005474AD" w:rsidTr="004C4C54">
        <w:tc>
          <w:tcPr>
            <w:tcW w:w="4531" w:type="dxa"/>
          </w:tcPr>
          <w:p w:rsidR="004C4C54" w:rsidRPr="005474AD" w:rsidRDefault="00D64028" w:rsidP="00D90288">
            <w:pPr>
              <w:rPr>
                <w:rFonts w:cstheme="minorHAnsi"/>
                <w:bCs/>
              </w:rPr>
            </w:pPr>
            <w:r w:rsidRPr="005474AD">
              <w:rPr>
                <w:rFonts w:cstheme="minorHAnsi"/>
                <w:bCs/>
              </w:rPr>
              <w:t xml:space="preserve">Audiovisueel materiaal </w:t>
            </w:r>
          </w:p>
        </w:tc>
        <w:tc>
          <w:tcPr>
            <w:tcW w:w="4531" w:type="dxa"/>
          </w:tcPr>
          <w:p w:rsidR="004C4C54" w:rsidRPr="005474AD" w:rsidRDefault="00D64028" w:rsidP="00D90288">
            <w:pPr>
              <w:rPr>
                <w:rFonts w:cstheme="minorHAnsi"/>
                <w:bCs/>
              </w:rPr>
            </w:pPr>
            <w:r w:rsidRPr="005474AD">
              <w:rPr>
                <w:rFonts w:cstheme="minorHAnsi"/>
                <w:bCs/>
              </w:rPr>
              <w:t xml:space="preserve">1 resultaat </w:t>
            </w:r>
          </w:p>
        </w:tc>
      </w:tr>
      <w:tr w:rsidR="004C4C54" w:rsidRPr="005474AD" w:rsidTr="004C4C54">
        <w:tc>
          <w:tcPr>
            <w:tcW w:w="4531" w:type="dxa"/>
          </w:tcPr>
          <w:p w:rsidR="004C4C54" w:rsidRPr="005474AD" w:rsidRDefault="00D64028" w:rsidP="00D90288">
            <w:pPr>
              <w:rPr>
                <w:rFonts w:cstheme="minorHAnsi"/>
                <w:bCs/>
              </w:rPr>
            </w:pPr>
            <w:r w:rsidRPr="005474AD">
              <w:rPr>
                <w:rFonts w:cstheme="minorHAnsi"/>
                <w:bCs/>
              </w:rPr>
              <w:t xml:space="preserve">Artikels </w:t>
            </w:r>
          </w:p>
        </w:tc>
        <w:tc>
          <w:tcPr>
            <w:tcW w:w="4531" w:type="dxa"/>
          </w:tcPr>
          <w:p w:rsidR="004C4C54" w:rsidRPr="005474AD" w:rsidRDefault="00D64028" w:rsidP="00D90288">
            <w:pPr>
              <w:rPr>
                <w:rFonts w:cstheme="minorHAnsi"/>
                <w:bCs/>
              </w:rPr>
            </w:pPr>
            <w:r w:rsidRPr="005474AD">
              <w:rPr>
                <w:rFonts w:cstheme="minorHAnsi"/>
                <w:bCs/>
              </w:rPr>
              <w:t xml:space="preserve">66 resultaten </w:t>
            </w:r>
          </w:p>
        </w:tc>
      </w:tr>
      <w:tr w:rsidR="004C4C54" w:rsidRPr="005474AD" w:rsidTr="004C4C54">
        <w:tc>
          <w:tcPr>
            <w:tcW w:w="4531" w:type="dxa"/>
          </w:tcPr>
          <w:p w:rsidR="004C4C54" w:rsidRPr="005474AD" w:rsidRDefault="00D64028" w:rsidP="00D90288">
            <w:pPr>
              <w:rPr>
                <w:rFonts w:cstheme="minorHAnsi"/>
                <w:bCs/>
              </w:rPr>
            </w:pPr>
            <w:r w:rsidRPr="005474AD">
              <w:rPr>
                <w:rFonts w:cstheme="minorHAnsi"/>
                <w:bCs/>
              </w:rPr>
              <w:t xml:space="preserve">Eindwerk </w:t>
            </w:r>
          </w:p>
        </w:tc>
        <w:tc>
          <w:tcPr>
            <w:tcW w:w="4531" w:type="dxa"/>
          </w:tcPr>
          <w:p w:rsidR="004C4C54" w:rsidRPr="005474AD" w:rsidRDefault="00D64028" w:rsidP="00D90288">
            <w:pPr>
              <w:rPr>
                <w:rFonts w:cstheme="minorHAnsi"/>
                <w:bCs/>
              </w:rPr>
            </w:pPr>
            <w:r w:rsidRPr="005474AD">
              <w:rPr>
                <w:rFonts w:cstheme="minorHAnsi"/>
                <w:bCs/>
              </w:rPr>
              <w:t xml:space="preserve">42 resultaten </w:t>
            </w:r>
          </w:p>
        </w:tc>
      </w:tr>
    </w:tbl>
    <w:p w:rsidR="004C4C54" w:rsidRPr="005474AD" w:rsidRDefault="004C4C54" w:rsidP="00D90288">
      <w:pPr>
        <w:rPr>
          <w:rFonts w:cstheme="minorHAnsi"/>
          <w:b/>
          <w:bCs/>
        </w:rPr>
      </w:pPr>
    </w:p>
    <w:tbl>
      <w:tblPr>
        <w:tblStyle w:val="Tabelraster"/>
        <w:tblW w:w="0" w:type="auto"/>
        <w:tblLook w:val="04A0" w:firstRow="1" w:lastRow="0" w:firstColumn="1" w:lastColumn="0" w:noHBand="0" w:noVBand="1"/>
      </w:tblPr>
      <w:tblGrid>
        <w:gridCol w:w="4531"/>
        <w:gridCol w:w="4531"/>
      </w:tblGrid>
      <w:tr w:rsidR="00D64028" w:rsidRPr="005474AD" w:rsidTr="008C0A9D">
        <w:tc>
          <w:tcPr>
            <w:tcW w:w="9062" w:type="dxa"/>
            <w:gridSpan w:val="2"/>
          </w:tcPr>
          <w:p w:rsidR="00D64028" w:rsidRPr="005474AD" w:rsidRDefault="00D64028" w:rsidP="00D90288">
            <w:pPr>
              <w:rPr>
                <w:rFonts w:cstheme="minorHAnsi"/>
                <w:b/>
              </w:rPr>
            </w:pPr>
            <w:r w:rsidRPr="005474AD">
              <w:rPr>
                <w:rFonts w:cstheme="minorHAnsi"/>
              </w:rPr>
              <w:t xml:space="preserve">Trefwoord: problematische leefsituatie </w:t>
            </w:r>
          </w:p>
        </w:tc>
      </w:tr>
      <w:tr w:rsidR="00D64028" w:rsidRPr="005474AD" w:rsidTr="00D64028">
        <w:tc>
          <w:tcPr>
            <w:tcW w:w="4531" w:type="dxa"/>
          </w:tcPr>
          <w:p w:rsidR="00D64028" w:rsidRPr="005474AD" w:rsidRDefault="00D64028" w:rsidP="00D90288">
            <w:pPr>
              <w:rPr>
                <w:rFonts w:cstheme="minorHAnsi"/>
                <w:b/>
              </w:rPr>
            </w:pPr>
            <w:r w:rsidRPr="005474AD">
              <w:rPr>
                <w:rFonts w:cstheme="minorHAnsi"/>
                <w:b/>
              </w:rPr>
              <w:t xml:space="preserve">Soort bron </w:t>
            </w:r>
          </w:p>
        </w:tc>
        <w:tc>
          <w:tcPr>
            <w:tcW w:w="4531" w:type="dxa"/>
          </w:tcPr>
          <w:p w:rsidR="00D64028" w:rsidRPr="005474AD" w:rsidRDefault="00D64028" w:rsidP="00D90288">
            <w:pPr>
              <w:rPr>
                <w:rFonts w:cstheme="minorHAnsi"/>
              </w:rPr>
            </w:pPr>
            <w:r w:rsidRPr="005474AD">
              <w:rPr>
                <w:rFonts w:cstheme="minorHAnsi"/>
                <w:b/>
              </w:rPr>
              <w:t xml:space="preserve">Aantal </w:t>
            </w:r>
          </w:p>
        </w:tc>
      </w:tr>
      <w:tr w:rsidR="00D64028" w:rsidRPr="005474AD" w:rsidTr="00D64028">
        <w:tc>
          <w:tcPr>
            <w:tcW w:w="4531" w:type="dxa"/>
          </w:tcPr>
          <w:p w:rsidR="00D64028" w:rsidRPr="005474AD" w:rsidRDefault="00D64028" w:rsidP="00D90288">
            <w:pPr>
              <w:rPr>
                <w:rFonts w:cstheme="minorHAnsi"/>
              </w:rPr>
            </w:pPr>
            <w:r w:rsidRPr="005474AD">
              <w:rPr>
                <w:rFonts w:cstheme="minorHAnsi"/>
              </w:rPr>
              <w:t>Resultaten gevonden via Limo (woord zelf)</w:t>
            </w:r>
          </w:p>
        </w:tc>
        <w:tc>
          <w:tcPr>
            <w:tcW w:w="4531" w:type="dxa"/>
          </w:tcPr>
          <w:p w:rsidR="00D64028" w:rsidRPr="005474AD" w:rsidRDefault="00D64028" w:rsidP="00D90288">
            <w:pPr>
              <w:rPr>
                <w:rFonts w:cstheme="minorHAnsi"/>
              </w:rPr>
            </w:pPr>
            <w:r w:rsidRPr="005474AD">
              <w:rPr>
                <w:rFonts w:cstheme="minorHAnsi"/>
              </w:rPr>
              <w:t xml:space="preserve">16 resultaten </w:t>
            </w:r>
          </w:p>
        </w:tc>
      </w:tr>
      <w:tr w:rsidR="00D64028" w:rsidRPr="005474AD" w:rsidTr="00D64028">
        <w:tc>
          <w:tcPr>
            <w:tcW w:w="4531" w:type="dxa"/>
          </w:tcPr>
          <w:p w:rsidR="00D64028" w:rsidRPr="005474AD" w:rsidRDefault="00D64028" w:rsidP="00D90288">
            <w:pPr>
              <w:rPr>
                <w:rFonts w:cstheme="minorHAnsi"/>
              </w:rPr>
            </w:pPr>
            <w:r w:rsidRPr="005474AD">
              <w:rPr>
                <w:rFonts w:cstheme="minorHAnsi"/>
              </w:rPr>
              <w:t xml:space="preserve">Boeken </w:t>
            </w:r>
          </w:p>
        </w:tc>
        <w:tc>
          <w:tcPr>
            <w:tcW w:w="4531" w:type="dxa"/>
          </w:tcPr>
          <w:p w:rsidR="00D64028" w:rsidRPr="005474AD" w:rsidRDefault="00D64028" w:rsidP="00D90288">
            <w:pPr>
              <w:rPr>
                <w:rFonts w:cstheme="minorHAnsi"/>
              </w:rPr>
            </w:pPr>
            <w:r w:rsidRPr="005474AD">
              <w:rPr>
                <w:rFonts w:cstheme="minorHAnsi"/>
              </w:rPr>
              <w:t xml:space="preserve">14 resultaten </w:t>
            </w:r>
          </w:p>
        </w:tc>
      </w:tr>
      <w:tr w:rsidR="00D64028" w:rsidRPr="005474AD" w:rsidTr="00D64028">
        <w:tc>
          <w:tcPr>
            <w:tcW w:w="4531" w:type="dxa"/>
          </w:tcPr>
          <w:p w:rsidR="00D64028" w:rsidRPr="005474AD" w:rsidRDefault="00D64028" w:rsidP="00D90288">
            <w:pPr>
              <w:rPr>
                <w:rFonts w:cstheme="minorHAnsi"/>
              </w:rPr>
            </w:pPr>
            <w:r w:rsidRPr="005474AD">
              <w:rPr>
                <w:rFonts w:cstheme="minorHAnsi"/>
              </w:rPr>
              <w:t>Artikels</w:t>
            </w:r>
          </w:p>
        </w:tc>
        <w:tc>
          <w:tcPr>
            <w:tcW w:w="4531" w:type="dxa"/>
          </w:tcPr>
          <w:p w:rsidR="00D64028" w:rsidRPr="005474AD" w:rsidRDefault="00D64028" w:rsidP="00D90288">
            <w:pPr>
              <w:rPr>
                <w:rFonts w:cstheme="minorHAnsi"/>
              </w:rPr>
            </w:pPr>
            <w:r w:rsidRPr="005474AD">
              <w:rPr>
                <w:rFonts w:cstheme="minorHAnsi"/>
              </w:rPr>
              <w:t xml:space="preserve">2 resultaten </w:t>
            </w:r>
          </w:p>
        </w:tc>
      </w:tr>
      <w:tr w:rsidR="00D64028" w:rsidTr="00D64028">
        <w:tc>
          <w:tcPr>
            <w:tcW w:w="4531" w:type="dxa"/>
          </w:tcPr>
          <w:p w:rsidR="00D64028" w:rsidRPr="005474AD" w:rsidRDefault="00D64028" w:rsidP="00D90288">
            <w:r w:rsidRPr="005474AD">
              <w:t xml:space="preserve">Eindwerk </w:t>
            </w:r>
          </w:p>
        </w:tc>
        <w:tc>
          <w:tcPr>
            <w:tcW w:w="4531" w:type="dxa"/>
          </w:tcPr>
          <w:p w:rsidR="00D64028" w:rsidRPr="005474AD" w:rsidRDefault="00D64028" w:rsidP="00D90288">
            <w:r w:rsidRPr="005474AD">
              <w:t xml:space="preserve">1 resultaat </w:t>
            </w:r>
          </w:p>
        </w:tc>
      </w:tr>
    </w:tbl>
    <w:p w:rsidR="005474AD" w:rsidRPr="005F376F" w:rsidRDefault="00587239" w:rsidP="005F376F">
      <w:pPr>
        <w:pStyle w:val="Kop2"/>
        <w:rPr>
          <w:rFonts w:asciiTheme="minorHAnsi" w:hAnsiTheme="minorHAnsi" w:cstheme="minorHAnsi"/>
          <w:sz w:val="24"/>
          <w:szCs w:val="24"/>
        </w:rPr>
      </w:pPr>
      <w:bookmarkStart w:id="5" w:name="_Toc501446405"/>
      <w:r w:rsidRPr="005F376F">
        <w:rPr>
          <w:rFonts w:asciiTheme="minorHAnsi" w:hAnsiTheme="minorHAnsi" w:cstheme="minorHAnsi"/>
          <w:sz w:val="24"/>
          <w:szCs w:val="24"/>
        </w:rPr>
        <w:lastRenderedPageBreak/>
        <w:t xml:space="preserve">1.4. </w:t>
      </w:r>
      <w:r w:rsidR="00D64028" w:rsidRPr="005F376F">
        <w:rPr>
          <w:rFonts w:asciiTheme="minorHAnsi" w:hAnsiTheme="minorHAnsi" w:cstheme="minorHAnsi"/>
          <w:sz w:val="24"/>
          <w:szCs w:val="24"/>
        </w:rPr>
        <w:t>k</w:t>
      </w:r>
      <w:r w:rsidR="005474AD" w:rsidRPr="005F376F">
        <w:rPr>
          <w:rFonts w:asciiTheme="minorHAnsi" w:hAnsiTheme="minorHAnsi" w:cstheme="minorHAnsi"/>
          <w:sz w:val="24"/>
          <w:szCs w:val="24"/>
        </w:rPr>
        <w:t>waliteit van je zoekresultaten</w:t>
      </w:r>
      <w:bookmarkEnd w:id="5"/>
      <w:r w:rsidR="005474AD" w:rsidRPr="005F376F">
        <w:rPr>
          <w:rFonts w:asciiTheme="minorHAnsi" w:hAnsiTheme="minorHAnsi" w:cstheme="minorHAnsi"/>
          <w:sz w:val="24"/>
          <w:szCs w:val="24"/>
        </w:rPr>
        <w:t xml:space="preserve"> </w:t>
      </w:r>
    </w:p>
    <w:p w:rsidR="00D64028" w:rsidRPr="005474AD" w:rsidRDefault="000B7244" w:rsidP="00D90288">
      <w:pPr>
        <w:rPr>
          <w:b/>
        </w:rPr>
      </w:pPr>
      <w:r w:rsidRPr="005474AD">
        <w:t xml:space="preserve">Via google heb ik opnieuw de zoekterm verontrustende opvoedingssituatie ingetypt en heb ik geklikt op een pdf-document De verontrustende opvoedingssituatie </w:t>
      </w:r>
      <w:r w:rsidR="00F21B6B" w:rsidRPr="005474AD">
        <w:t xml:space="preserve">sociale plattegrond Oost-Vlaanderen. </w:t>
      </w:r>
    </w:p>
    <w:p w:rsidR="005474AD" w:rsidRDefault="00F21B6B" w:rsidP="0034135A">
      <w:r w:rsidRPr="005474AD">
        <w:t xml:space="preserve">Kwaliteit: C.R.A.P. TEST </w:t>
      </w:r>
    </w:p>
    <w:p w:rsidR="0034135A" w:rsidRPr="005474AD" w:rsidRDefault="0034135A" w:rsidP="0034135A">
      <w:pPr>
        <w:pStyle w:val="Lijstalinea"/>
        <w:numPr>
          <w:ilvl w:val="0"/>
          <w:numId w:val="36"/>
        </w:numPr>
      </w:pPr>
    </w:p>
    <w:p w:rsidR="00F21B6B" w:rsidRPr="005474AD" w:rsidRDefault="007D49E2" w:rsidP="00F21B6B">
      <w:pPr>
        <w:pStyle w:val="Lijstalinea"/>
        <w:numPr>
          <w:ilvl w:val="0"/>
          <w:numId w:val="6"/>
        </w:numPr>
      </w:pPr>
      <w:r w:rsidRPr="005474AD">
        <w:rPr>
          <w:b/>
        </w:rPr>
        <w:t>Actualiteit</w:t>
      </w:r>
      <w:r w:rsidRPr="005474AD">
        <w:t>:</w:t>
      </w:r>
      <w:r w:rsidR="00F21B6B" w:rsidRPr="005474AD">
        <w:t xml:space="preserve"> De bron werd opgesteld op 27 januari 2014. Er is dus een datum te vinden in dit document.</w:t>
      </w:r>
    </w:p>
    <w:p w:rsidR="00F21B6B" w:rsidRPr="005474AD" w:rsidRDefault="00F21B6B" w:rsidP="00F21B6B">
      <w:pPr>
        <w:pStyle w:val="Lijstalinea"/>
        <w:numPr>
          <w:ilvl w:val="0"/>
          <w:numId w:val="6"/>
        </w:numPr>
      </w:pPr>
      <w:r w:rsidRPr="005474AD">
        <w:rPr>
          <w:b/>
        </w:rPr>
        <w:t>Betrouwbaarheid</w:t>
      </w:r>
      <w:r w:rsidRPr="005474AD">
        <w:t>: De inhoud is niet partijdig. In dit pdf-document gaat het niet om iemands zijn mening. Het gaat over objectieve feiten. De tekst is namelijk gebaseerd op decreten, definities…</w:t>
      </w:r>
    </w:p>
    <w:p w:rsidR="00691A94" w:rsidRPr="005474AD" w:rsidRDefault="00691A94" w:rsidP="00F21B6B">
      <w:pPr>
        <w:pStyle w:val="Lijstalinea"/>
        <w:numPr>
          <w:ilvl w:val="0"/>
          <w:numId w:val="6"/>
        </w:numPr>
      </w:pPr>
      <w:r w:rsidRPr="005474AD">
        <w:rPr>
          <w:b/>
        </w:rPr>
        <w:t>Autoriteit:</w:t>
      </w:r>
      <w:r w:rsidRPr="005474AD">
        <w:t xml:space="preserve"> Het document werd opgemaakt door </w:t>
      </w:r>
      <w:r w:rsidR="00AF2DF9" w:rsidRPr="005474AD">
        <w:t>Ann Bourgeois. Zij heeft de functie van substituut</w:t>
      </w:r>
      <w:r w:rsidR="00F705A3" w:rsidRPr="005474AD">
        <w:t xml:space="preserve"> Procureur des Konings in Oost-Vla</w:t>
      </w:r>
      <w:r w:rsidR="0010357F" w:rsidRPr="005474AD">
        <w:t>anderen afdeling Gent. Er kan d</w:t>
      </w:r>
      <w:r w:rsidR="00F705A3" w:rsidRPr="005474AD">
        <w:t>us verondersteld worden dat dit document door een autoriteit werd geschreven. Deze persoon weet ook heel veel rond het thema waarover het document gaat namelijk verontrustende opvoedingssituatie. De auteur is een persoon die in het werkveld vaak met verontrustende opvoedingssituaties in contact komt. Conclusie: autoriteit is aanwezig.</w:t>
      </w:r>
    </w:p>
    <w:p w:rsidR="00685C3F" w:rsidRDefault="00F705A3" w:rsidP="00685C3F">
      <w:pPr>
        <w:pStyle w:val="Lijstalinea"/>
        <w:numPr>
          <w:ilvl w:val="0"/>
          <w:numId w:val="6"/>
        </w:numPr>
      </w:pPr>
      <w:r w:rsidRPr="005474AD">
        <w:rPr>
          <w:b/>
        </w:rPr>
        <w:t>Objectiviteit</w:t>
      </w:r>
      <w:r w:rsidRPr="005474AD">
        <w:t xml:space="preserve">: Het document is geschreven om mensen te informeren. </w:t>
      </w:r>
      <w:r w:rsidR="00685C3F" w:rsidRPr="005474AD">
        <w:t>Het is wel een moeilijke tekst, dus ik denk dat de tekst meer gericht is op advocaten, rechters (professionelen)… Er wordt in dit document geen reclame gemaakt. Het is puur informeren.</w:t>
      </w:r>
    </w:p>
    <w:p w:rsidR="0034135A" w:rsidRPr="0034135A" w:rsidRDefault="005474AD" w:rsidP="0034135A">
      <w:pPr>
        <w:ind w:left="360"/>
        <w:rPr>
          <w:rStyle w:val="Hyperlink"/>
        </w:rPr>
      </w:pPr>
      <w:r>
        <w:t xml:space="preserve">Bron: </w:t>
      </w:r>
      <w:hyperlink r:id="rId16" w:history="1">
        <w:r w:rsidRPr="005474AD">
          <w:rPr>
            <w:rStyle w:val="Hyperlink"/>
          </w:rPr>
          <w:t>http://www.socialeplattegrondovl.be/201505annbourgeois3.pdf</w:t>
        </w:r>
      </w:hyperlink>
      <w:r>
        <w:rPr>
          <w:rStyle w:val="Hyperlink"/>
        </w:rPr>
        <w:t xml:space="preserve"> </w:t>
      </w:r>
    </w:p>
    <w:p w:rsidR="00685C3F" w:rsidRPr="005474AD" w:rsidRDefault="00685C3F" w:rsidP="0034135A">
      <w:pPr>
        <w:pStyle w:val="Lijstalinea"/>
        <w:numPr>
          <w:ilvl w:val="0"/>
          <w:numId w:val="36"/>
        </w:numPr>
      </w:pPr>
    </w:p>
    <w:p w:rsidR="00685C3F" w:rsidRPr="005474AD" w:rsidRDefault="00685C3F" w:rsidP="00685C3F">
      <w:pPr>
        <w:pStyle w:val="Lijstalinea"/>
        <w:numPr>
          <w:ilvl w:val="0"/>
          <w:numId w:val="8"/>
        </w:numPr>
      </w:pPr>
      <w:r w:rsidRPr="005474AD">
        <w:rPr>
          <w:b/>
        </w:rPr>
        <w:t>Actualiteit:</w:t>
      </w:r>
      <w:r w:rsidRPr="005474AD">
        <w:t xml:space="preserve"> De bron werd opgemaakt op 3 februari 2016. Het document is dus vrij recent opgesteld geweest. We kunnen concluderen dat er een datum aanwezig is.</w:t>
      </w:r>
    </w:p>
    <w:p w:rsidR="00124D05" w:rsidRPr="005474AD" w:rsidRDefault="00124D05" w:rsidP="00685C3F">
      <w:pPr>
        <w:pStyle w:val="Lijstalinea"/>
        <w:numPr>
          <w:ilvl w:val="0"/>
          <w:numId w:val="8"/>
        </w:numPr>
      </w:pPr>
      <w:r w:rsidRPr="005474AD">
        <w:rPr>
          <w:b/>
        </w:rPr>
        <w:t>Betrouwbaarheid</w:t>
      </w:r>
      <w:r w:rsidRPr="005474AD">
        <w:t>: Het artikel is onpartijdig. Het gaat niet om iemands mening. De informatie wordt gehaald vanuit onderzoek naar verontrustende opvoedingssituaties, dit onderzoek werd door het ondersteuningscentrum Jeugdzorg uitgevoerd. Het is een artikel waarin Luc Brummans geïnterviewd wordt.</w:t>
      </w:r>
      <w:r w:rsidR="0010357F" w:rsidRPr="005474AD">
        <w:t xml:space="preserve"> Maar in dit interview gaat het over informatieve informatie. Luc Brummans verwoordt zijn mening niet in dit artikel. De functie van Luc Brummans wordt wel niet concreet vermeld. </w:t>
      </w:r>
    </w:p>
    <w:p w:rsidR="0010357F" w:rsidRPr="005474AD" w:rsidRDefault="0010357F" w:rsidP="00685C3F">
      <w:pPr>
        <w:pStyle w:val="Lijstalinea"/>
        <w:numPr>
          <w:ilvl w:val="0"/>
          <w:numId w:val="8"/>
        </w:numPr>
      </w:pPr>
      <w:r w:rsidRPr="005474AD">
        <w:rPr>
          <w:b/>
        </w:rPr>
        <w:t>Autoriteit</w:t>
      </w:r>
      <w:r w:rsidRPr="005474AD">
        <w:t>: Het artikel werd geschreven door Liesbeth Van Braeckel. Zij is de persoon die in het artikel de vragen stelt. De antwoorden worden gegeven door Luc Brummans. Luc Brummans werkt bij het Ondersteuningscentrum Jeugdzorg Hasselt. Maar de precieze functie wordt niet vermeld. Toch denk ik dat het een betrouwbare bron is, want de info die hij vertelt, ziet er correct uit. Hij weet heel veel over problematische opvoedingssituaties. Hij is dan ook een werknemer bij het ondersteuningscentrum en daar wordt er waarschijnlijk wel verwacht dat je weer waarmee je bezig bent. Autoriteit? Ja, maar in de vorige bron was dit duidelijker aanwezig.</w:t>
      </w:r>
    </w:p>
    <w:p w:rsidR="0010357F" w:rsidRPr="005474AD" w:rsidRDefault="0010357F" w:rsidP="00685C3F">
      <w:pPr>
        <w:pStyle w:val="Lijstalinea"/>
        <w:numPr>
          <w:ilvl w:val="0"/>
          <w:numId w:val="8"/>
        </w:numPr>
      </w:pPr>
      <w:r w:rsidRPr="005474AD">
        <w:rPr>
          <w:b/>
        </w:rPr>
        <w:t>Objectiviteit</w:t>
      </w:r>
      <w:r w:rsidRPr="005474AD">
        <w:t>: Het artikel is gemaakt om de mensen te informeren. Het is een interview met niet al te moeilijke woorden. Je ziet dus duidelijk dat het doelpubliek, het volk is</w:t>
      </w:r>
      <w:r w:rsidR="00713DAA" w:rsidRPr="005474AD">
        <w:t xml:space="preserve"> (volwassenen, studenten…)</w:t>
      </w:r>
      <w:r w:rsidRPr="005474AD">
        <w:t>. Het is een artikel voor mensen die wat meer te weten willen komen over problematische opvoedingssituaties.</w:t>
      </w:r>
      <w:r w:rsidR="00713DAA" w:rsidRPr="005474AD">
        <w:t xml:space="preserve"> Je krijgt in het artikel wat meer info over de hulpverlening die het ondersteuningscentrum biedt. Er wordt in het artikel ook geen reclame gemaakt. We kunnen dus concluderen dat het een objectieve bron is. </w:t>
      </w:r>
    </w:p>
    <w:p w:rsidR="00713DAA" w:rsidRPr="005474AD" w:rsidRDefault="00713DAA" w:rsidP="00713DAA">
      <w:pPr>
        <w:ind w:left="360"/>
      </w:pPr>
      <w:r w:rsidRPr="005474AD">
        <w:t xml:space="preserve">Bron: </w:t>
      </w:r>
      <w:hyperlink r:id="rId17" w:history="1">
        <w:r w:rsidRPr="005474AD">
          <w:rPr>
            <w:rStyle w:val="Hyperlink"/>
          </w:rPr>
          <w:t>https://www.weliswaar.be/van-vrijwillige-tot-gedwongen-jeugdhulp</w:t>
        </w:r>
      </w:hyperlink>
      <w:r w:rsidRPr="005474AD">
        <w:t xml:space="preserve"> </w:t>
      </w:r>
    </w:p>
    <w:p w:rsidR="00713DAA" w:rsidRPr="005474AD" w:rsidRDefault="00713DAA" w:rsidP="0034135A">
      <w:pPr>
        <w:pStyle w:val="Lijstalinea"/>
        <w:numPr>
          <w:ilvl w:val="0"/>
          <w:numId w:val="36"/>
        </w:numPr>
      </w:pPr>
    </w:p>
    <w:p w:rsidR="000823AE" w:rsidRPr="005474AD" w:rsidRDefault="000823AE" w:rsidP="000823AE">
      <w:pPr>
        <w:pStyle w:val="Lijstalinea"/>
        <w:numPr>
          <w:ilvl w:val="0"/>
          <w:numId w:val="9"/>
        </w:numPr>
      </w:pPr>
      <w:r w:rsidRPr="005474AD">
        <w:rPr>
          <w:b/>
        </w:rPr>
        <w:t xml:space="preserve">Actualiteit: </w:t>
      </w:r>
      <w:r w:rsidRPr="005474AD">
        <w:t xml:space="preserve">Er wordt niet meteen een datum vermeld in het document. Ik weet dus niet precies wanneer het geschreven is. Wat wel vermeld wordt is dat het om een nieuwe wet gaat betreffende de familie- en jeugdrechtbank die geldt sinds 1 september 2014. Ik denk dus dat het document rond die tijd geschreven is, maar dit kan ik niet met zekerheid zeggen. </w:t>
      </w:r>
    </w:p>
    <w:p w:rsidR="000823AE" w:rsidRPr="005474AD" w:rsidRDefault="000823AE" w:rsidP="000823AE">
      <w:pPr>
        <w:pStyle w:val="Lijstalinea"/>
        <w:numPr>
          <w:ilvl w:val="0"/>
          <w:numId w:val="9"/>
        </w:numPr>
        <w:rPr>
          <w:b/>
        </w:rPr>
      </w:pPr>
      <w:r w:rsidRPr="005474AD">
        <w:rPr>
          <w:b/>
        </w:rPr>
        <w:t xml:space="preserve">Betrouwbaarheid: </w:t>
      </w:r>
      <w:r w:rsidRPr="005474AD">
        <w:t>In dit document is er een literatuurlijst. Er worden heel wat bronnen vermeld waarop het artikel gebaseerd is. Als ik kijk in die lijst zie ik vooral wetten staan, decreten</w:t>
      </w:r>
      <w:r w:rsidR="003D237C" w:rsidRPr="005474AD">
        <w:t>, artikels, bijlagen van integrale jeugdhulp… Het artikel zelf werd geschreven door Eric Van der Mussele. Dit is een advocaat te Antwerpen. De inhoud is niet partijdig. Het is een tekst die gebaseerd is op de wet betreffende de familie- en jeugdrechtbank en alles daaromheen. Wat houdt de wet in, gevolgen voor de partijen, betrekking op advocaten…</w:t>
      </w:r>
    </w:p>
    <w:p w:rsidR="003D237C" w:rsidRPr="005474AD" w:rsidRDefault="003D237C" w:rsidP="000823AE">
      <w:pPr>
        <w:pStyle w:val="Lijstalinea"/>
        <w:numPr>
          <w:ilvl w:val="0"/>
          <w:numId w:val="9"/>
        </w:numPr>
        <w:rPr>
          <w:b/>
        </w:rPr>
      </w:pPr>
      <w:r w:rsidRPr="005474AD">
        <w:rPr>
          <w:b/>
        </w:rPr>
        <w:t xml:space="preserve">Autoriteit: </w:t>
      </w:r>
      <w:r w:rsidRPr="005474AD">
        <w:t xml:space="preserve">Dit document werd geschreven door Eric Van der Mussele, advocaat te Antwerpen en selectiehoofdjeugdrecht te Antwerpen. Hij is ook lid van OVB commissie Jeugdrecht en voorzitter UNIE van Jeugdadvocaten. We kunnen in dit geval wel van een autoriteit spreken. Het is een persoon die heel vaak i contact komt met verontrustende opvoedingssituaties. Deze persoon weet heel goed hoe hij met POS en VOS </w:t>
      </w:r>
      <w:r w:rsidR="00587239" w:rsidRPr="005474AD">
        <w:t>op een professionele manier moet omgaan.</w:t>
      </w:r>
    </w:p>
    <w:p w:rsidR="00587239" w:rsidRPr="005474AD" w:rsidRDefault="00587239" w:rsidP="000823AE">
      <w:pPr>
        <w:pStyle w:val="Lijstalinea"/>
        <w:numPr>
          <w:ilvl w:val="0"/>
          <w:numId w:val="9"/>
        </w:numPr>
        <w:rPr>
          <w:b/>
        </w:rPr>
      </w:pPr>
      <w:r w:rsidRPr="005474AD">
        <w:rPr>
          <w:b/>
        </w:rPr>
        <w:t xml:space="preserve">Objectiviteit: </w:t>
      </w:r>
      <w:r w:rsidRPr="005474AD">
        <w:t xml:space="preserve">Het document is gemaakt om te informeren. Het is een document die gerealiseerd is met de steun van de Vlaamse overheid. Specifiek is het voor mensen die meer willen weten over de vernieuwde wet betreffende familie- en jeugdrechtbank. Het is ook een document die zich specifiek richt op jeugdrecht. Er wordt in dit document ook geen reclame gemaakt voor een bepaald product. We kunnen dus spreken van een objectieve bron. </w:t>
      </w:r>
    </w:p>
    <w:p w:rsidR="00587239" w:rsidRPr="005474AD" w:rsidRDefault="00587239" w:rsidP="00587239">
      <w:r w:rsidRPr="005474AD">
        <w:t xml:space="preserve">Bron: </w:t>
      </w:r>
      <w:hyperlink r:id="rId18" w:history="1">
        <w:r w:rsidRPr="005474AD">
          <w:rPr>
            <w:rStyle w:val="Hyperlink"/>
          </w:rPr>
          <w:t>https://www.kennisplein.be/sites/Jeugdrecht/Pages/2015-03-De-familierechtbank-en-de-jeugdrechtbank.-Is-de-hervorming-ook-kindvriendelijk.aspx</w:t>
        </w:r>
      </w:hyperlink>
      <w:r w:rsidRPr="005474AD">
        <w:t xml:space="preserve"> </w:t>
      </w:r>
    </w:p>
    <w:p w:rsidR="004464BE" w:rsidRDefault="004464BE" w:rsidP="00587239">
      <w:pPr>
        <w:rPr>
          <w:sz w:val="24"/>
        </w:rPr>
      </w:pPr>
    </w:p>
    <w:p w:rsidR="004464BE" w:rsidRPr="005F376F" w:rsidRDefault="004464BE" w:rsidP="005F376F">
      <w:pPr>
        <w:pStyle w:val="Kop2"/>
        <w:rPr>
          <w:rFonts w:asciiTheme="minorHAnsi" w:hAnsiTheme="minorHAnsi" w:cstheme="minorHAnsi"/>
          <w:sz w:val="24"/>
          <w:szCs w:val="24"/>
        </w:rPr>
      </w:pPr>
      <w:bookmarkStart w:id="6" w:name="_Toc501446406"/>
      <w:r w:rsidRPr="005F376F">
        <w:rPr>
          <w:rFonts w:asciiTheme="minorHAnsi" w:hAnsiTheme="minorHAnsi" w:cstheme="minorHAnsi"/>
          <w:sz w:val="24"/>
          <w:szCs w:val="24"/>
        </w:rPr>
        <w:t>1.5. Kritische terugblik op je algemene verkenning, je brede zoektocht en vergelijking van hanteren algemene zoekmachine voor internet en LIMO</w:t>
      </w:r>
      <w:bookmarkEnd w:id="6"/>
    </w:p>
    <w:p w:rsidR="009A6FDA" w:rsidRPr="0034135A" w:rsidRDefault="0034135A" w:rsidP="00587239">
      <w:r w:rsidRPr="0034135A">
        <w:t>a) O</w:t>
      </w:r>
      <w:r w:rsidR="009A6FDA" w:rsidRPr="0034135A">
        <w:t>mschrijf kort hoe het zoekproces is verlopen.</w:t>
      </w:r>
    </w:p>
    <w:p w:rsidR="004464BE" w:rsidRPr="0034135A" w:rsidRDefault="004464BE" w:rsidP="00587239">
      <w:r w:rsidRPr="0034135A">
        <w:t xml:space="preserve">Het zoekproces verliep goed. Ik had niet zoveel problemen bij het zoeken van synoniemen al moet ik zeggen dat ik het wel wat moeilijker vond om synoniemen voor het volledige woord te vinden. Daarom heb ik het woord opgesplitst. Ik was ook niet altijd zeker of mijn synoniemen correct waren (passen ze bij het thema?). Het tweede deeltje was dat we onze zoekterm en synoniemen moesten zoeken op machines zoals google, </w:t>
      </w:r>
      <w:r w:rsidR="007D49E2" w:rsidRPr="0034135A">
        <w:t>Yahoo</w:t>
      </w:r>
      <w:r w:rsidRPr="0034135A">
        <w:t>… Hoeveel informatie vinden we hierover. Dit deel ging heel goed al moet ik toegeven dat ik niet had verwacht dat als je dezelfde termen in LIMO intypt je veel minder resultaten vind. Soms dacht ik dat ik hierdoor geen goede synoniem had, omdat ik echt heel weinig vond. De laatste stap was de C.R.A.P TEST uitvoeren op 3 bronnen die we vonden via het internet. Deze opdracht verliep vrij vlot. Ik heb er wel mijn tijd voor genomen om alle punten goed te bekijken. (Waren actualiteit, betrouwbaarheid, autoriteit en objectiviteit aanwezig?) Dat was niet altijd even makkelijk, maar toch heb ik geprobeerd om de opdracht zo goed mogelijk uit te voeren.</w:t>
      </w:r>
    </w:p>
    <w:p w:rsidR="004464BE" w:rsidRPr="0034135A" w:rsidRDefault="009A6FDA" w:rsidP="00587239">
      <w:r w:rsidRPr="0034135A">
        <w:t>b) Zou je andere/extra trefwoorden gebruiken? Welke?</w:t>
      </w:r>
    </w:p>
    <w:p w:rsidR="009A6FDA" w:rsidRPr="0034135A" w:rsidRDefault="009A6FDA" w:rsidP="00587239">
      <w:r w:rsidRPr="0034135A">
        <w:lastRenderedPageBreak/>
        <w:t>Ik vind dat de trefwoorden die ik gebruikt heb erg passend zijn bij het thema POS/VOS. Maar een aantal extra trefwoorden konden er misschien ook nog bij zoals kindermishandeling, armoede, problemen binnen het gezin… Dit zijn een aantal oorzaken die een POS/VOS kunnen veroorzaken.</w:t>
      </w:r>
      <w:r w:rsidR="00381038" w:rsidRPr="0034135A">
        <w:t xml:space="preserve"> </w:t>
      </w:r>
    </w:p>
    <w:p w:rsidR="009A6FDA" w:rsidRPr="0034135A" w:rsidRDefault="009A6FDA" w:rsidP="00587239">
      <w:r w:rsidRPr="0034135A">
        <w:t xml:space="preserve">c) </w:t>
      </w:r>
      <w:r w:rsidR="00F17206" w:rsidRPr="0034135A">
        <w:t>Welke informatie en welke bronnentypes vond je niet? Hoe verklaar je dit?</w:t>
      </w:r>
    </w:p>
    <w:p w:rsidR="007523CC" w:rsidRPr="0034135A" w:rsidRDefault="00F17206" w:rsidP="00587239">
      <w:r w:rsidRPr="0034135A">
        <w:t xml:space="preserve">Toen ik in LIMO verontrustende opvoedingssituatie intypte, vond ik geen video’s terug. Via </w:t>
      </w:r>
      <w:r w:rsidR="007D49E2" w:rsidRPr="0034135A">
        <w:t xml:space="preserve">LIMO </w:t>
      </w:r>
      <w:r w:rsidRPr="0034135A">
        <w:t>staat dit ook onder een andere naam, namelijk onder audiovisueel materiaal. Maar dan nog vond ik geen resultaat. Ook bij het zoekresultaat problematische leefsituatie vond ik via LIMO geen audiovisueel materiaal. Een verklaring hiervoor is waarschijnlijk dat de zoekterm te breed was en er waarschijnlijk o</w:t>
      </w:r>
      <w:r w:rsidR="007523CC" w:rsidRPr="0034135A">
        <w:t>o</w:t>
      </w:r>
      <w:r w:rsidRPr="0034135A">
        <w:t>k niet vaak een f</w:t>
      </w:r>
      <w:r w:rsidR="007523CC" w:rsidRPr="0034135A">
        <w:t xml:space="preserve">ragment rond dit probleem </w:t>
      </w:r>
      <w:r w:rsidRPr="0034135A">
        <w:t>gemaakt</w:t>
      </w:r>
      <w:r w:rsidR="007523CC" w:rsidRPr="0034135A">
        <w:t xml:space="preserve"> wordt. LIMO is ook een zoekmachine die vooral boeken bevat die zowel online als in de bib terug te vinden zijn. Je vindt er ook heel wat artikels terug, maar audiovisueel materiaal komt wat minder voor.</w:t>
      </w:r>
    </w:p>
    <w:p w:rsidR="007523CC" w:rsidRPr="0034135A" w:rsidRDefault="007523CC" w:rsidP="00587239">
      <w:r w:rsidRPr="0034135A">
        <w:t xml:space="preserve">d) Heb je nog andere bemerkingen, vaststellingen, voornemens? </w:t>
      </w:r>
    </w:p>
    <w:p w:rsidR="007523CC" w:rsidRPr="0034135A" w:rsidRDefault="007523CC" w:rsidP="00587239">
      <w:r w:rsidRPr="0034135A">
        <w:t>Als voornemen wil ik me blijven focussen op de bronnen die via de zoekmachines heb gevonden (google, LIMO…). Zijn de bronnen betrouwbaar? Kan ik er iets mee aanvangen</w:t>
      </w:r>
      <w:r w:rsidR="00AE633D" w:rsidRPr="0034135A">
        <w:t>? Ik zal dus proberen om kritisch te blijven gedurende de hele SADAN-opdracht. Ook moet ik de opdracht goed lezen en bij vragen die zeker stellen, wat ik wil geen werk voor niets doen.</w:t>
      </w:r>
    </w:p>
    <w:p w:rsidR="00506899" w:rsidRPr="005F376F" w:rsidRDefault="00506899" w:rsidP="005F376F">
      <w:pPr>
        <w:pStyle w:val="Kop2"/>
        <w:rPr>
          <w:rFonts w:asciiTheme="minorHAnsi" w:hAnsiTheme="minorHAnsi" w:cstheme="minorHAnsi"/>
          <w:sz w:val="24"/>
          <w:szCs w:val="24"/>
        </w:rPr>
      </w:pPr>
      <w:bookmarkStart w:id="7" w:name="_Toc501446407"/>
      <w:r w:rsidRPr="005F376F">
        <w:rPr>
          <w:rFonts w:asciiTheme="minorHAnsi" w:hAnsiTheme="minorHAnsi" w:cstheme="minorHAnsi"/>
          <w:sz w:val="24"/>
          <w:szCs w:val="24"/>
        </w:rPr>
        <w:t>1.6. Formulering mogelijke informatie-of onderzoeksvraag</w:t>
      </w:r>
      <w:bookmarkEnd w:id="7"/>
    </w:p>
    <w:p w:rsidR="00506899" w:rsidRPr="0034135A" w:rsidRDefault="00506899" w:rsidP="00587239">
      <w:r w:rsidRPr="0034135A">
        <w:t>Het thema waar ik rond moet werken is een problematische opvoedingssituatie/ verontrustende opvoedingssituatie. Het is een vrij ruim begrip en ik zou me graag willen focussen om me te verdiepen in het thema. Misschien meer gaan zoeken naar oorzaken, gevolgen van het thema. Hoe komt het tot stand? Heb ik misschien meer of minder zoekresultaten als ik andere synoniemen neem? Ik zou ook graag een antwoord vinden waarom je via LIMO veel minder zoekresultaten vind. Is dit voordeliger? Volgens mij is dit afhankelijk van wat je precies nodig hebt. Dit zijn een aantal vragen die ik mij nog stel en ik zou hier graag een antwoord op krijgen.</w:t>
      </w:r>
    </w:p>
    <w:p w:rsidR="00D97401" w:rsidRDefault="00D97401" w:rsidP="00587239">
      <w:pPr>
        <w:rPr>
          <w:sz w:val="24"/>
        </w:rPr>
      </w:pPr>
    </w:p>
    <w:p w:rsidR="00D97401" w:rsidRDefault="00D97401" w:rsidP="00D506C7">
      <w:pPr>
        <w:pStyle w:val="Kop1"/>
      </w:pPr>
      <w:bookmarkStart w:id="8" w:name="_Toc501446408"/>
      <w:r>
        <w:t>Stap 2: De basistekst: zoeken en diverse info eruit halen</w:t>
      </w:r>
      <w:bookmarkEnd w:id="8"/>
    </w:p>
    <w:p w:rsidR="00D97401" w:rsidRPr="005F376F" w:rsidRDefault="00B243A9" w:rsidP="005F376F">
      <w:pPr>
        <w:pStyle w:val="Kop2"/>
        <w:rPr>
          <w:rFonts w:asciiTheme="minorHAnsi" w:hAnsiTheme="minorHAnsi" w:cstheme="minorHAnsi"/>
          <w:sz w:val="24"/>
          <w:szCs w:val="24"/>
        </w:rPr>
      </w:pPr>
      <w:bookmarkStart w:id="9" w:name="_Toc501446409"/>
      <w:r w:rsidRPr="005F376F">
        <w:rPr>
          <w:rFonts w:asciiTheme="minorHAnsi" w:hAnsiTheme="minorHAnsi" w:cstheme="minorHAnsi"/>
          <w:sz w:val="24"/>
          <w:szCs w:val="24"/>
        </w:rPr>
        <w:t>2.1. B</w:t>
      </w:r>
      <w:r w:rsidR="00D97401" w:rsidRPr="005F376F">
        <w:rPr>
          <w:rFonts w:asciiTheme="minorHAnsi" w:hAnsiTheme="minorHAnsi" w:cstheme="minorHAnsi"/>
          <w:sz w:val="24"/>
          <w:szCs w:val="24"/>
        </w:rPr>
        <w:t>ronvermelding</w:t>
      </w:r>
      <w:bookmarkEnd w:id="9"/>
      <w:r w:rsidR="00D97401" w:rsidRPr="005F376F">
        <w:rPr>
          <w:rFonts w:asciiTheme="minorHAnsi" w:hAnsiTheme="minorHAnsi" w:cstheme="minorHAnsi"/>
          <w:sz w:val="24"/>
          <w:szCs w:val="24"/>
        </w:rPr>
        <w:t xml:space="preserve"> </w:t>
      </w:r>
    </w:p>
    <w:p w:rsidR="0034135A" w:rsidRDefault="0034135A" w:rsidP="00587239">
      <w:r>
        <w:t xml:space="preserve">In onze groep hadden we het thema ‘POS-VOS’. De opdracht was om rond dit thema te werken, maar iedereen had een andere basistekst nodig. Het moest dus een tekst zijn die te maken had met POS-VOS. </w:t>
      </w:r>
    </w:p>
    <w:p w:rsidR="00FD0C4B" w:rsidRDefault="0034135A" w:rsidP="00587239">
      <w:r>
        <w:t>Hoe ben ik op zoek gegaan naar mijn basistekst? Ik ben begonnen met zoeken op de databank Limo (</w:t>
      </w:r>
      <w:hyperlink r:id="rId19" w:history="1">
        <w:r w:rsidRPr="00D07A44">
          <w:rPr>
            <w:rStyle w:val="Hyperlink"/>
          </w:rPr>
          <w:t>http://limo.libis.be</w:t>
        </w:r>
      </w:hyperlink>
      <w:r>
        <w:t>), daar heb ik als zoekterm ‘problematische opvoedingssituatie ingetypt. Er waren heel wat zoekresultaten, maar voor mij zat de gewenste tekst er niet tussen. Ofwel had de tekst te weinig pagina’s ofwel was het een eindwerk (dit mochten we niet gebruiken) of er waren te weinig bronvermeldingen aanwezig. Ik heb dan besloten om een andere zoekterm in te typen. Ik ben gaan nadenken over de oorzaken van een problematische opvoedingssituatie en zo kwam ik terecht bij de term verwaarlozing. Ik heb deze term gekozen als zoekterm</w:t>
      </w:r>
      <w:r w:rsidR="00FD0C4B">
        <w:t>. Opnieuw vond ik heel wat zoekresultaten en uiteindelijk vond ik een tekst die voldeed aan de criteria (tussen de 7-15 pagina’s, min. 10 bronvermeldingen en het was een tijdschriftartikel).</w:t>
      </w:r>
    </w:p>
    <w:p w:rsidR="00FD0C4B" w:rsidRDefault="007D49E2" w:rsidP="00587239">
      <w:r>
        <w:lastRenderedPageBreak/>
        <w:t xml:space="preserve">Bronvermelding: </w:t>
      </w:r>
      <w:r w:rsidR="00EE11B3" w:rsidRPr="0034135A">
        <w:t>Kalverboer, M, (2014). De visie van het Kinderrechtencomité op hoe het belang</w:t>
      </w:r>
      <w:r w:rsidR="00EB34A7" w:rsidRPr="0034135A">
        <w:t xml:space="preserve"> van het kind onderzocht en vastgesteld moet worden een uitwerking voor zaken betreffende kindermishandeling en verwaarlozing. </w:t>
      </w:r>
      <w:r w:rsidR="00EB34A7" w:rsidRPr="0034135A">
        <w:rPr>
          <w:i/>
        </w:rPr>
        <w:t>Pedagogiek 34</w:t>
      </w:r>
      <w:r w:rsidR="00EB34A7" w:rsidRPr="0034135A">
        <w:rPr>
          <w:i/>
          <w:vertAlign w:val="superscript"/>
        </w:rPr>
        <w:t>e</w:t>
      </w:r>
      <w:r w:rsidR="00D978A3" w:rsidRPr="0034135A">
        <w:rPr>
          <w:i/>
        </w:rPr>
        <w:t xml:space="preserve"> jaargang, Vol.34 (3),</w:t>
      </w:r>
      <w:r w:rsidR="00D978A3" w:rsidRPr="0034135A">
        <w:t xml:space="preserve"> 222-236</w:t>
      </w:r>
    </w:p>
    <w:p w:rsidR="00FD0C4B" w:rsidRPr="0034135A" w:rsidRDefault="00D978A3" w:rsidP="00587239">
      <w:r w:rsidRPr="0034135A">
        <w:t xml:space="preserve"> </w:t>
      </w:r>
      <w:r w:rsidR="00FD0C4B">
        <w:t xml:space="preserve">(geraadpleegd via </w:t>
      </w:r>
      <w:hyperlink r:id="rId20" w:history="1">
        <w:r w:rsidR="00FD0C4B" w:rsidRPr="00D07A44">
          <w:rPr>
            <w:rStyle w:val="Hyperlink"/>
          </w:rPr>
          <w:t>http://limo.libis.be</w:t>
        </w:r>
      </w:hyperlink>
      <w:r w:rsidR="00FD0C4B">
        <w:t xml:space="preserve">) </w:t>
      </w:r>
    </w:p>
    <w:p w:rsidR="00A74CAF" w:rsidRPr="005F376F" w:rsidRDefault="00B243A9" w:rsidP="005F376F">
      <w:pPr>
        <w:pStyle w:val="Kop2"/>
        <w:rPr>
          <w:rFonts w:asciiTheme="minorHAnsi" w:hAnsiTheme="minorHAnsi" w:cstheme="minorHAnsi"/>
          <w:sz w:val="24"/>
          <w:szCs w:val="24"/>
        </w:rPr>
      </w:pPr>
      <w:bookmarkStart w:id="10" w:name="_Toc501446410"/>
      <w:r w:rsidRPr="005F376F">
        <w:rPr>
          <w:rFonts w:asciiTheme="minorHAnsi" w:hAnsiTheme="minorHAnsi" w:cstheme="minorHAnsi"/>
          <w:sz w:val="24"/>
          <w:szCs w:val="24"/>
        </w:rPr>
        <w:t>2.2. Bronvermelding bis</w:t>
      </w:r>
      <w:bookmarkEnd w:id="10"/>
    </w:p>
    <w:p w:rsidR="00B243A9" w:rsidRPr="00FD0C4B" w:rsidRDefault="00B243A9" w:rsidP="00587239">
      <w:r w:rsidRPr="00FD0C4B">
        <w:t>Kalverboer (2013) poneert dat “De opvoeding van het kind eindigt als het zich heeft ontwikkeld tot volwassenheid en zich een plaats kan verwerven in de samenleving.”</w:t>
      </w:r>
    </w:p>
    <w:p w:rsidR="00B243A9" w:rsidRPr="005F376F" w:rsidRDefault="00B243A9" w:rsidP="005F376F">
      <w:pPr>
        <w:pStyle w:val="Kop2"/>
        <w:rPr>
          <w:rFonts w:asciiTheme="minorHAnsi" w:hAnsiTheme="minorHAnsi" w:cstheme="minorHAnsi"/>
          <w:sz w:val="24"/>
          <w:szCs w:val="24"/>
        </w:rPr>
      </w:pPr>
      <w:bookmarkStart w:id="11" w:name="_Toc501446411"/>
      <w:r w:rsidRPr="005F376F">
        <w:rPr>
          <w:rFonts w:asciiTheme="minorHAnsi" w:hAnsiTheme="minorHAnsi" w:cstheme="minorHAnsi"/>
          <w:sz w:val="24"/>
          <w:szCs w:val="24"/>
        </w:rPr>
        <w:t>2.3. Context</w:t>
      </w:r>
      <w:bookmarkEnd w:id="11"/>
      <w:r w:rsidRPr="005F376F">
        <w:rPr>
          <w:rFonts w:asciiTheme="minorHAnsi" w:hAnsiTheme="minorHAnsi" w:cstheme="minorHAnsi"/>
          <w:sz w:val="24"/>
          <w:szCs w:val="24"/>
        </w:rPr>
        <w:t xml:space="preserve"> </w:t>
      </w:r>
    </w:p>
    <w:p w:rsidR="00B243A9" w:rsidRPr="00FD0C4B" w:rsidRDefault="00606ED5" w:rsidP="00587239">
      <w:r w:rsidRPr="00FD0C4B">
        <w:t>De basistekst die ik heb gevonden komt uit het vaktijdschrift Pedagogiek 34</w:t>
      </w:r>
      <w:r w:rsidRPr="00FD0C4B">
        <w:rPr>
          <w:vertAlign w:val="superscript"/>
        </w:rPr>
        <w:t>e</w:t>
      </w:r>
      <w:r w:rsidRPr="00FD0C4B">
        <w:t xml:space="preserve"> jaargang. Naast de auteur Kalverboer, M, die dit artikel geschreven heeft, werkt het vaktijdschrift niet alleen. Het tijdschrift werkt met diverse auteurs. De uitgever van het tijdschrift is: Koninklijke Van Gorcum 2014</w:t>
      </w:r>
      <w:r w:rsidR="00A74F4C" w:rsidRPr="00FD0C4B">
        <w:t>. Het gaat over de visie van het Kinderrechtencomité betreffende kindermishandeling en verwaarlozing. I</w:t>
      </w:r>
      <w:r w:rsidR="00D978A3" w:rsidRPr="00FD0C4B">
        <w:t xml:space="preserve">n de basistekst worden juridische en pedagogische inzichten gecombineerd en kinderrechten in de beschouwing genomen. </w:t>
      </w:r>
      <w:r w:rsidR="009833A9" w:rsidRPr="00FD0C4B">
        <w:t xml:space="preserve">Dit artikel heeft als strekking dat de belangen van het kind een eerste overweging moeten zijn bij alle besluiten waarmee het kind te maken kan </w:t>
      </w:r>
      <w:r w:rsidR="007D49E2" w:rsidRPr="00FD0C4B">
        <w:t xml:space="preserve">krijgen. </w:t>
      </w:r>
      <w:r w:rsidR="00A74F4C" w:rsidRPr="00FD0C4B">
        <w:t>Het artikel is geschreven voor ouders en professionelen zoals psychologen, kinderpsychiaters…</w:t>
      </w:r>
    </w:p>
    <w:p w:rsidR="00A74F4C" w:rsidRPr="005F376F" w:rsidRDefault="00A74F4C" w:rsidP="005F376F">
      <w:pPr>
        <w:pStyle w:val="Kop2"/>
        <w:rPr>
          <w:rFonts w:asciiTheme="minorHAnsi" w:hAnsiTheme="minorHAnsi" w:cstheme="minorHAnsi"/>
          <w:sz w:val="24"/>
          <w:szCs w:val="24"/>
        </w:rPr>
      </w:pPr>
      <w:bookmarkStart w:id="12" w:name="_Toc501446412"/>
      <w:r w:rsidRPr="005F376F">
        <w:rPr>
          <w:rFonts w:asciiTheme="minorHAnsi" w:hAnsiTheme="minorHAnsi" w:cstheme="minorHAnsi"/>
          <w:sz w:val="24"/>
          <w:szCs w:val="24"/>
        </w:rPr>
        <w:t>2.4. Verneem meer over de auteur</w:t>
      </w:r>
      <w:bookmarkEnd w:id="12"/>
      <w:r w:rsidRPr="005F376F">
        <w:rPr>
          <w:rFonts w:asciiTheme="minorHAnsi" w:hAnsiTheme="minorHAnsi" w:cstheme="minorHAnsi"/>
          <w:sz w:val="24"/>
          <w:szCs w:val="24"/>
        </w:rPr>
        <w:t xml:space="preserve"> </w:t>
      </w:r>
    </w:p>
    <w:p w:rsidR="00094185" w:rsidRPr="00FD0C4B" w:rsidRDefault="00094185" w:rsidP="00587239">
      <w:r w:rsidRPr="00FD0C4B">
        <w:t xml:space="preserve">Het artikel is geschreven door Magrite Kalverboer (Rijksuniversiteit Groningen). In de tekst zelf vind je ook het correspondentieadres van de auteur terug, deze is: </w:t>
      </w:r>
      <w:hyperlink r:id="rId21" w:history="1">
        <w:r w:rsidRPr="00FD0C4B">
          <w:rPr>
            <w:rStyle w:val="Hyperlink"/>
          </w:rPr>
          <w:t>m.e.kalverboer@rug.nl</w:t>
        </w:r>
      </w:hyperlink>
      <w:r w:rsidRPr="00FD0C4B">
        <w:t xml:space="preserve">. Magrite Kalverboer </w:t>
      </w:r>
      <w:r w:rsidR="00565F97" w:rsidRPr="00FD0C4B">
        <w:t xml:space="preserve">is een expert in jeugdzorg, jeugdasiel en kinderrechten. Kalverboer is een bijzonder hoogleraar Kind, (Ortho)pedagogiek en Vreemdelingenrecht. Ze heeft rechten en orthopedagogiek gestudeerd aan de Rijksuniversiteit Groningen. </w:t>
      </w:r>
      <w:r w:rsidR="00C6789E" w:rsidRPr="00FD0C4B">
        <w:t>Ze promoveerde in</w:t>
      </w:r>
      <w:r w:rsidR="003E5D15" w:rsidRPr="00FD0C4B">
        <w:t xml:space="preserve"> 1996 op een onderzoek naar de wijze van rapporteren over opvoedings- en verzorgingsproblematiek bij de Raad voor de Kinderbescherming Directie Noord. Van 1996 tot 2002 was ze als gedragswetenschapper en hoofd Zorg werkzaam in de justitiële jeugdinrichting Het Poortje te Groningen. </w:t>
      </w:r>
      <w:r w:rsidR="00C62ACD" w:rsidRPr="00FD0C4B">
        <w:t>Kalverboer</w:t>
      </w:r>
      <w:r w:rsidR="00C6789E" w:rsidRPr="00FD0C4B">
        <w:t xml:space="preserve"> was ook als universitair hoofd</w:t>
      </w:r>
      <w:r w:rsidR="003E5D15" w:rsidRPr="00FD0C4B">
        <w:t>ocent</w:t>
      </w:r>
      <w:r w:rsidR="00C62ACD" w:rsidRPr="00FD0C4B">
        <w:t xml:space="preserve"> verbonden aan de afdeling Jeugdzorg van de vakgroep Orthopedagogiek van de RUG. </w:t>
      </w:r>
      <w:r w:rsidR="00C6789E" w:rsidRPr="00FD0C4B">
        <w:t xml:space="preserve">Ze ronde haar studie rechten af met een specialisatie in kinderrechten in 2007. </w:t>
      </w:r>
    </w:p>
    <w:p w:rsidR="00C6789E" w:rsidRPr="00FD0C4B" w:rsidRDefault="00E20F53" w:rsidP="00587239">
      <w:r w:rsidRPr="00FD0C4B">
        <w:t xml:space="preserve">Op 1 oktober 2012 werd Kalverboer benoemd tot bijzonder hoogleraar Kind, (Ortho)pedagogiek en Vreemdelingenrecht aan de Rijksuniversiteit met de oratie Het belang van het kind in het vreemdelingenrecht, pedagogisch geduid en gewogen. Ze schreef ook een rapport in de </w:t>
      </w:r>
      <w:r w:rsidR="007D49E2" w:rsidRPr="00FD0C4B">
        <w:t>Asielzaak</w:t>
      </w:r>
      <w:r w:rsidRPr="00FD0C4B">
        <w:t xml:space="preserve"> Mauro Manuel. In dit rapport zijn er aanwijzingen dat asielkinderen reeds na een verblijf van vijf jaar ingeburgerd zijn in de Nederlandse samenleving. De hechting aan een gastgezin en leefomgeving zou bij alleenstaande jonge asielkinderen sneller plaatsvinden. Kalverboer stelde bovendien vast dat </w:t>
      </w:r>
      <w:r w:rsidR="00973E78" w:rsidRPr="00FD0C4B">
        <w:t xml:space="preserve">het terugzenden naar het land van herkomst, na jarenlang verblijf in Nederland kan zorgen tot permanente (psychische) schade in de ontwikkeling. Kalverboer is ook zeer actief betreffende wetenschappelijke publicaties. Ze werkte mee aan meer dan 100 wetenschappelijke publicaties. </w:t>
      </w:r>
    </w:p>
    <w:p w:rsidR="00C62ACD" w:rsidRPr="00FD0C4B" w:rsidRDefault="00C62ACD" w:rsidP="00587239">
      <w:r w:rsidRPr="00FD0C4B">
        <w:t xml:space="preserve">De doelstelling die Kalverboer probeert te bereiken, is om als juriste en orthopedagoog het begrip tussen de juridische en orthopedagogische wereld te vergroten. Ze richt zich in haar onderzoek onder meer op de uitleg en de toepassing van de bepalingen uit het Kinderrechtenverdrag en dit doet ze vanuit een pedagogisch perspectief ten hoeve van de juridische procedures waarmee </w:t>
      </w:r>
      <w:r w:rsidRPr="00FD0C4B">
        <w:lastRenderedPageBreak/>
        <w:t xml:space="preserve">kinderen in Nederland en het buitenland te maken kunne krijgen. Kalverboer is ook projectleider van het onderzoek ‘Belang van het kind in het Vreemdelingenrecht en Vreemdelingenbeleid.’ </w:t>
      </w:r>
      <w:r w:rsidR="00EC3D93" w:rsidRPr="00FD0C4B">
        <w:t xml:space="preserve">Kalverboer is benoemd als nieuwe Kinderombudsman in april 2016. </w:t>
      </w:r>
    </w:p>
    <w:p w:rsidR="009D0595" w:rsidRPr="00FD0C4B" w:rsidRDefault="009D0595" w:rsidP="00587239">
      <w:r w:rsidRPr="00FD0C4B">
        <w:t xml:space="preserve">Bron: </w:t>
      </w:r>
      <w:hyperlink r:id="rId22" w:history="1">
        <w:r w:rsidRPr="00FD0C4B">
          <w:rPr>
            <w:rStyle w:val="Hyperlink"/>
          </w:rPr>
          <w:t>http://www.rug.nl/about-us/news-and-events/people-perspectives/scientists-in-focus/mkalverboer</w:t>
        </w:r>
      </w:hyperlink>
      <w:r w:rsidRPr="00FD0C4B">
        <w:t xml:space="preserve"> </w:t>
      </w:r>
    </w:p>
    <w:p w:rsidR="00461B77" w:rsidRDefault="00973E78" w:rsidP="00587239">
      <w:r w:rsidRPr="00FD0C4B">
        <w:t xml:space="preserve">Bron: </w:t>
      </w:r>
      <w:hyperlink r:id="rId23" w:history="1">
        <w:r w:rsidRPr="00FD0C4B">
          <w:rPr>
            <w:rStyle w:val="Hyperlink"/>
          </w:rPr>
          <w:t>https://nl.wikipedia.org/wiki/Margrite_Kalverboer</w:t>
        </w:r>
      </w:hyperlink>
      <w:r w:rsidR="00FD0C4B">
        <w:t xml:space="preserve"> </w:t>
      </w:r>
    </w:p>
    <w:p w:rsidR="00FD0C4B" w:rsidRPr="00FD0C4B" w:rsidRDefault="00FD0C4B" w:rsidP="00587239"/>
    <w:p w:rsidR="00973E78" w:rsidRPr="005F376F" w:rsidRDefault="00973E78" w:rsidP="005F376F">
      <w:pPr>
        <w:pStyle w:val="Kop2"/>
        <w:rPr>
          <w:rFonts w:asciiTheme="minorHAnsi" w:hAnsiTheme="minorHAnsi" w:cstheme="minorHAnsi"/>
          <w:sz w:val="24"/>
          <w:szCs w:val="24"/>
        </w:rPr>
      </w:pPr>
      <w:bookmarkStart w:id="13" w:name="_Toc501446413"/>
      <w:r w:rsidRPr="005F376F">
        <w:rPr>
          <w:rFonts w:asciiTheme="minorHAnsi" w:hAnsiTheme="minorHAnsi" w:cstheme="minorHAnsi"/>
          <w:sz w:val="24"/>
          <w:szCs w:val="24"/>
        </w:rPr>
        <w:t>2.5. Structuur</w:t>
      </w:r>
      <w:bookmarkEnd w:id="13"/>
      <w:r w:rsidRPr="005F376F">
        <w:rPr>
          <w:rFonts w:asciiTheme="minorHAnsi" w:hAnsiTheme="minorHAnsi" w:cstheme="minorHAnsi"/>
          <w:sz w:val="24"/>
          <w:szCs w:val="24"/>
        </w:rPr>
        <w:t xml:space="preserve"> </w:t>
      </w:r>
    </w:p>
    <w:p w:rsidR="00973E78" w:rsidRPr="00FD0C4B" w:rsidRDefault="00973E78" w:rsidP="00587239">
      <w:r w:rsidRPr="00FD0C4B">
        <w:t>A) Kent de tekst een duidelijke structuur, is die logische of is het één lange doorlopende tekst?</w:t>
      </w:r>
    </w:p>
    <w:p w:rsidR="00D749DF" w:rsidRPr="00FD0C4B" w:rsidRDefault="00461B77" w:rsidP="00587239">
      <w:r w:rsidRPr="00FD0C4B">
        <w:t>De tekst kent een duidelijke structuur. Eerst en vooral begint men met een samenvatting van de tekst. Zo weet je als lezer over wat deze tekst precies gaat. Daarna gaa</w:t>
      </w:r>
      <w:r w:rsidR="00D749DF" w:rsidRPr="00FD0C4B">
        <w:t xml:space="preserve">t men naar de inleiding en vervolgens legt </w:t>
      </w:r>
      <w:r w:rsidRPr="00FD0C4B">
        <w:t>men verschillende zaken uit zoals bijvoorbeeld de betekenis van a</w:t>
      </w:r>
      <w:r w:rsidR="00D749DF" w:rsidRPr="00FD0C4B">
        <w:t>rtikel 3 lid 1 Kinderrechtenverdrag voor de pedagogische prakrijk. Dit wordt telkens met tussentitels aangetoond. De tekst wordt afgesloten met een afsluiting en daarna komen de noten. De bronvermelding ( de referenties) vind je terug op het einde van de tekst. De tekst wordt ook verduidelijkt via figuren zoals bijvoorbeeld het BIC-model. We spreken hier dus van een duidelijk gestructureerde tekst. Er is geen sprake van één lange doorlopende tekst.</w:t>
      </w:r>
    </w:p>
    <w:p w:rsidR="00973E78" w:rsidRPr="00FD0C4B" w:rsidRDefault="00461B77" w:rsidP="00587239">
      <w:r w:rsidRPr="00FD0C4B">
        <w:t xml:space="preserve">B) Zijn er tussentitels? </w:t>
      </w:r>
    </w:p>
    <w:p w:rsidR="00263395" w:rsidRPr="00FD0C4B" w:rsidRDefault="00D749DF" w:rsidP="00587239">
      <w:r w:rsidRPr="00FD0C4B">
        <w:t>Ja, de tekst maakt gebruik van tussentitels en dit zorgt voor structuur. Door de tussentitels merk je dat je aan een ander deel van de tekst zal beginnen.</w:t>
      </w:r>
    </w:p>
    <w:p w:rsidR="00461B77" w:rsidRPr="00FD0C4B" w:rsidRDefault="00461B77" w:rsidP="00587239">
      <w:r w:rsidRPr="00FD0C4B">
        <w:t>C) Is er enkel tekst of vind je andere zaken terug (welke)?</w:t>
      </w:r>
    </w:p>
    <w:p w:rsidR="00D749DF" w:rsidRPr="00FD0C4B" w:rsidRDefault="00D749DF" w:rsidP="00587239">
      <w:r w:rsidRPr="00FD0C4B">
        <w:t xml:space="preserve">De tekst maakt ook gebruik van figuren. </w:t>
      </w:r>
      <w:r w:rsidR="007D49E2" w:rsidRPr="00FD0C4B">
        <w:t xml:space="preserve">Zo </w:t>
      </w:r>
      <w:r w:rsidRPr="00FD0C4B">
        <w:t>heeft men het BIC-model en de elementen, hun inhoud en de weging ervan in het belang van het kind</w:t>
      </w:r>
      <w:r w:rsidR="00263395" w:rsidRPr="00FD0C4B">
        <w:t xml:space="preserve"> assessment wanneer er sprake is van kindermishandeling of verwaarlozing in overeenstemming met GC NR.14 toegevoegd. </w:t>
      </w:r>
      <w:r w:rsidR="001515A5" w:rsidRPr="00FD0C4B">
        <w:t xml:space="preserve">Voor de rest bestaat de basistekst vooral uit gewone tekst. </w:t>
      </w:r>
    </w:p>
    <w:p w:rsidR="00461B77" w:rsidRPr="00FD0C4B" w:rsidRDefault="00461B77" w:rsidP="00587239">
      <w:r w:rsidRPr="00FD0C4B">
        <w:t xml:space="preserve">D) Hoe worden de referenties/bronvermeldingen opgemaakt respectievelijk in de tekst en in de bronnenlijst (welke wordt gebruikt? Omschrijf kort hoe en waar bronvermeldingen gebeuren en/of vergelijk met APA-normen)? </w:t>
      </w:r>
    </w:p>
    <w:p w:rsidR="00263395" w:rsidRPr="00FD0C4B" w:rsidRDefault="00263395" w:rsidP="00587239">
      <w:r w:rsidRPr="00FD0C4B">
        <w:t xml:space="preserve">In de tekst zelf </w:t>
      </w:r>
      <w:r w:rsidR="00A3291A" w:rsidRPr="00FD0C4B">
        <w:t>worden er verwijzingen gemaakt zoals bijvoorbeeld GC nr.17 para 58-70, p.14-15. Maar de referenties worden o</w:t>
      </w:r>
      <w:r w:rsidR="001515A5" w:rsidRPr="00FD0C4B">
        <w:t>p het einde van de tekst weergegeven</w:t>
      </w:r>
      <w:r w:rsidR="00A3291A" w:rsidRPr="00FD0C4B">
        <w:t>. De bronvermeldingen zijn via de APA-normen opgesteld. De bronnen staan wel allemaal na elkaar. Uit de bronvermelding zelf kan je niet echt afleiding over welke soort tekst het p</w:t>
      </w:r>
      <w:r w:rsidR="00FD0C4B">
        <w:t>r</w:t>
      </w:r>
      <w:r w:rsidR="00A3291A" w:rsidRPr="00FD0C4B">
        <w:t>ecies gaat.</w:t>
      </w:r>
      <w:r w:rsidR="001515A5" w:rsidRPr="00FD0C4B">
        <w:t xml:space="preserve"> De tekst maakt meestal gebruik van boeken als bron. De bronnen worden op een correcte manier weergegeven (Familienaam, Initiaal (jaar). Titel van het boek. Uitgave of druk. Plaats van uitgave: uitgever.</w:t>
      </w:r>
    </w:p>
    <w:p w:rsidR="00D451BF" w:rsidRPr="00FD0C4B" w:rsidRDefault="00FD0C4B" w:rsidP="00D451BF">
      <w:r>
        <w:t xml:space="preserve">Er zijn </w:t>
      </w:r>
      <w:r w:rsidR="00D451BF" w:rsidRPr="00FD0C4B">
        <w:t>2 bronvermeldingen</w:t>
      </w:r>
      <w:r>
        <w:t xml:space="preserve"> waarvan ik niet weet welke bronnen het precies zijn:</w:t>
      </w:r>
    </w:p>
    <w:p w:rsidR="00D451BF" w:rsidRPr="00FD0C4B" w:rsidRDefault="00D451BF" w:rsidP="00D451BF">
      <w:pPr>
        <w:pStyle w:val="Lijstalinea"/>
        <w:numPr>
          <w:ilvl w:val="0"/>
          <w:numId w:val="2"/>
        </w:numPr>
        <w:spacing w:line="276" w:lineRule="auto"/>
        <w:rPr>
          <w:i/>
          <w:iCs/>
          <w:lang w:val="en-GB"/>
        </w:rPr>
      </w:pPr>
      <w:r w:rsidRPr="00FD0C4B">
        <w:rPr>
          <w:lang w:val="en-GB"/>
        </w:rPr>
        <w:t xml:space="preserve">Charter of Fundamental Rights of the European Union (2010/C 83/02). (2010). </w:t>
      </w:r>
      <w:r w:rsidRPr="00FD0C4B">
        <w:rPr>
          <w:i/>
          <w:iCs/>
          <w:lang w:val="en-GB"/>
        </w:rPr>
        <w:t>Official Journal</w:t>
      </w:r>
    </w:p>
    <w:p w:rsidR="00D451BF" w:rsidRPr="00FD0C4B" w:rsidRDefault="00D451BF" w:rsidP="00D451BF">
      <w:pPr>
        <w:pStyle w:val="Lijstalinea"/>
        <w:numPr>
          <w:ilvl w:val="0"/>
          <w:numId w:val="2"/>
        </w:numPr>
        <w:spacing w:line="276" w:lineRule="auto"/>
        <w:rPr>
          <w:i/>
          <w:iCs/>
          <w:lang w:val="en-GB"/>
        </w:rPr>
      </w:pPr>
      <w:r w:rsidRPr="00FD0C4B">
        <w:rPr>
          <w:i/>
          <w:iCs/>
          <w:lang w:val="en-GB"/>
        </w:rPr>
        <w:t>United Nations Committee on the Rights of the Child. (2013). General comment No. 14 (2013)</w:t>
      </w:r>
    </w:p>
    <w:p w:rsidR="00D451BF" w:rsidRPr="00FD0C4B" w:rsidRDefault="007D49E2" w:rsidP="00FD0C4B">
      <w:pPr>
        <w:pStyle w:val="Lijstalinea"/>
        <w:spacing w:line="276" w:lineRule="auto"/>
        <w:rPr>
          <w:i/>
          <w:iCs/>
          <w:lang w:val="en-GB"/>
        </w:rPr>
      </w:pPr>
      <w:r w:rsidRPr="00FD0C4B">
        <w:rPr>
          <w:i/>
          <w:iCs/>
          <w:lang w:val="en-GB"/>
        </w:rPr>
        <w:lastRenderedPageBreak/>
        <w:t>On</w:t>
      </w:r>
      <w:r w:rsidR="00D451BF" w:rsidRPr="00FD0C4B">
        <w:rPr>
          <w:i/>
          <w:iCs/>
          <w:lang w:val="en-GB"/>
        </w:rPr>
        <w:t xml:space="preserve"> the right of the child to have his or her best interests taken as a primary consideration (art. 3</w:t>
      </w:r>
      <w:r w:rsidRPr="00FD0C4B">
        <w:rPr>
          <w:i/>
          <w:iCs/>
          <w:lang w:val="en-GB"/>
        </w:rPr>
        <w:t>, para</w:t>
      </w:r>
      <w:r w:rsidR="00D451BF" w:rsidRPr="00FD0C4B">
        <w:rPr>
          <w:i/>
          <w:iCs/>
          <w:lang w:val="en-GB"/>
        </w:rPr>
        <w:t xml:space="preserve">. 1) (CRC/C/GC/14). Retrieved from: </w:t>
      </w:r>
      <w:hyperlink r:id="rId24" w:history="1">
        <w:r w:rsidR="00764164" w:rsidRPr="00FD0C4B">
          <w:rPr>
            <w:rStyle w:val="Hyperlink"/>
            <w:i/>
            <w:iCs/>
            <w:lang w:val="en-GB"/>
          </w:rPr>
          <w:t>http://www2.ohchr.org/English/bodies/crc/docs/GC/CRC_C_GC_14_ENG.pdf</w:t>
        </w:r>
      </w:hyperlink>
      <w:r w:rsidR="00764164" w:rsidRPr="00FD0C4B">
        <w:rPr>
          <w:i/>
          <w:iCs/>
          <w:lang w:val="en-GB"/>
        </w:rPr>
        <w:t xml:space="preserve"> </w:t>
      </w:r>
      <w:r w:rsidR="00D451BF" w:rsidRPr="00FD0C4B">
        <w:rPr>
          <w:i/>
          <w:iCs/>
          <w:lang w:val="en-GB"/>
        </w:rPr>
        <w:t>of the European Union</w:t>
      </w:r>
      <w:r w:rsidR="00D451BF" w:rsidRPr="00FD0C4B">
        <w:rPr>
          <w:lang w:val="en-GB"/>
        </w:rPr>
        <w:t>, C 83, 389-403. Retrieved from: http://eur-lex.europa.eu/LexUriServ/LexUriServ.do?uri=OJ:C:2010:083:0389:0403:en:PDF</w:t>
      </w:r>
    </w:p>
    <w:p w:rsidR="00461B77" w:rsidRPr="00FD0C4B" w:rsidRDefault="00461B77" w:rsidP="00587239">
      <w:r w:rsidRPr="00FD0C4B">
        <w:t xml:space="preserve">E) Wordt er met voet-of eindnoten gewerkt en zo ja, wat staat daar precies in? </w:t>
      </w:r>
    </w:p>
    <w:p w:rsidR="00AC21BB" w:rsidRPr="00FD0C4B" w:rsidRDefault="00AC21BB" w:rsidP="00587239">
      <w:r w:rsidRPr="00FD0C4B">
        <w:t>Er wordt met noten gewerkt. In de tekst gebeurt dit drie keer. Doorheen de tekst vind je driemaal een cijfer en op het einde van de tekst is er een tussentitel met noten waar er extra uitleg wordt gegeven.</w:t>
      </w:r>
    </w:p>
    <w:p w:rsidR="00AC21BB" w:rsidRPr="005F376F" w:rsidRDefault="00AC21BB" w:rsidP="005F376F">
      <w:pPr>
        <w:pStyle w:val="Kop2"/>
        <w:rPr>
          <w:rFonts w:asciiTheme="minorHAnsi" w:hAnsiTheme="minorHAnsi" w:cstheme="minorHAnsi"/>
          <w:sz w:val="24"/>
          <w:szCs w:val="24"/>
        </w:rPr>
      </w:pPr>
      <w:bookmarkStart w:id="14" w:name="_Toc501446414"/>
      <w:r w:rsidRPr="005F376F">
        <w:rPr>
          <w:rFonts w:asciiTheme="minorHAnsi" w:hAnsiTheme="minorHAnsi" w:cstheme="minorHAnsi"/>
          <w:sz w:val="24"/>
          <w:szCs w:val="24"/>
        </w:rPr>
        <w:t>2.6. Zoek gelijks</w:t>
      </w:r>
      <w:r w:rsidR="00FD0C4B" w:rsidRPr="005F376F">
        <w:rPr>
          <w:rFonts w:asciiTheme="minorHAnsi" w:hAnsiTheme="minorHAnsi" w:cstheme="minorHAnsi"/>
          <w:sz w:val="24"/>
          <w:szCs w:val="24"/>
        </w:rPr>
        <w:t>oortige info en duid die aan. (</w:t>
      </w:r>
      <w:r w:rsidRPr="005F376F">
        <w:rPr>
          <w:rFonts w:asciiTheme="minorHAnsi" w:hAnsiTheme="minorHAnsi" w:cstheme="minorHAnsi"/>
          <w:sz w:val="24"/>
          <w:szCs w:val="24"/>
        </w:rPr>
        <w:t>zie basistekst)</w:t>
      </w:r>
      <w:bookmarkEnd w:id="14"/>
    </w:p>
    <w:p w:rsidR="00D04307" w:rsidRPr="005F376F" w:rsidRDefault="00D04307" w:rsidP="005F376F">
      <w:pPr>
        <w:pStyle w:val="Kop2"/>
        <w:rPr>
          <w:rFonts w:asciiTheme="minorHAnsi" w:hAnsiTheme="minorHAnsi" w:cstheme="minorHAnsi"/>
          <w:sz w:val="24"/>
          <w:szCs w:val="24"/>
        </w:rPr>
      </w:pPr>
      <w:bookmarkStart w:id="15" w:name="_Toc501446415"/>
      <w:r w:rsidRPr="005F376F">
        <w:rPr>
          <w:rFonts w:asciiTheme="minorHAnsi" w:hAnsiTheme="minorHAnsi" w:cstheme="minorHAnsi"/>
          <w:sz w:val="24"/>
          <w:szCs w:val="24"/>
        </w:rPr>
        <w:t>2.7. Lijsten met die gelijksoortige info</w:t>
      </w:r>
      <w:bookmarkEnd w:id="15"/>
    </w:p>
    <w:p w:rsidR="00D04307" w:rsidRPr="005F376F" w:rsidRDefault="00B81B71" w:rsidP="005F376F">
      <w:pPr>
        <w:pStyle w:val="Kop3"/>
        <w:rPr>
          <w:rStyle w:val="Subtielebenadrukking"/>
          <w:rFonts w:asciiTheme="minorHAnsi" w:hAnsiTheme="minorHAnsi" w:cstheme="minorHAnsi"/>
        </w:rPr>
      </w:pPr>
      <w:bookmarkStart w:id="16" w:name="_Toc501446416"/>
      <w:r w:rsidRPr="005F376F">
        <w:rPr>
          <w:rStyle w:val="Subtielebenadrukking"/>
          <w:rFonts w:asciiTheme="minorHAnsi" w:hAnsiTheme="minorHAnsi" w:cstheme="minorHAnsi"/>
        </w:rPr>
        <w:t>2.7.1. Organisaties</w:t>
      </w:r>
      <w:bookmarkEnd w:id="16"/>
    </w:p>
    <w:tbl>
      <w:tblPr>
        <w:tblStyle w:val="Tabelraster"/>
        <w:tblW w:w="0" w:type="auto"/>
        <w:tblLayout w:type="fixed"/>
        <w:tblLook w:val="04A0" w:firstRow="1" w:lastRow="0" w:firstColumn="1" w:lastColumn="0" w:noHBand="0" w:noVBand="1"/>
      </w:tblPr>
      <w:tblGrid>
        <w:gridCol w:w="2547"/>
        <w:gridCol w:w="2693"/>
        <w:gridCol w:w="1985"/>
        <w:gridCol w:w="1837"/>
      </w:tblGrid>
      <w:tr w:rsidR="00512541" w:rsidTr="00ED1BD0">
        <w:tc>
          <w:tcPr>
            <w:tcW w:w="2547" w:type="dxa"/>
            <w:shd w:val="clear" w:color="auto" w:fill="808080" w:themeFill="background1" w:themeFillShade="80"/>
          </w:tcPr>
          <w:p w:rsidR="00D04307" w:rsidRPr="00FD0C4B" w:rsidRDefault="00D04307" w:rsidP="00587239">
            <w:pPr>
              <w:rPr>
                <w:rFonts w:cstheme="minorHAnsi"/>
              </w:rPr>
            </w:pPr>
            <w:r w:rsidRPr="00FD0C4B">
              <w:rPr>
                <w:rFonts w:cstheme="minorHAnsi"/>
              </w:rPr>
              <w:t>Instelling/ organisatie</w:t>
            </w:r>
          </w:p>
        </w:tc>
        <w:tc>
          <w:tcPr>
            <w:tcW w:w="2693" w:type="dxa"/>
            <w:shd w:val="clear" w:color="auto" w:fill="808080" w:themeFill="background1" w:themeFillShade="80"/>
          </w:tcPr>
          <w:p w:rsidR="00D04307" w:rsidRPr="00FD0C4B" w:rsidRDefault="00D04307" w:rsidP="00587239">
            <w:pPr>
              <w:rPr>
                <w:rFonts w:cstheme="minorHAnsi"/>
              </w:rPr>
            </w:pPr>
            <w:r w:rsidRPr="00FD0C4B">
              <w:rPr>
                <w:rFonts w:cstheme="minorHAnsi"/>
              </w:rPr>
              <w:t>Algemene werking</w:t>
            </w:r>
          </w:p>
        </w:tc>
        <w:tc>
          <w:tcPr>
            <w:tcW w:w="1985" w:type="dxa"/>
            <w:shd w:val="clear" w:color="auto" w:fill="808080" w:themeFill="background1" w:themeFillShade="80"/>
          </w:tcPr>
          <w:p w:rsidR="00D04307" w:rsidRPr="00FD0C4B" w:rsidRDefault="00D04307" w:rsidP="00587239">
            <w:pPr>
              <w:rPr>
                <w:rFonts w:cstheme="minorHAnsi"/>
              </w:rPr>
            </w:pPr>
            <w:r w:rsidRPr="00FD0C4B">
              <w:rPr>
                <w:rFonts w:cstheme="minorHAnsi"/>
              </w:rPr>
              <w:t>Doelgroep</w:t>
            </w:r>
          </w:p>
        </w:tc>
        <w:tc>
          <w:tcPr>
            <w:tcW w:w="1837" w:type="dxa"/>
            <w:shd w:val="clear" w:color="auto" w:fill="808080" w:themeFill="background1" w:themeFillShade="80"/>
          </w:tcPr>
          <w:p w:rsidR="00D04307" w:rsidRPr="00FD0C4B" w:rsidRDefault="00D04307" w:rsidP="00587239">
            <w:pPr>
              <w:rPr>
                <w:rFonts w:cstheme="minorHAnsi"/>
              </w:rPr>
            </w:pPr>
            <w:r w:rsidRPr="00FD0C4B">
              <w:rPr>
                <w:rFonts w:cstheme="minorHAnsi"/>
              </w:rPr>
              <w:t>Contactgegevens</w:t>
            </w:r>
          </w:p>
        </w:tc>
      </w:tr>
      <w:tr w:rsidR="00512541" w:rsidTr="00ED1BD0">
        <w:tc>
          <w:tcPr>
            <w:tcW w:w="2547" w:type="dxa"/>
            <w:shd w:val="clear" w:color="auto" w:fill="FFFFFF" w:themeFill="background1"/>
          </w:tcPr>
          <w:p w:rsidR="00D04307" w:rsidRPr="00FD0C4B" w:rsidRDefault="00D04307" w:rsidP="00587239">
            <w:pPr>
              <w:rPr>
                <w:rFonts w:cstheme="minorHAnsi"/>
              </w:rPr>
            </w:pPr>
            <w:r w:rsidRPr="00FD0C4B">
              <w:rPr>
                <w:rFonts w:cstheme="minorHAnsi"/>
              </w:rPr>
              <w:t>Rijksuniversiteit Groningen</w:t>
            </w:r>
          </w:p>
        </w:tc>
        <w:tc>
          <w:tcPr>
            <w:tcW w:w="2693" w:type="dxa"/>
          </w:tcPr>
          <w:p w:rsidR="0052278B" w:rsidRPr="00FD0C4B" w:rsidRDefault="00ED1BD0" w:rsidP="00512541">
            <w:pPr>
              <w:rPr>
                <w:rFonts w:cstheme="minorHAnsi"/>
              </w:rPr>
            </w:pPr>
            <w:r w:rsidRPr="00FD0C4B">
              <w:rPr>
                <w:rFonts w:cstheme="minorHAnsi"/>
              </w:rPr>
              <w:t xml:space="preserve">De Rijksuniversiteit Groningen is een universiteit met onderwijs op topniveau. Ze hebben een uitgebreid aanbod van internationaal hoog gewaardeerde opleidingen. </w:t>
            </w:r>
          </w:p>
        </w:tc>
        <w:tc>
          <w:tcPr>
            <w:tcW w:w="1985" w:type="dxa"/>
          </w:tcPr>
          <w:p w:rsidR="00D04307" w:rsidRPr="00FD0C4B" w:rsidRDefault="00ED1BD0" w:rsidP="00587239">
            <w:pPr>
              <w:rPr>
                <w:rFonts w:cstheme="minorHAnsi"/>
              </w:rPr>
            </w:pPr>
            <w:r w:rsidRPr="00FD0C4B">
              <w:rPr>
                <w:rFonts w:cstheme="minorHAnsi"/>
              </w:rPr>
              <w:t xml:space="preserve">Studenten (leeftijd vanaf 18 jaar) </w:t>
            </w:r>
          </w:p>
        </w:tc>
        <w:tc>
          <w:tcPr>
            <w:tcW w:w="1837" w:type="dxa"/>
          </w:tcPr>
          <w:p w:rsidR="00D04307" w:rsidRPr="00FD0C4B" w:rsidRDefault="00ED1BD0" w:rsidP="00587239">
            <w:pPr>
              <w:rPr>
                <w:rFonts w:cstheme="minorHAnsi"/>
              </w:rPr>
            </w:pPr>
            <w:r w:rsidRPr="00FD0C4B">
              <w:rPr>
                <w:rFonts w:cstheme="minorHAnsi"/>
              </w:rPr>
              <w:t xml:space="preserve">Adres: Grote Kruisstraat 2/1 9712 TS Groningen </w:t>
            </w:r>
          </w:p>
          <w:p w:rsidR="00ED1BD0" w:rsidRPr="00FD0C4B" w:rsidRDefault="00ED1BD0" w:rsidP="00587239">
            <w:pPr>
              <w:rPr>
                <w:rFonts w:cstheme="minorHAnsi"/>
              </w:rPr>
            </w:pPr>
          </w:p>
          <w:p w:rsidR="00ED1BD0" w:rsidRPr="00FD0C4B" w:rsidRDefault="00ED1BD0" w:rsidP="00587239">
            <w:pPr>
              <w:rPr>
                <w:rFonts w:cstheme="minorHAnsi"/>
              </w:rPr>
            </w:pPr>
            <w:r w:rsidRPr="00FD0C4B">
              <w:rPr>
                <w:rFonts w:cstheme="minorHAnsi"/>
              </w:rPr>
              <w:t>Telefoon</w:t>
            </w:r>
            <w:r w:rsidR="00EE6299" w:rsidRPr="00FD0C4B">
              <w:rPr>
                <w:rFonts w:cstheme="minorHAnsi"/>
              </w:rPr>
              <w:t xml:space="preserve"> Faculteitsbureau</w:t>
            </w:r>
            <w:r w:rsidRPr="00FD0C4B">
              <w:rPr>
                <w:rFonts w:cstheme="minorHAnsi"/>
              </w:rPr>
              <w:t>: 050-363 6182</w:t>
            </w:r>
          </w:p>
          <w:p w:rsidR="00ED1BD0" w:rsidRPr="00FD0C4B" w:rsidRDefault="00ED1BD0" w:rsidP="00587239">
            <w:pPr>
              <w:rPr>
                <w:rFonts w:cstheme="minorHAnsi"/>
              </w:rPr>
            </w:pPr>
          </w:p>
          <w:p w:rsidR="00ED1BD0" w:rsidRPr="00FD0C4B" w:rsidRDefault="007D49E2" w:rsidP="00587239">
            <w:pPr>
              <w:rPr>
                <w:rFonts w:cstheme="minorHAnsi"/>
              </w:rPr>
            </w:pPr>
            <w:r w:rsidRPr="00FD0C4B">
              <w:rPr>
                <w:rFonts w:cstheme="minorHAnsi"/>
              </w:rPr>
              <w:t>Portiersdienst:</w:t>
            </w:r>
            <w:r w:rsidR="00ED1BD0" w:rsidRPr="00FD0C4B">
              <w:rPr>
                <w:rFonts w:cstheme="minorHAnsi"/>
              </w:rPr>
              <w:t xml:space="preserve"> 050-363 6314</w:t>
            </w:r>
          </w:p>
          <w:p w:rsidR="00ED1BD0" w:rsidRPr="00FD0C4B" w:rsidRDefault="00ED1BD0" w:rsidP="00587239">
            <w:pPr>
              <w:rPr>
                <w:rFonts w:cstheme="minorHAnsi"/>
              </w:rPr>
            </w:pPr>
          </w:p>
          <w:p w:rsidR="00ED1BD0" w:rsidRPr="00FD0C4B" w:rsidRDefault="00ED1BD0" w:rsidP="00587239">
            <w:pPr>
              <w:rPr>
                <w:rFonts w:cstheme="minorHAnsi"/>
              </w:rPr>
            </w:pPr>
            <w:r w:rsidRPr="00FD0C4B">
              <w:rPr>
                <w:rFonts w:cstheme="minorHAnsi"/>
              </w:rPr>
              <w:t xml:space="preserve">Onderwijsbalie: 050-363 6301 </w:t>
            </w:r>
          </w:p>
          <w:p w:rsidR="00EE6299" w:rsidRPr="00FD0C4B" w:rsidRDefault="00EE6299" w:rsidP="00587239">
            <w:pPr>
              <w:rPr>
                <w:rFonts w:cstheme="minorHAnsi"/>
              </w:rPr>
            </w:pPr>
            <w:r w:rsidRPr="00FD0C4B">
              <w:rPr>
                <w:rFonts w:cstheme="minorHAnsi"/>
              </w:rPr>
              <w:t xml:space="preserve">Bron: </w:t>
            </w:r>
            <w:hyperlink r:id="rId25" w:history="1">
              <w:r w:rsidRPr="00FD0C4B">
                <w:rPr>
                  <w:rStyle w:val="Hyperlink"/>
                  <w:rFonts w:cstheme="minorHAnsi"/>
                </w:rPr>
                <w:t>https://www.rug.nl</w:t>
              </w:r>
            </w:hyperlink>
            <w:r w:rsidRPr="00FD0C4B">
              <w:rPr>
                <w:rFonts w:cstheme="minorHAnsi"/>
              </w:rPr>
              <w:t xml:space="preserve"> </w:t>
            </w:r>
          </w:p>
        </w:tc>
      </w:tr>
      <w:tr w:rsidR="00512541" w:rsidTr="00ED1BD0">
        <w:tc>
          <w:tcPr>
            <w:tcW w:w="2547" w:type="dxa"/>
          </w:tcPr>
          <w:p w:rsidR="00D04307" w:rsidRPr="00FD0C4B" w:rsidRDefault="00D04307" w:rsidP="00587239">
            <w:pPr>
              <w:rPr>
                <w:rFonts w:cstheme="minorHAnsi"/>
              </w:rPr>
            </w:pPr>
            <w:r w:rsidRPr="00FD0C4B">
              <w:rPr>
                <w:rFonts w:cstheme="minorHAnsi"/>
              </w:rPr>
              <w:t xml:space="preserve">Verenigde </w:t>
            </w:r>
            <w:r w:rsidR="007D49E2" w:rsidRPr="00FD0C4B">
              <w:rPr>
                <w:rFonts w:cstheme="minorHAnsi"/>
              </w:rPr>
              <w:t xml:space="preserve">Naties </w:t>
            </w:r>
          </w:p>
          <w:p w:rsidR="00B81B71" w:rsidRPr="00FD0C4B" w:rsidRDefault="00B81B71" w:rsidP="00587239">
            <w:pPr>
              <w:rPr>
                <w:rFonts w:cstheme="minorHAnsi"/>
              </w:rPr>
            </w:pPr>
            <w:r w:rsidRPr="00FD0C4B">
              <w:rPr>
                <w:rFonts w:cstheme="minorHAnsi"/>
              </w:rPr>
              <w:t xml:space="preserve">Bron: </w:t>
            </w:r>
          </w:p>
          <w:p w:rsidR="00B81B71" w:rsidRPr="00FD0C4B" w:rsidRDefault="0027141E" w:rsidP="00587239">
            <w:pPr>
              <w:rPr>
                <w:rFonts w:cstheme="minorHAnsi"/>
              </w:rPr>
            </w:pPr>
            <w:hyperlink r:id="rId26" w:history="1">
              <w:r w:rsidR="00B81B71" w:rsidRPr="00FD0C4B">
                <w:rPr>
                  <w:rStyle w:val="Hyperlink"/>
                  <w:rFonts w:cstheme="minorHAnsi"/>
                </w:rPr>
                <w:t>https://nl.wikipedia.org/wiki/Verenigde_Naties</w:t>
              </w:r>
            </w:hyperlink>
          </w:p>
          <w:p w:rsidR="00B81B71" w:rsidRPr="00FD0C4B" w:rsidRDefault="00B81B71" w:rsidP="00587239">
            <w:pPr>
              <w:rPr>
                <w:rFonts w:cstheme="minorHAnsi"/>
              </w:rPr>
            </w:pPr>
          </w:p>
        </w:tc>
        <w:tc>
          <w:tcPr>
            <w:tcW w:w="2693" w:type="dxa"/>
          </w:tcPr>
          <w:p w:rsidR="00512541" w:rsidRPr="00FD0C4B" w:rsidRDefault="00512541" w:rsidP="00512541">
            <w:pPr>
              <w:rPr>
                <w:rFonts w:cstheme="minorHAnsi"/>
              </w:rPr>
            </w:pPr>
            <w:r w:rsidRPr="00FD0C4B">
              <w:rPr>
                <w:rFonts w:cstheme="minorHAnsi"/>
              </w:rPr>
              <w:t xml:space="preserve">Het is een Intergouvermentele organisatie die samenwerkt op het gebied van het internationale recht, mondiale veiligheid, behoud van mensenrechten, ontwikkeling van de wereldeconomie en het onderzoek naar maatschappelijke en culturele ontwikkelingen. De lidstaten en de gespecialiseerde organisaties van de </w:t>
            </w:r>
            <w:r w:rsidR="007D49E2" w:rsidRPr="00FD0C4B">
              <w:rPr>
                <w:rFonts w:cstheme="minorHAnsi"/>
              </w:rPr>
              <w:t xml:space="preserve">VN </w:t>
            </w:r>
            <w:r w:rsidRPr="00FD0C4B">
              <w:rPr>
                <w:rFonts w:cstheme="minorHAnsi"/>
              </w:rPr>
              <w:lastRenderedPageBreak/>
              <w:t xml:space="preserve">beslissen over essentiële wereldzaken en wereldomvattende gebeurtenissen. </w:t>
            </w:r>
          </w:p>
          <w:p w:rsidR="00D04307" w:rsidRPr="00FD0C4B" w:rsidRDefault="00D04307" w:rsidP="00587239">
            <w:pPr>
              <w:rPr>
                <w:rFonts w:cstheme="minorHAnsi"/>
                <w:b/>
              </w:rPr>
            </w:pPr>
          </w:p>
        </w:tc>
        <w:tc>
          <w:tcPr>
            <w:tcW w:w="1985" w:type="dxa"/>
          </w:tcPr>
          <w:p w:rsidR="00D04307" w:rsidRPr="00FD0C4B" w:rsidRDefault="00512541" w:rsidP="00587239">
            <w:pPr>
              <w:rPr>
                <w:rFonts w:cstheme="minorHAnsi"/>
              </w:rPr>
            </w:pPr>
            <w:r w:rsidRPr="00FD0C4B">
              <w:rPr>
                <w:rFonts w:cstheme="minorHAnsi"/>
              </w:rPr>
              <w:lastRenderedPageBreak/>
              <w:t>Internationaal (de lidstaten die lid zijn, dit zijn 193 landen)</w:t>
            </w:r>
          </w:p>
        </w:tc>
        <w:tc>
          <w:tcPr>
            <w:tcW w:w="1837" w:type="dxa"/>
          </w:tcPr>
          <w:p w:rsidR="00D04307" w:rsidRPr="00FD0C4B" w:rsidRDefault="006942BB" w:rsidP="00587239">
            <w:pPr>
              <w:rPr>
                <w:rFonts w:cstheme="minorHAnsi"/>
              </w:rPr>
            </w:pPr>
            <w:r w:rsidRPr="00FD0C4B">
              <w:rPr>
                <w:rFonts w:cstheme="minorHAnsi"/>
              </w:rPr>
              <w:t xml:space="preserve">Bestuurscentrum: New </w:t>
            </w:r>
            <w:r w:rsidR="007D49E2" w:rsidRPr="00FD0C4B">
              <w:rPr>
                <w:rFonts w:cstheme="minorHAnsi"/>
              </w:rPr>
              <w:t>York, Verenigde</w:t>
            </w:r>
            <w:r w:rsidRPr="00FD0C4B">
              <w:rPr>
                <w:rFonts w:cstheme="minorHAnsi"/>
              </w:rPr>
              <w:t xml:space="preserve"> Staten</w:t>
            </w:r>
          </w:p>
          <w:p w:rsidR="006942BB" w:rsidRPr="00FD0C4B" w:rsidRDefault="006942BB" w:rsidP="00587239">
            <w:pPr>
              <w:rPr>
                <w:rFonts w:cstheme="minorHAnsi"/>
              </w:rPr>
            </w:pPr>
          </w:p>
          <w:p w:rsidR="006942BB" w:rsidRPr="00FD0C4B" w:rsidRDefault="006942BB" w:rsidP="00587239">
            <w:pPr>
              <w:rPr>
                <w:rFonts w:cstheme="minorHAnsi"/>
              </w:rPr>
            </w:pPr>
            <w:r w:rsidRPr="00FD0C4B">
              <w:rPr>
                <w:rFonts w:cstheme="minorHAnsi"/>
              </w:rPr>
              <w:t xml:space="preserve">Regionaal informatiecentrum van de Verenigde Naties: </w:t>
            </w:r>
          </w:p>
          <w:p w:rsidR="006942BB" w:rsidRPr="00FD0C4B" w:rsidRDefault="006942BB" w:rsidP="006942BB">
            <w:pPr>
              <w:rPr>
                <w:rFonts w:cstheme="minorHAnsi"/>
              </w:rPr>
            </w:pPr>
            <w:r w:rsidRPr="00FD0C4B">
              <w:rPr>
                <w:rFonts w:cstheme="minorHAnsi"/>
              </w:rPr>
              <w:t>adres: Residence Palace, Wetstraat 155 Blok C2,7</w:t>
            </w:r>
            <w:r w:rsidRPr="00FD0C4B">
              <w:rPr>
                <w:rFonts w:cstheme="minorHAnsi"/>
                <w:vertAlign w:val="superscript"/>
              </w:rPr>
              <w:t>de</w:t>
            </w:r>
            <w:r w:rsidRPr="00FD0C4B">
              <w:rPr>
                <w:rFonts w:cstheme="minorHAnsi"/>
              </w:rPr>
              <w:t xml:space="preserve"> verdieping te Brussel 1040 België</w:t>
            </w:r>
          </w:p>
          <w:p w:rsidR="006942BB" w:rsidRPr="00FD0C4B" w:rsidRDefault="006942BB" w:rsidP="006942BB">
            <w:pPr>
              <w:rPr>
                <w:rFonts w:cstheme="minorHAnsi"/>
              </w:rPr>
            </w:pPr>
            <w:r w:rsidRPr="00FD0C4B">
              <w:rPr>
                <w:rFonts w:cstheme="minorHAnsi"/>
              </w:rPr>
              <w:t xml:space="preserve">email: </w:t>
            </w:r>
            <w:hyperlink r:id="rId27" w:history="1">
              <w:r w:rsidRPr="00FD0C4B">
                <w:rPr>
                  <w:rStyle w:val="Hyperlink"/>
                  <w:rFonts w:cstheme="minorHAnsi"/>
                </w:rPr>
                <w:t>info@unric.org</w:t>
              </w:r>
            </w:hyperlink>
          </w:p>
          <w:p w:rsidR="006942BB" w:rsidRPr="00FD0C4B" w:rsidRDefault="006942BB" w:rsidP="006942BB">
            <w:pPr>
              <w:rPr>
                <w:rFonts w:cstheme="minorHAnsi"/>
              </w:rPr>
            </w:pPr>
            <w:r w:rsidRPr="00FD0C4B">
              <w:rPr>
                <w:rFonts w:cstheme="minorHAnsi"/>
              </w:rPr>
              <w:lastRenderedPageBreak/>
              <w:t xml:space="preserve">telefoon: +32 2 788 8484 </w:t>
            </w:r>
          </w:p>
        </w:tc>
      </w:tr>
      <w:tr w:rsidR="00512541" w:rsidTr="00ED1BD0">
        <w:tc>
          <w:tcPr>
            <w:tcW w:w="2547" w:type="dxa"/>
          </w:tcPr>
          <w:p w:rsidR="00D04307" w:rsidRPr="00FD0C4B" w:rsidRDefault="00D04307" w:rsidP="00587239">
            <w:pPr>
              <w:rPr>
                <w:rFonts w:cstheme="minorHAnsi"/>
              </w:rPr>
            </w:pPr>
            <w:r w:rsidRPr="00FD0C4B">
              <w:rPr>
                <w:rFonts w:cstheme="minorHAnsi"/>
              </w:rPr>
              <w:lastRenderedPageBreak/>
              <w:t>Nederlandse Vereniging van Onderwijskundigen en Pedagogen (NVO)</w:t>
            </w:r>
          </w:p>
        </w:tc>
        <w:tc>
          <w:tcPr>
            <w:tcW w:w="2693" w:type="dxa"/>
          </w:tcPr>
          <w:p w:rsidR="00D04307" w:rsidRPr="00FD0C4B" w:rsidRDefault="00EE6299" w:rsidP="00587239">
            <w:pPr>
              <w:rPr>
                <w:rFonts w:cstheme="minorHAnsi"/>
              </w:rPr>
            </w:pPr>
            <w:r w:rsidRPr="00FD0C4B">
              <w:rPr>
                <w:rFonts w:cstheme="minorHAnsi"/>
              </w:rPr>
              <w:t>De NVO is de beroepsvereniging van ruim 7000 universitair opgeleide pedagogen en onderwijskundigen. De pagina van NVO heeft openbare pagina’s en pagina’s die enkel toegankelijk zijn voor de leden</w:t>
            </w:r>
          </w:p>
        </w:tc>
        <w:tc>
          <w:tcPr>
            <w:tcW w:w="1985" w:type="dxa"/>
          </w:tcPr>
          <w:p w:rsidR="00D04307" w:rsidRPr="00FD0C4B" w:rsidRDefault="00EE6299" w:rsidP="00587239">
            <w:pPr>
              <w:rPr>
                <w:rFonts w:cstheme="minorHAnsi"/>
              </w:rPr>
            </w:pPr>
            <w:r w:rsidRPr="00FD0C4B">
              <w:rPr>
                <w:rFonts w:cstheme="minorHAnsi"/>
              </w:rPr>
              <w:t xml:space="preserve">Pedagogen en onderwijskundigen die lid zijn van de Nederlandse Vereniging van Onderwijskundigen en Pedagogen. </w:t>
            </w:r>
          </w:p>
        </w:tc>
        <w:tc>
          <w:tcPr>
            <w:tcW w:w="1837" w:type="dxa"/>
          </w:tcPr>
          <w:p w:rsidR="00D04307" w:rsidRPr="00FD0C4B" w:rsidRDefault="00EE6299" w:rsidP="00587239">
            <w:pPr>
              <w:rPr>
                <w:rFonts w:cstheme="minorHAnsi"/>
              </w:rPr>
            </w:pPr>
            <w:r w:rsidRPr="00FD0C4B">
              <w:rPr>
                <w:rFonts w:cstheme="minorHAnsi"/>
              </w:rPr>
              <w:t>Adres: Catherijnesingel 47</w:t>
            </w:r>
          </w:p>
          <w:p w:rsidR="00EE6299" w:rsidRPr="00FD0C4B" w:rsidRDefault="00EE6299" w:rsidP="00587239">
            <w:pPr>
              <w:rPr>
                <w:rFonts w:cstheme="minorHAnsi"/>
              </w:rPr>
            </w:pPr>
            <w:r w:rsidRPr="00FD0C4B">
              <w:rPr>
                <w:rFonts w:cstheme="minorHAnsi"/>
              </w:rPr>
              <w:t>3511 GC Utrecht</w:t>
            </w:r>
          </w:p>
          <w:p w:rsidR="00EE6299" w:rsidRPr="00FD0C4B" w:rsidRDefault="00EE6299" w:rsidP="00587239">
            <w:pPr>
              <w:rPr>
                <w:rFonts w:cstheme="minorHAnsi"/>
              </w:rPr>
            </w:pPr>
          </w:p>
          <w:p w:rsidR="00EE6299" w:rsidRPr="00FD0C4B" w:rsidRDefault="00EE6299" w:rsidP="00587239">
            <w:pPr>
              <w:rPr>
                <w:rFonts w:cstheme="minorHAnsi"/>
              </w:rPr>
            </w:pPr>
            <w:r w:rsidRPr="00FD0C4B">
              <w:rPr>
                <w:rFonts w:cstheme="minorHAnsi"/>
              </w:rPr>
              <w:t xml:space="preserve">Telefoon: 030 232 24 07 </w:t>
            </w:r>
          </w:p>
          <w:p w:rsidR="00EE6299" w:rsidRPr="00FD0C4B" w:rsidRDefault="00EE6299" w:rsidP="00587239">
            <w:pPr>
              <w:rPr>
                <w:rFonts w:cstheme="minorHAnsi"/>
              </w:rPr>
            </w:pPr>
          </w:p>
          <w:p w:rsidR="00EE6299" w:rsidRPr="00FD0C4B" w:rsidRDefault="00EE6299" w:rsidP="00587239">
            <w:pPr>
              <w:rPr>
                <w:rFonts w:cstheme="minorHAnsi"/>
              </w:rPr>
            </w:pPr>
            <w:r w:rsidRPr="00FD0C4B">
              <w:rPr>
                <w:rFonts w:cstheme="minorHAnsi"/>
              </w:rPr>
              <w:t xml:space="preserve">Email: </w:t>
            </w:r>
            <w:hyperlink r:id="rId28" w:history="1">
              <w:r w:rsidRPr="00FD0C4B">
                <w:rPr>
                  <w:rStyle w:val="Hyperlink"/>
                  <w:rFonts w:cstheme="minorHAnsi"/>
                </w:rPr>
                <w:t>info@nvo.nl</w:t>
              </w:r>
            </w:hyperlink>
            <w:r w:rsidRPr="00FD0C4B">
              <w:rPr>
                <w:rFonts w:cstheme="minorHAnsi"/>
              </w:rPr>
              <w:t xml:space="preserve"> </w:t>
            </w:r>
          </w:p>
          <w:p w:rsidR="00EE6299" w:rsidRPr="00FD0C4B" w:rsidRDefault="00EE6299" w:rsidP="00587239">
            <w:pPr>
              <w:rPr>
                <w:rFonts w:cstheme="minorHAnsi"/>
              </w:rPr>
            </w:pPr>
          </w:p>
          <w:p w:rsidR="00EE6299" w:rsidRPr="00FD0C4B" w:rsidRDefault="00EE6299" w:rsidP="00587239">
            <w:pPr>
              <w:rPr>
                <w:rFonts w:cstheme="minorHAnsi"/>
              </w:rPr>
            </w:pPr>
            <w:r w:rsidRPr="00FD0C4B">
              <w:rPr>
                <w:rFonts w:cstheme="minorHAnsi"/>
              </w:rPr>
              <w:t xml:space="preserve">Bron: </w:t>
            </w:r>
            <w:hyperlink r:id="rId29" w:history="1">
              <w:r w:rsidRPr="00FD0C4B">
                <w:rPr>
                  <w:rStyle w:val="Hyperlink"/>
                  <w:rFonts w:cstheme="minorHAnsi"/>
                </w:rPr>
                <w:t>https://www.nvo.nl/</w:t>
              </w:r>
            </w:hyperlink>
            <w:r w:rsidRPr="00FD0C4B">
              <w:rPr>
                <w:rFonts w:cstheme="minorHAnsi"/>
              </w:rPr>
              <w:t xml:space="preserve"> </w:t>
            </w:r>
          </w:p>
        </w:tc>
      </w:tr>
      <w:tr w:rsidR="00512541" w:rsidTr="00ED1BD0">
        <w:tc>
          <w:tcPr>
            <w:tcW w:w="2547" w:type="dxa"/>
          </w:tcPr>
          <w:p w:rsidR="00D04307" w:rsidRPr="00FD0C4B" w:rsidRDefault="005B7A8E" w:rsidP="00587239">
            <w:pPr>
              <w:rPr>
                <w:rFonts w:cstheme="minorHAnsi"/>
              </w:rPr>
            </w:pPr>
            <w:r w:rsidRPr="00FD0C4B">
              <w:rPr>
                <w:rFonts w:cstheme="minorHAnsi"/>
              </w:rPr>
              <w:t xml:space="preserve">VN-Kinderrechtencomité </w:t>
            </w:r>
          </w:p>
        </w:tc>
        <w:tc>
          <w:tcPr>
            <w:tcW w:w="2693" w:type="dxa"/>
          </w:tcPr>
          <w:p w:rsidR="00D04307" w:rsidRPr="00FD0C4B" w:rsidRDefault="00EE6299" w:rsidP="00587239">
            <w:pPr>
              <w:rPr>
                <w:rFonts w:cstheme="minorHAnsi"/>
              </w:rPr>
            </w:pPr>
            <w:r w:rsidRPr="00FD0C4B">
              <w:rPr>
                <w:rFonts w:cstheme="minorHAnsi"/>
              </w:rPr>
              <w:t>Het VN- Comité voor de Rechten van het Kind bestaat ui 18 onafhankelijke experts die toezicht houden op de naleving van het Internationaal Verdrag Inzake de Rechten van het Kind</w:t>
            </w:r>
            <w:r w:rsidR="005B7A8E" w:rsidRPr="00FD0C4B">
              <w:rPr>
                <w:rFonts w:cstheme="minorHAnsi"/>
              </w:rPr>
              <w:t xml:space="preserve">, door de Staten. Ook de twee protocollen bij het </w:t>
            </w:r>
            <w:r w:rsidR="007D49E2" w:rsidRPr="00FD0C4B">
              <w:rPr>
                <w:rFonts w:cstheme="minorHAnsi"/>
              </w:rPr>
              <w:t xml:space="preserve">IVRK </w:t>
            </w:r>
            <w:r w:rsidR="005B7A8E" w:rsidRPr="00FD0C4B">
              <w:rPr>
                <w:rFonts w:cstheme="minorHAnsi"/>
              </w:rPr>
              <w:t xml:space="preserve">worden door het Comité gecontroleerd. </w:t>
            </w:r>
          </w:p>
          <w:p w:rsidR="005B7A8E" w:rsidRPr="00FD0C4B" w:rsidRDefault="005B7A8E" w:rsidP="005B7A8E">
            <w:pPr>
              <w:rPr>
                <w:rFonts w:cstheme="minorHAnsi"/>
              </w:rPr>
            </w:pPr>
            <w:r w:rsidRPr="00FD0C4B">
              <w:rPr>
                <w:rFonts w:cstheme="minorHAnsi"/>
              </w:rPr>
              <w:t xml:space="preserve">Bron: </w:t>
            </w:r>
          </w:p>
        </w:tc>
        <w:tc>
          <w:tcPr>
            <w:tcW w:w="1985" w:type="dxa"/>
          </w:tcPr>
          <w:p w:rsidR="00D04307" w:rsidRPr="00FD0C4B" w:rsidRDefault="005B7A8E" w:rsidP="00587239">
            <w:pPr>
              <w:rPr>
                <w:rFonts w:cstheme="minorHAnsi"/>
              </w:rPr>
            </w:pPr>
            <w:r w:rsidRPr="00FD0C4B">
              <w:rPr>
                <w:rFonts w:cstheme="minorHAnsi"/>
              </w:rPr>
              <w:t xml:space="preserve">Kinderen (0-18 jaar) </w:t>
            </w:r>
          </w:p>
        </w:tc>
        <w:tc>
          <w:tcPr>
            <w:tcW w:w="1837" w:type="dxa"/>
          </w:tcPr>
          <w:p w:rsidR="00D04307" w:rsidRPr="00FD0C4B" w:rsidRDefault="005B7A8E" w:rsidP="00587239">
            <w:pPr>
              <w:rPr>
                <w:rFonts w:cstheme="minorHAnsi"/>
              </w:rPr>
            </w:pPr>
            <w:r w:rsidRPr="00FD0C4B">
              <w:rPr>
                <w:rFonts w:cstheme="minorHAnsi"/>
              </w:rPr>
              <w:t xml:space="preserve">Comité komt jaarlijks drie keer samen in Genève. </w:t>
            </w:r>
          </w:p>
          <w:p w:rsidR="005B7A8E" w:rsidRPr="00FD0C4B" w:rsidRDefault="005B7A8E" w:rsidP="00587239">
            <w:pPr>
              <w:rPr>
                <w:rFonts w:cstheme="minorHAnsi"/>
              </w:rPr>
            </w:pPr>
            <w:r w:rsidRPr="00FD0C4B">
              <w:rPr>
                <w:rFonts w:cstheme="minorHAnsi"/>
              </w:rPr>
              <w:t xml:space="preserve">Bron: </w:t>
            </w:r>
            <w:hyperlink r:id="rId30" w:history="1">
              <w:r w:rsidRPr="00FD0C4B">
                <w:rPr>
                  <w:rStyle w:val="Hyperlink"/>
                  <w:rFonts w:cstheme="minorHAnsi"/>
                </w:rPr>
                <w:t>https://www.kinderrechten.nl/professionals/kinderrechtencomite/</w:t>
              </w:r>
            </w:hyperlink>
            <w:r w:rsidRPr="00FD0C4B">
              <w:rPr>
                <w:rFonts w:cstheme="minorHAnsi"/>
              </w:rPr>
              <w:t xml:space="preserve"> </w:t>
            </w:r>
          </w:p>
        </w:tc>
      </w:tr>
      <w:tr w:rsidR="00B81B71" w:rsidTr="00ED1BD0">
        <w:tc>
          <w:tcPr>
            <w:tcW w:w="2547" w:type="dxa"/>
          </w:tcPr>
          <w:p w:rsidR="0052278B" w:rsidRPr="00FD0C4B" w:rsidRDefault="0052278B" w:rsidP="00587239">
            <w:pPr>
              <w:rPr>
                <w:rFonts w:cstheme="minorHAnsi"/>
              </w:rPr>
            </w:pPr>
            <w:r w:rsidRPr="00FD0C4B">
              <w:rPr>
                <w:rFonts w:cstheme="minorHAnsi"/>
              </w:rPr>
              <w:t xml:space="preserve">Nederlandse Non Gouvermentele kinderrechtenorganisaties (NGO’s) </w:t>
            </w:r>
          </w:p>
        </w:tc>
        <w:tc>
          <w:tcPr>
            <w:tcW w:w="2693" w:type="dxa"/>
          </w:tcPr>
          <w:p w:rsidR="0052278B" w:rsidRPr="00FD0C4B" w:rsidRDefault="003279DF" w:rsidP="00587239">
            <w:pPr>
              <w:rPr>
                <w:rFonts w:cstheme="minorHAnsi"/>
              </w:rPr>
            </w:pPr>
            <w:r w:rsidRPr="00FD0C4B">
              <w:rPr>
                <w:rFonts w:cstheme="minorHAnsi"/>
              </w:rPr>
              <w:t xml:space="preserve">NGO’s brengen gezamenlijk een rapport uit over de kinderrechten aan het Kinderrechtencomité. </w:t>
            </w:r>
          </w:p>
        </w:tc>
        <w:tc>
          <w:tcPr>
            <w:tcW w:w="1985" w:type="dxa"/>
          </w:tcPr>
          <w:p w:rsidR="0052278B" w:rsidRPr="00FD0C4B" w:rsidRDefault="003279DF" w:rsidP="00587239">
            <w:pPr>
              <w:rPr>
                <w:rFonts w:cstheme="minorHAnsi"/>
              </w:rPr>
            </w:pPr>
            <w:r w:rsidRPr="00FD0C4B">
              <w:rPr>
                <w:rFonts w:cstheme="minorHAnsi"/>
              </w:rPr>
              <w:t>Kinderen (0-18 jaar)</w:t>
            </w:r>
          </w:p>
        </w:tc>
        <w:tc>
          <w:tcPr>
            <w:tcW w:w="1837" w:type="dxa"/>
          </w:tcPr>
          <w:p w:rsidR="0052278B" w:rsidRPr="00FD0C4B" w:rsidRDefault="003279DF" w:rsidP="00587239">
            <w:pPr>
              <w:rPr>
                <w:rFonts w:cstheme="minorHAnsi"/>
              </w:rPr>
            </w:pPr>
            <w:r w:rsidRPr="00FD0C4B">
              <w:rPr>
                <w:rFonts w:cstheme="minorHAnsi"/>
              </w:rPr>
              <w:t xml:space="preserve">Geen specifiek adres gevonden (gezocht via google) </w:t>
            </w:r>
          </w:p>
        </w:tc>
      </w:tr>
    </w:tbl>
    <w:p w:rsidR="00094185" w:rsidRPr="005F376F" w:rsidRDefault="00B81B71" w:rsidP="005F376F">
      <w:pPr>
        <w:pStyle w:val="Kop3"/>
        <w:rPr>
          <w:rStyle w:val="Subtielebenadrukking"/>
          <w:rFonts w:asciiTheme="minorHAnsi" w:hAnsiTheme="minorHAnsi" w:cstheme="minorHAnsi"/>
        </w:rPr>
      </w:pPr>
      <w:bookmarkStart w:id="17" w:name="_Toc501446417"/>
      <w:r w:rsidRPr="005F376F">
        <w:rPr>
          <w:rStyle w:val="Subtielebenadrukking"/>
          <w:rFonts w:asciiTheme="minorHAnsi" w:hAnsiTheme="minorHAnsi" w:cstheme="minorHAnsi"/>
        </w:rPr>
        <w:t>2.7.2. Specialisten</w:t>
      </w:r>
      <w:bookmarkEnd w:id="17"/>
      <w:r w:rsidRPr="005F376F">
        <w:rPr>
          <w:rStyle w:val="Subtielebenadrukking"/>
          <w:rFonts w:asciiTheme="minorHAnsi" w:hAnsiTheme="minorHAnsi" w:cstheme="minorHAnsi"/>
        </w:rPr>
        <w:t xml:space="preserve"> </w:t>
      </w:r>
    </w:p>
    <w:tbl>
      <w:tblPr>
        <w:tblStyle w:val="Tabelraster"/>
        <w:tblW w:w="0" w:type="auto"/>
        <w:tblLayout w:type="fixed"/>
        <w:tblLook w:val="04A0" w:firstRow="1" w:lastRow="0" w:firstColumn="1" w:lastColumn="0" w:noHBand="0" w:noVBand="1"/>
      </w:tblPr>
      <w:tblGrid>
        <w:gridCol w:w="2502"/>
        <w:gridCol w:w="1604"/>
        <w:gridCol w:w="4956"/>
      </w:tblGrid>
      <w:tr w:rsidR="004B7A14" w:rsidRPr="00FD0C4B" w:rsidTr="00801B41">
        <w:tc>
          <w:tcPr>
            <w:tcW w:w="2502" w:type="dxa"/>
            <w:shd w:val="clear" w:color="auto" w:fill="808080" w:themeFill="background1" w:themeFillShade="80"/>
          </w:tcPr>
          <w:p w:rsidR="00B81B71" w:rsidRPr="00FD0C4B" w:rsidRDefault="00B81B71" w:rsidP="00587239">
            <w:pPr>
              <w:rPr>
                <w:rFonts w:cstheme="minorHAnsi"/>
              </w:rPr>
            </w:pPr>
            <w:r w:rsidRPr="00FD0C4B">
              <w:rPr>
                <w:rFonts w:cstheme="minorHAnsi"/>
              </w:rPr>
              <w:t xml:space="preserve">Foto </w:t>
            </w:r>
          </w:p>
        </w:tc>
        <w:tc>
          <w:tcPr>
            <w:tcW w:w="1604" w:type="dxa"/>
            <w:shd w:val="clear" w:color="auto" w:fill="808080" w:themeFill="background1" w:themeFillShade="80"/>
          </w:tcPr>
          <w:p w:rsidR="00B81B71" w:rsidRPr="00FD0C4B" w:rsidRDefault="00B81B71" w:rsidP="00587239">
            <w:pPr>
              <w:rPr>
                <w:rFonts w:cstheme="minorHAnsi"/>
              </w:rPr>
            </w:pPr>
            <w:r w:rsidRPr="00FD0C4B">
              <w:rPr>
                <w:rFonts w:cstheme="minorHAnsi"/>
              </w:rPr>
              <w:t xml:space="preserve">Naam Specialist </w:t>
            </w:r>
          </w:p>
        </w:tc>
        <w:tc>
          <w:tcPr>
            <w:tcW w:w="4956" w:type="dxa"/>
            <w:shd w:val="clear" w:color="auto" w:fill="808080" w:themeFill="background1" w:themeFillShade="80"/>
          </w:tcPr>
          <w:p w:rsidR="00B81B71" w:rsidRPr="00FD0C4B" w:rsidRDefault="00B81B71" w:rsidP="00587239">
            <w:pPr>
              <w:rPr>
                <w:rFonts w:cstheme="minorHAnsi"/>
              </w:rPr>
            </w:pPr>
            <w:r w:rsidRPr="00FD0C4B">
              <w:rPr>
                <w:rFonts w:cstheme="minorHAnsi"/>
              </w:rPr>
              <w:t xml:space="preserve">Uitleg </w:t>
            </w:r>
          </w:p>
        </w:tc>
      </w:tr>
      <w:tr w:rsidR="00FD0C4B" w:rsidRPr="00FD0C4B" w:rsidTr="00801B41">
        <w:tc>
          <w:tcPr>
            <w:tcW w:w="2502" w:type="dxa"/>
          </w:tcPr>
          <w:p w:rsidR="00FD0C4B" w:rsidRPr="00FD0C4B" w:rsidRDefault="00FD0C4B" w:rsidP="00587239">
            <w:pPr>
              <w:rPr>
                <w:rFonts w:cstheme="minorHAnsi"/>
              </w:rPr>
            </w:pPr>
            <w:r w:rsidRPr="00FD0C4B">
              <w:rPr>
                <w:rFonts w:cstheme="minorHAnsi"/>
                <w:noProof/>
                <w:lang w:eastAsia="zh-TW"/>
              </w:rPr>
              <w:drawing>
                <wp:inline distT="0" distB="0" distL="0" distR="0" wp14:anchorId="6912836B" wp14:editId="06489CEE">
                  <wp:extent cx="1333500" cy="1337667"/>
                  <wp:effectExtent l="0" t="0" r="0" b="0"/>
                  <wp:docPr id="7" name="Afbeelding 7" descr="Foto Anne  Add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Anne  Addin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4689" cy="1348891"/>
                          </a:xfrm>
                          <a:prstGeom prst="rect">
                            <a:avLst/>
                          </a:prstGeom>
                          <a:noFill/>
                          <a:ln>
                            <a:noFill/>
                          </a:ln>
                        </pic:spPr>
                      </pic:pic>
                    </a:graphicData>
                  </a:graphic>
                </wp:inline>
              </w:drawing>
            </w:r>
          </w:p>
        </w:tc>
        <w:tc>
          <w:tcPr>
            <w:tcW w:w="1604" w:type="dxa"/>
          </w:tcPr>
          <w:p w:rsidR="00FD0C4B" w:rsidRPr="00FD0C4B" w:rsidRDefault="00FD0C4B" w:rsidP="00587239">
            <w:pPr>
              <w:rPr>
                <w:rFonts w:cstheme="minorHAnsi"/>
              </w:rPr>
            </w:pPr>
            <w:r w:rsidRPr="00FD0C4B">
              <w:rPr>
                <w:rFonts w:cstheme="minorHAnsi"/>
              </w:rPr>
              <w:t>Addink, A.</w:t>
            </w:r>
          </w:p>
        </w:tc>
        <w:tc>
          <w:tcPr>
            <w:tcW w:w="4956" w:type="dxa"/>
          </w:tcPr>
          <w:p w:rsidR="00FD0C4B" w:rsidRPr="00FD0C4B" w:rsidRDefault="00FD0C4B" w:rsidP="00587239">
            <w:pPr>
              <w:rPr>
                <w:rFonts w:cstheme="minorHAnsi"/>
              </w:rPr>
            </w:pPr>
            <w:r w:rsidRPr="00FD0C4B">
              <w:rPr>
                <w:rFonts w:cstheme="minorHAnsi"/>
              </w:rPr>
              <w:t>Anne Addink is een onderzoeker. Ze is een expert in effectieve interventie, jeugdonderzoek, jeugdbescherming en jeugdreclassering, richtlijnen jeugdhulp en instrumentenontwikkeling.</w:t>
            </w:r>
          </w:p>
          <w:p w:rsidR="00FD0C4B" w:rsidRPr="00FD0C4B" w:rsidRDefault="00FD0C4B" w:rsidP="00587239">
            <w:pPr>
              <w:rPr>
                <w:rFonts w:cstheme="minorHAnsi"/>
              </w:rPr>
            </w:pPr>
          </w:p>
          <w:p w:rsidR="00FD0C4B" w:rsidRPr="00FD0C4B" w:rsidRDefault="00FD0C4B" w:rsidP="00742FCF">
            <w:pPr>
              <w:rPr>
                <w:rFonts w:cstheme="minorHAnsi"/>
              </w:rPr>
            </w:pPr>
            <w:r w:rsidRPr="00FD0C4B">
              <w:rPr>
                <w:rFonts w:cstheme="minorHAnsi"/>
              </w:rPr>
              <w:t xml:space="preserve">Bron: </w:t>
            </w:r>
            <w:hyperlink r:id="rId32" w:history="1">
              <w:r w:rsidRPr="00FD0C4B">
                <w:rPr>
                  <w:rStyle w:val="Hyperlink"/>
                  <w:rFonts w:cstheme="minorHAnsi"/>
                </w:rPr>
                <w:t>https://www.nji.nl/nl/</w:t>
              </w:r>
            </w:hyperlink>
            <w:r w:rsidR="00742FCF" w:rsidRPr="00FD0C4B">
              <w:rPr>
                <w:rFonts w:cstheme="minorHAnsi"/>
              </w:rPr>
              <w:t xml:space="preserve"> </w:t>
            </w:r>
            <w:r w:rsidRPr="00FD0C4B">
              <w:rPr>
                <w:rFonts w:cstheme="minorHAnsi"/>
              </w:rPr>
              <w:t xml:space="preserve"> </w:t>
            </w:r>
          </w:p>
        </w:tc>
      </w:tr>
      <w:tr w:rsidR="00FD0C4B" w:rsidRPr="00FD0C4B" w:rsidTr="00801B41">
        <w:tc>
          <w:tcPr>
            <w:tcW w:w="2502" w:type="dxa"/>
          </w:tcPr>
          <w:p w:rsidR="00FD0C4B" w:rsidRPr="00FD0C4B" w:rsidRDefault="00FD0C4B" w:rsidP="00587239">
            <w:pPr>
              <w:rPr>
                <w:rFonts w:cstheme="minorHAnsi"/>
              </w:rPr>
            </w:pPr>
            <w:r w:rsidRPr="00FD0C4B">
              <w:rPr>
                <w:rFonts w:cstheme="minorHAnsi"/>
                <w:noProof/>
                <w:lang w:eastAsia="zh-TW"/>
              </w:rPr>
              <w:lastRenderedPageBreak/>
              <w:drawing>
                <wp:inline distT="0" distB="0" distL="0" distR="0" wp14:anchorId="2E2E7668" wp14:editId="47814FCB">
                  <wp:extent cx="1108075" cy="1104634"/>
                  <wp:effectExtent l="0" t="0" r="0" b="635"/>
                  <wp:docPr id="9" name="Afbeelding 9" descr="Foto Cora  Barte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Cora  Bartelin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2559" cy="1119073"/>
                          </a:xfrm>
                          <a:prstGeom prst="rect">
                            <a:avLst/>
                          </a:prstGeom>
                          <a:noFill/>
                          <a:ln>
                            <a:noFill/>
                          </a:ln>
                        </pic:spPr>
                      </pic:pic>
                    </a:graphicData>
                  </a:graphic>
                </wp:inline>
              </w:drawing>
            </w:r>
          </w:p>
        </w:tc>
        <w:tc>
          <w:tcPr>
            <w:tcW w:w="1604" w:type="dxa"/>
          </w:tcPr>
          <w:p w:rsidR="00FD0C4B" w:rsidRPr="00FD0C4B" w:rsidRDefault="00FD0C4B" w:rsidP="00587239">
            <w:pPr>
              <w:rPr>
                <w:rFonts w:cstheme="minorHAnsi"/>
              </w:rPr>
            </w:pPr>
            <w:r w:rsidRPr="00FD0C4B">
              <w:rPr>
                <w:rFonts w:cstheme="minorHAnsi"/>
              </w:rPr>
              <w:t>Bartelink, C.</w:t>
            </w:r>
          </w:p>
        </w:tc>
        <w:tc>
          <w:tcPr>
            <w:tcW w:w="4956" w:type="dxa"/>
          </w:tcPr>
          <w:p w:rsidR="00FD0C4B" w:rsidRPr="00FD0C4B" w:rsidRDefault="00FD0C4B" w:rsidP="00587239">
            <w:pPr>
              <w:rPr>
                <w:rFonts w:cstheme="minorHAnsi"/>
              </w:rPr>
            </w:pPr>
            <w:r w:rsidRPr="00FD0C4B">
              <w:rPr>
                <w:rFonts w:cstheme="minorHAnsi"/>
              </w:rPr>
              <w:t>Bartelinck Cora is onderzoeker en ze is gespecialiseerd in het beslissen over hulp, uithuisplaatsing, kindermishandeling, onderzoek en richtlijnen.</w:t>
            </w:r>
          </w:p>
          <w:p w:rsidR="00FD0C4B" w:rsidRPr="00FD0C4B" w:rsidRDefault="00FD0C4B" w:rsidP="00587239">
            <w:pPr>
              <w:rPr>
                <w:rFonts w:cstheme="minorHAnsi"/>
              </w:rPr>
            </w:pPr>
            <w:r w:rsidRPr="00FD0C4B">
              <w:rPr>
                <w:rFonts w:cstheme="minorHAnsi"/>
              </w:rPr>
              <w:t xml:space="preserve">Bron: </w:t>
            </w:r>
            <w:hyperlink r:id="rId34" w:history="1">
              <w:r w:rsidR="00742FCF" w:rsidRPr="00D82ECB">
                <w:rPr>
                  <w:rStyle w:val="Hyperlink"/>
                  <w:rFonts w:cstheme="minorHAnsi"/>
                </w:rPr>
                <w:t>https://www.nji.nl/nl</w:t>
              </w:r>
            </w:hyperlink>
            <w:r w:rsidR="00742FCF">
              <w:rPr>
                <w:rFonts w:cstheme="minorHAnsi"/>
              </w:rPr>
              <w:t xml:space="preserve"> </w:t>
            </w:r>
          </w:p>
        </w:tc>
      </w:tr>
      <w:tr w:rsidR="00FD0C4B" w:rsidRPr="00FD0C4B" w:rsidTr="00801B41">
        <w:tc>
          <w:tcPr>
            <w:tcW w:w="2502" w:type="dxa"/>
          </w:tcPr>
          <w:p w:rsidR="00FD0C4B" w:rsidRPr="00FD0C4B" w:rsidRDefault="00FD0C4B" w:rsidP="00587239">
            <w:pPr>
              <w:rPr>
                <w:rFonts w:cstheme="minorHAnsi"/>
              </w:rPr>
            </w:pPr>
            <w:r w:rsidRPr="00FD0C4B">
              <w:rPr>
                <w:rFonts w:cstheme="minorHAnsi"/>
                <w:noProof/>
                <w:lang w:eastAsia="zh-TW"/>
              </w:rPr>
              <w:drawing>
                <wp:inline distT="0" distB="0" distL="0" distR="0" wp14:anchorId="4B51F09E" wp14:editId="2188B3F1">
                  <wp:extent cx="1108075" cy="1085850"/>
                  <wp:effectExtent l="0" t="0" r="0" b="0"/>
                  <wp:docPr id="8" name="Afbeelding 8" descr="Foto Mariska de B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Mariska de Baa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0205" cy="1097737"/>
                          </a:xfrm>
                          <a:prstGeom prst="rect">
                            <a:avLst/>
                          </a:prstGeom>
                          <a:noFill/>
                          <a:ln>
                            <a:noFill/>
                          </a:ln>
                        </pic:spPr>
                      </pic:pic>
                    </a:graphicData>
                  </a:graphic>
                </wp:inline>
              </w:drawing>
            </w:r>
          </w:p>
        </w:tc>
        <w:tc>
          <w:tcPr>
            <w:tcW w:w="1604" w:type="dxa"/>
          </w:tcPr>
          <w:p w:rsidR="00FD0C4B" w:rsidRPr="00FD0C4B" w:rsidRDefault="00FD0C4B" w:rsidP="00587239">
            <w:pPr>
              <w:rPr>
                <w:rFonts w:cstheme="minorHAnsi"/>
              </w:rPr>
            </w:pPr>
            <w:r w:rsidRPr="00FD0C4B">
              <w:rPr>
                <w:rFonts w:cstheme="minorHAnsi"/>
              </w:rPr>
              <w:t>De Baat, M.</w:t>
            </w:r>
          </w:p>
        </w:tc>
        <w:tc>
          <w:tcPr>
            <w:tcW w:w="4956" w:type="dxa"/>
          </w:tcPr>
          <w:p w:rsidR="00FD0C4B" w:rsidRPr="00FD0C4B" w:rsidRDefault="00FD0C4B" w:rsidP="00587239">
            <w:pPr>
              <w:rPr>
                <w:rFonts w:cstheme="minorHAnsi"/>
              </w:rPr>
            </w:pPr>
            <w:r w:rsidRPr="00FD0C4B">
              <w:rPr>
                <w:rFonts w:cstheme="minorHAnsi"/>
              </w:rPr>
              <w:t xml:space="preserve">Mariska de Baat is onderzoeker bij het Nederlands Jeugdinstituut en expert in effectiviteit en kwaliteit van pleegzorg en gezinshuizen, hulpaanbod na kindermishandeling. </w:t>
            </w:r>
          </w:p>
          <w:p w:rsidR="00FD0C4B" w:rsidRPr="00FD0C4B" w:rsidRDefault="00FD0C4B" w:rsidP="00587239">
            <w:pPr>
              <w:rPr>
                <w:rFonts w:cstheme="minorHAnsi"/>
              </w:rPr>
            </w:pPr>
            <w:r w:rsidRPr="00FD0C4B">
              <w:rPr>
                <w:rFonts w:cstheme="minorHAnsi"/>
              </w:rPr>
              <w:t xml:space="preserve">Bron: </w:t>
            </w:r>
            <w:hyperlink r:id="rId36" w:history="1">
              <w:r w:rsidR="00742FCF" w:rsidRPr="00D82ECB">
                <w:rPr>
                  <w:rStyle w:val="Hyperlink"/>
                  <w:rFonts w:cstheme="minorHAnsi"/>
                </w:rPr>
                <w:t>https://www.nji.nl/nl</w:t>
              </w:r>
            </w:hyperlink>
            <w:r w:rsidR="00742FCF">
              <w:rPr>
                <w:rFonts w:cstheme="minorHAnsi"/>
              </w:rPr>
              <w:t xml:space="preserve"> </w:t>
            </w:r>
          </w:p>
        </w:tc>
      </w:tr>
      <w:tr w:rsidR="00FD0C4B" w:rsidRPr="00FD0C4B" w:rsidTr="00801B41">
        <w:trPr>
          <w:trHeight w:val="2817"/>
        </w:trPr>
        <w:tc>
          <w:tcPr>
            <w:tcW w:w="2502" w:type="dxa"/>
          </w:tcPr>
          <w:p w:rsidR="00FD0C4B" w:rsidRPr="00FD0C4B" w:rsidRDefault="00FD0C4B" w:rsidP="00587239">
            <w:pPr>
              <w:rPr>
                <w:rFonts w:cstheme="minorHAnsi"/>
              </w:rPr>
            </w:pPr>
            <w:r w:rsidRPr="00FD0C4B">
              <w:rPr>
                <w:rFonts w:cstheme="minorHAnsi"/>
                <w:noProof/>
                <w:lang w:eastAsia="zh-TW"/>
              </w:rPr>
              <w:drawing>
                <wp:inline distT="0" distB="0" distL="0" distR="0" wp14:anchorId="085FC310" wp14:editId="5CCAF89B">
                  <wp:extent cx="1363980" cy="1704975"/>
                  <wp:effectExtent l="0" t="0" r="7620" b="9525"/>
                  <wp:docPr id="26" name="Afbeelding 26" descr="Afbeeldingsresultaat voor dubowitz ho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ubowitz howar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3980" cy="1704975"/>
                          </a:xfrm>
                          <a:prstGeom prst="rect">
                            <a:avLst/>
                          </a:prstGeom>
                          <a:noFill/>
                          <a:ln>
                            <a:noFill/>
                          </a:ln>
                        </pic:spPr>
                      </pic:pic>
                    </a:graphicData>
                  </a:graphic>
                </wp:inline>
              </w:drawing>
            </w:r>
          </w:p>
        </w:tc>
        <w:tc>
          <w:tcPr>
            <w:tcW w:w="1604" w:type="dxa"/>
          </w:tcPr>
          <w:p w:rsidR="00FD0C4B" w:rsidRPr="00FD0C4B" w:rsidRDefault="00FD0C4B" w:rsidP="00587239">
            <w:pPr>
              <w:rPr>
                <w:rFonts w:cstheme="minorHAnsi"/>
              </w:rPr>
            </w:pPr>
            <w:r w:rsidRPr="00FD0C4B">
              <w:rPr>
                <w:rFonts w:cstheme="minorHAnsi"/>
              </w:rPr>
              <w:t>Dobowitz, H.</w:t>
            </w:r>
          </w:p>
        </w:tc>
        <w:tc>
          <w:tcPr>
            <w:tcW w:w="4956" w:type="dxa"/>
          </w:tcPr>
          <w:p w:rsidR="00FD0C4B" w:rsidRPr="00FD0C4B" w:rsidRDefault="00FD0C4B" w:rsidP="00587239">
            <w:pPr>
              <w:rPr>
                <w:rFonts w:cstheme="minorHAnsi"/>
              </w:rPr>
            </w:pPr>
            <w:r w:rsidRPr="00FD0C4B">
              <w:rPr>
                <w:rFonts w:cstheme="minorHAnsi"/>
              </w:rPr>
              <w:t>Howard Dubowitz is professor in de kindergeneeskunde en directeur van het Centrum for Families gelegen aan de universiteit van Mayland School of Midicine in Baltimore. Hij is ook bestuurslid van de International Society fort he Prevention of Child Abuse and Neglect. Dubowitz is behandelaar, docent/spreker en onderzoeker.</w:t>
            </w:r>
          </w:p>
          <w:p w:rsidR="00FD0C4B" w:rsidRPr="00FD0C4B" w:rsidRDefault="00FD0C4B" w:rsidP="00587239">
            <w:pPr>
              <w:rPr>
                <w:rFonts w:cstheme="minorHAnsi"/>
              </w:rPr>
            </w:pPr>
            <w:r w:rsidRPr="00FD0C4B">
              <w:rPr>
                <w:rFonts w:cstheme="minorHAnsi"/>
              </w:rPr>
              <w:t xml:space="preserve">Bron: </w:t>
            </w:r>
            <w:hyperlink r:id="rId38" w:history="1">
              <w:r w:rsidR="00742FCF" w:rsidRPr="00D82ECB">
                <w:rPr>
                  <w:rStyle w:val="Hyperlink"/>
                  <w:rFonts w:cstheme="minorHAnsi"/>
                </w:rPr>
                <w:t>https://www.augeo.nl/nl-nl/artsen-en-verpleegkundigen-howard-dubowitz-the-importance-of-medicine-in-tackling-neglect/</w:t>
              </w:r>
            </w:hyperlink>
            <w:r w:rsidR="00742FCF">
              <w:rPr>
                <w:rFonts w:cstheme="minorHAnsi"/>
              </w:rPr>
              <w:t xml:space="preserve"> </w:t>
            </w:r>
          </w:p>
        </w:tc>
      </w:tr>
      <w:tr w:rsidR="00FD0C4B" w:rsidRPr="00FD0C4B" w:rsidTr="00801B41">
        <w:tc>
          <w:tcPr>
            <w:tcW w:w="2502" w:type="dxa"/>
          </w:tcPr>
          <w:p w:rsidR="00FD0C4B" w:rsidRPr="00FD0C4B" w:rsidRDefault="00FD0C4B" w:rsidP="00587239">
            <w:pPr>
              <w:rPr>
                <w:rFonts w:cstheme="minorHAnsi"/>
              </w:rPr>
            </w:pPr>
            <w:r w:rsidRPr="00FD0C4B">
              <w:rPr>
                <w:rFonts w:cstheme="minorHAnsi"/>
                <w:noProof/>
                <w:lang w:eastAsia="zh-TW"/>
              </w:rPr>
              <w:drawing>
                <wp:inline distT="0" distB="0" distL="0" distR="0" wp14:anchorId="21ED943B" wp14:editId="325C6923">
                  <wp:extent cx="1358660" cy="1800225"/>
                  <wp:effectExtent l="0" t="0" r="0" b="0"/>
                  <wp:docPr id="14" name="Afbeelding 14" descr="Afbeeldingsresultaat voor gail s. good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gail s. goodma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2760" cy="1818908"/>
                          </a:xfrm>
                          <a:prstGeom prst="rect">
                            <a:avLst/>
                          </a:prstGeom>
                          <a:noFill/>
                          <a:ln>
                            <a:noFill/>
                          </a:ln>
                        </pic:spPr>
                      </pic:pic>
                    </a:graphicData>
                  </a:graphic>
                </wp:inline>
              </w:drawing>
            </w:r>
          </w:p>
        </w:tc>
        <w:tc>
          <w:tcPr>
            <w:tcW w:w="1604" w:type="dxa"/>
          </w:tcPr>
          <w:p w:rsidR="00FD0C4B" w:rsidRPr="00FD0C4B" w:rsidRDefault="00FD0C4B" w:rsidP="00587239">
            <w:pPr>
              <w:rPr>
                <w:rFonts w:cstheme="minorHAnsi"/>
              </w:rPr>
            </w:pPr>
            <w:r w:rsidRPr="00FD0C4B">
              <w:rPr>
                <w:rFonts w:cstheme="minorHAnsi"/>
              </w:rPr>
              <w:t>Goodman, G. S.</w:t>
            </w:r>
          </w:p>
        </w:tc>
        <w:tc>
          <w:tcPr>
            <w:tcW w:w="4956" w:type="dxa"/>
          </w:tcPr>
          <w:p w:rsidR="00FD0C4B" w:rsidRPr="00FD0C4B" w:rsidRDefault="00FD0C4B" w:rsidP="00587239">
            <w:pPr>
              <w:rPr>
                <w:rFonts w:cstheme="minorHAnsi"/>
              </w:rPr>
            </w:pPr>
            <w:r w:rsidRPr="00FD0C4B">
              <w:rPr>
                <w:rFonts w:cstheme="minorHAnsi"/>
              </w:rPr>
              <w:t xml:space="preserve">Gail S. Goodman is een professor in de psychologie en directeur van het Center for Public Policy Research aan de universiteit van Californië. </w:t>
            </w:r>
          </w:p>
          <w:p w:rsidR="00FD0C4B" w:rsidRPr="00FD0C4B" w:rsidRDefault="00FD0C4B" w:rsidP="00587239">
            <w:pPr>
              <w:rPr>
                <w:rFonts w:cstheme="minorHAnsi"/>
              </w:rPr>
            </w:pPr>
            <w:r w:rsidRPr="00FD0C4B">
              <w:rPr>
                <w:rFonts w:cstheme="minorHAnsi"/>
              </w:rPr>
              <w:t xml:space="preserve">Bron: </w:t>
            </w:r>
            <w:hyperlink r:id="rId40" w:history="1">
              <w:r w:rsidRPr="00FD0C4B">
                <w:rPr>
                  <w:rStyle w:val="Hyperlink"/>
                  <w:rFonts w:cstheme="minorHAnsi"/>
                </w:rPr>
                <w:t>http://psychology.ucdavis.edu/people/fzgoodmn</w:t>
              </w:r>
            </w:hyperlink>
            <w:r w:rsidRPr="00FD0C4B">
              <w:rPr>
                <w:rFonts w:cstheme="minorHAnsi"/>
              </w:rPr>
              <w:t xml:space="preserve">  </w:t>
            </w:r>
          </w:p>
        </w:tc>
      </w:tr>
      <w:tr w:rsidR="00FD0C4B" w:rsidRPr="00FD0C4B" w:rsidTr="00801B41">
        <w:tc>
          <w:tcPr>
            <w:tcW w:w="2502" w:type="dxa"/>
          </w:tcPr>
          <w:p w:rsidR="00FD0C4B" w:rsidRPr="00FD0C4B" w:rsidRDefault="00FD0C4B" w:rsidP="00587239">
            <w:pPr>
              <w:rPr>
                <w:rFonts w:cstheme="minorHAnsi"/>
              </w:rPr>
            </w:pPr>
            <w:r w:rsidRPr="00FD0C4B">
              <w:rPr>
                <w:rFonts w:cstheme="minorHAnsi"/>
                <w:noProof/>
                <w:lang w:eastAsia="zh-TW"/>
              </w:rPr>
              <w:drawing>
                <wp:inline distT="0" distB="0" distL="0" distR="0" wp14:anchorId="3C294630" wp14:editId="167675AF">
                  <wp:extent cx="1514475" cy="1514475"/>
                  <wp:effectExtent l="0" t="0" r="9525" b="9525"/>
                  <wp:docPr id="27" name="Afbeelding 27" descr="Afbeeldingsresultaat voor Grietens h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Grietens han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c>
          <w:tcPr>
            <w:tcW w:w="1604" w:type="dxa"/>
          </w:tcPr>
          <w:p w:rsidR="00FD0C4B" w:rsidRPr="00FD0C4B" w:rsidRDefault="00FD0C4B" w:rsidP="00587239">
            <w:pPr>
              <w:rPr>
                <w:rFonts w:cstheme="minorHAnsi"/>
              </w:rPr>
            </w:pPr>
            <w:r w:rsidRPr="00FD0C4B">
              <w:rPr>
                <w:rFonts w:cstheme="minorHAnsi"/>
              </w:rPr>
              <w:t>Grietens, H.</w:t>
            </w:r>
          </w:p>
        </w:tc>
        <w:tc>
          <w:tcPr>
            <w:tcW w:w="4956" w:type="dxa"/>
          </w:tcPr>
          <w:p w:rsidR="00FD0C4B" w:rsidRPr="00FD0C4B" w:rsidRDefault="00FD0C4B" w:rsidP="00587239">
            <w:pPr>
              <w:rPr>
                <w:rFonts w:cstheme="minorHAnsi"/>
              </w:rPr>
            </w:pPr>
            <w:r w:rsidRPr="00FD0C4B">
              <w:rPr>
                <w:rFonts w:cstheme="minorHAnsi"/>
              </w:rPr>
              <w:t xml:space="preserve">Grietens is een professor aan de faculteit Gedrags- en Maatschappijwetenschappen aan de </w:t>
            </w:r>
            <w:r w:rsidR="007D49E2" w:rsidRPr="00FD0C4B">
              <w:rPr>
                <w:rFonts w:cstheme="minorHAnsi"/>
              </w:rPr>
              <w:t xml:space="preserve">Rijksuniversiteit </w:t>
            </w:r>
            <w:r w:rsidRPr="00FD0C4B">
              <w:rPr>
                <w:rFonts w:cstheme="minorHAnsi"/>
              </w:rPr>
              <w:t>Groningen, vakgebied: orthopedagogiek</w:t>
            </w:r>
          </w:p>
          <w:p w:rsidR="00FD0C4B" w:rsidRPr="00FD0C4B" w:rsidRDefault="00FD0C4B" w:rsidP="00587239">
            <w:pPr>
              <w:rPr>
                <w:rFonts w:cstheme="minorHAnsi"/>
              </w:rPr>
            </w:pPr>
            <w:r w:rsidRPr="00FD0C4B">
              <w:rPr>
                <w:rFonts w:cstheme="minorHAnsi"/>
              </w:rPr>
              <w:t xml:space="preserve">Bron: </w:t>
            </w:r>
            <w:hyperlink r:id="rId42" w:history="1">
              <w:r w:rsidRPr="00FD0C4B">
                <w:rPr>
                  <w:rStyle w:val="Hyperlink"/>
                  <w:rFonts w:cstheme="minorHAnsi"/>
                </w:rPr>
                <w:t>http://www.rug.nl/staff/h.grietens/</w:t>
              </w:r>
            </w:hyperlink>
            <w:r w:rsidRPr="00FD0C4B">
              <w:rPr>
                <w:rFonts w:cstheme="minorHAnsi"/>
              </w:rPr>
              <w:t xml:space="preserve"> </w:t>
            </w:r>
          </w:p>
        </w:tc>
      </w:tr>
      <w:tr w:rsidR="00FD0C4B" w:rsidRPr="00FD0C4B" w:rsidTr="00801B41">
        <w:tc>
          <w:tcPr>
            <w:tcW w:w="2502" w:type="dxa"/>
          </w:tcPr>
          <w:p w:rsidR="00FD0C4B" w:rsidRPr="00FD0C4B" w:rsidRDefault="00FD0C4B" w:rsidP="00587239">
            <w:pPr>
              <w:rPr>
                <w:rFonts w:cstheme="minorHAnsi"/>
              </w:rPr>
            </w:pPr>
            <w:r w:rsidRPr="00FD0C4B">
              <w:rPr>
                <w:rFonts w:cstheme="minorHAnsi"/>
                <w:noProof/>
                <w:lang w:eastAsia="zh-TW"/>
              </w:rPr>
              <w:drawing>
                <wp:inline distT="0" distB="0" distL="0" distR="0" wp14:anchorId="4CA231C9" wp14:editId="055CBBE6">
                  <wp:extent cx="1000125" cy="1333500"/>
                  <wp:effectExtent l="0" t="0" r="9525" b="0"/>
                  <wp:docPr id="28" name="Afbeelding 28" descr="dr. A.T. (Annemiek) Ha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A.T. (Annemiek) Hard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0125" cy="1333500"/>
                          </a:xfrm>
                          <a:prstGeom prst="rect">
                            <a:avLst/>
                          </a:prstGeom>
                          <a:noFill/>
                          <a:ln>
                            <a:noFill/>
                          </a:ln>
                        </pic:spPr>
                      </pic:pic>
                    </a:graphicData>
                  </a:graphic>
                </wp:inline>
              </w:drawing>
            </w:r>
          </w:p>
        </w:tc>
        <w:tc>
          <w:tcPr>
            <w:tcW w:w="1604" w:type="dxa"/>
          </w:tcPr>
          <w:p w:rsidR="00FD0C4B" w:rsidRPr="00FD0C4B" w:rsidRDefault="00FD0C4B" w:rsidP="00587239">
            <w:pPr>
              <w:rPr>
                <w:rFonts w:cstheme="minorHAnsi"/>
              </w:rPr>
            </w:pPr>
            <w:r w:rsidRPr="00FD0C4B">
              <w:rPr>
                <w:rFonts w:cstheme="minorHAnsi"/>
              </w:rPr>
              <w:t>Harder, A. T.</w:t>
            </w:r>
          </w:p>
        </w:tc>
        <w:tc>
          <w:tcPr>
            <w:tcW w:w="4956" w:type="dxa"/>
          </w:tcPr>
          <w:p w:rsidR="00FD0C4B" w:rsidRPr="00FD0C4B" w:rsidRDefault="00FD0C4B" w:rsidP="00587239">
            <w:pPr>
              <w:rPr>
                <w:rFonts w:cstheme="minorHAnsi"/>
              </w:rPr>
            </w:pPr>
            <w:r w:rsidRPr="00FD0C4B">
              <w:rPr>
                <w:rFonts w:cstheme="minorHAnsi"/>
              </w:rPr>
              <w:t xml:space="preserve">Annemiek Harder is universiteit hoofddocent aan de universiteit Groningen. Ze is actief in de faculteit Gedrags- en Maatschappijwetenschappen voor de vakgebieden Orthopedagogiek, Ontwikkelingspsychologie en </w:t>
            </w:r>
            <w:r w:rsidR="007D49E2" w:rsidRPr="00FD0C4B">
              <w:rPr>
                <w:rFonts w:cstheme="minorHAnsi"/>
              </w:rPr>
              <w:t>Klinische</w:t>
            </w:r>
            <w:r w:rsidRPr="00FD0C4B">
              <w:rPr>
                <w:rFonts w:cstheme="minorHAnsi"/>
              </w:rPr>
              <w:t xml:space="preserve"> psychologie.</w:t>
            </w:r>
          </w:p>
          <w:p w:rsidR="00FD0C4B" w:rsidRPr="00FD0C4B" w:rsidRDefault="00FD0C4B" w:rsidP="00587239">
            <w:pPr>
              <w:rPr>
                <w:rFonts w:cstheme="minorHAnsi"/>
              </w:rPr>
            </w:pPr>
            <w:r w:rsidRPr="00FD0C4B">
              <w:rPr>
                <w:rFonts w:cstheme="minorHAnsi"/>
              </w:rPr>
              <w:t xml:space="preserve">Bron: </w:t>
            </w:r>
            <w:hyperlink r:id="rId44" w:history="1">
              <w:r w:rsidRPr="00FD0C4B">
                <w:rPr>
                  <w:rStyle w:val="Hyperlink"/>
                  <w:rFonts w:cstheme="minorHAnsi"/>
                </w:rPr>
                <w:t>http://www.rug.nl/staff/a.t.harder/</w:t>
              </w:r>
            </w:hyperlink>
            <w:r w:rsidRPr="00FD0C4B">
              <w:rPr>
                <w:rFonts w:cstheme="minorHAnsi"/>
              </w:rPr>
              <w:t xml:space="preserve"> </w:t>
            </w:r>
          </w:p>
        </w:tc>
      </w:tr>
      <w:tr w:rsidR="00FD0C4B" w:rsidRPr="00FD0C4B" w:rsidTr="00801B41">
        <w:tc>
          <w:tcPr>
            <w:tcW w:w="2502" w:type="dxa"/>
          </w:tcPr>
          <w:p w:rsidR="00FD0C4B" w:rsidRPr="00FD0C4B" w:rsidRDefault="00FD0C4B" w:rsidP="00587239">
            <w:pPr>
              <w:rPr>
                <w:rFonts w:cstheme="minorHAnsi"/>
              </w:rPr>
            </w:pPr>
            <w:r w:rsidRPr="00FD0C4B">
              <w:rPr>
                <w:rFonts w:cstheme="minorHAnsi"/>
                <w:noProof/>
                <w:lang w:eastAsia="zh-TW"/>
              </w:rPr>
              <w:lastRenderedPageBreak/>
              <w:drawing>
                <wp:inline distT="0" distB="0" distL="0" distR="0" wp14:anchorId="3F5B11A0" wp14:editId="23BFF221">
                  <wp:extent cx="1083730" cy="1550408"/>
                  <wp:effectExtent l="0" t="0" r="2540" b="0"/>
                  <wp:docPr id="29" name="Afbeelding 29" descr="prof. dr. E.J. (Erik) K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f. dr. E.J. (Erik) Knorth"/>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6235" cy="1582604"/>
                          </a:xfrm>
                          <a:prstGeom prst="rect">
                            <a:avLst/>
                          </a:prstGeom>
                          <a:noFill/>
                          <a:ln>
                            <a:noFill/>
                          </a:ln>
                        </pic:spPr>
                      </pic:pic>
                    </a:graphicData>
                  </a:graphic>
                </wp:inline>
              </w:drawing>
            </w:r>
          </w:p>
        </w:tc>
        <w:tc>
          <w:tcPr>
            <w:tcW w:w="1604" w:type="dxa"/>
          </w:tcPr>
          <w:p w:rsidR="00FD0C4B" w:rsidRPr="00FD0C4B" w:rsidRDefault="00FD0C4B" w:rsidP="00587239">
            <w:pPr>
              <w:rPr>
                <w:rFonts w:cstheme="minorHAnsi"/>
              </w:rPr>
            </w:pPr>
            <w:r w:rsidRPr="00FD0C4B">
              <w:rPr>
                <w:rFonts w:cstheme="minorHAnsi"/>
              </w:rPr>
              <w:t>Knorth, E. J.</w:t>
            </w:r>
          </w:p>
        </w:tc>
        <w:tc>
          <w:tcPr>
            <w:tcW w:w="4956" w:type="dxa"/>
          </w:tcPr>
          <w:p w:rsidR="00FD0C4B" w:rsidRPr="00FD0C4B" w:rsidRDefault="00FD0C4B" w:rsidP="00587239">
            <w:pPr>
              <w:rPr>
                <w:rFonts w:cstheme="minorHAnsi"/>
              </w:rPr>
            </w:pPr>
            <w:r w:rsidRPr="00FD0C4B">
              <w:rPr>
                <w:rFonts w:cstheme="minorHAnsi"/>
              </w:rPr>
              <w:t xml:space="preserve">Knorth is een hoogleraar binnen de faculteit Gedrags-en Maatschappijwetenschappen aan de Rijksuniversiteit Groningen. Hij is ook hoofredacteur van International Journal of Child and Family Welfare. Hij is voorzitter van de redactieraad Ortho-Reeks Lemniscaat en gastredacteur. </w:t>
            </w:r>
          </w:p>
          <w:p w:rsidR="00FD0C4B" w:rsidRPr="00FD0C4B" w:rsidRDefault="00FD0C4B" w:rsidP="00587239">
            <w:pPr>
              <w:rPr>
                <w:rFonts w:cstheme="minorHAnsi"/>
              </w:rPr>
            </w:pPr>
            <w:r w:rsidRPr="00FD0C4B">
              <w:rPr>
                <w:rFonts w:cstheme="minorHAnsi"/>
              </w:rPr>
              <w:t xml:space="preserve">Bron: </w:t>
            </w:r>
            <w:hyperlink r:id="rId46" w:history="1">
              <w:r w:rsidRPr="00FD0C4B">
                <w:rPr>
                  <w:rStyle w:val="Hyperlink"/>
                  <w:rFonts w:cstheme="minorHAnsi"/>
                </w:rPr>
                <w:t>http://www.rug.nl/staff/e.j.knorth/</w:t>
              </w:r>
            </w:hyperlink>
            <w:r w:rsidRPr="00FD0C4B">
              <w:rPr>
                <w:rFonts w:cstheme="minorHAnsi"/>
              </w:rPr>
              <w:t xml:space="preserve">  </w:t>
            </w:r>
          </w:p>
        </w:tc>
      </w:tr>
      <w:tr w:rsidR="00FD0C4B" w:rsidRPr="00FD0C4B" w:rsidTr="00801B41">
        <w:tc>
          <w:tcPr>
            <w:tcW w:w="2502" w:type="dxa"/>
          </w:tcPr>
          <w:p w:rsidR="00FD0C4B" w:rsidRPr="00FD0C4B" w:rsidRDefault="00FD0C4B" w:rsidP="00587239">
            <w:pPr>
              <w:rPr>
                <w:rFonts w:cstheme="minorHAnsi"/>
                <w:lang w:val="en-US"/>
              </w:rPr>
            </w:pPr>
            <w:r w:rsidRPr="00FD0C4B">
              <w:rPr>
                <w:rFonts w:cstheme="minorHAnsi"/>
                <w:noProof/>
                <w:lang w:eastAsia="zh-TW"/>
              </w:rPr>
              <w:drawing>
                <wp:inline distT="0" distB="0" distL="0" distR="0" wp14:anchorId="39CEAD8F" wp14:editId="48E51BC5">
                  <wp:extent cx="1014311" cy="1362075"/>
                  <wp:effectExtent l="0" t="0" r="0" b="0"/>
                  <wp:docPr id="13" name="Afbeelding 13" descr="https://pressroom.usc.edu/files/2012/07/Tom_Lyon_09_HR-280x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ssroom.usc.edu/files/2012/07/Tom_Lyon_09_HR-280x37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2171" cy="1372629"/>
                          </a:xfrm>
                          <a:prstGeom prst="rect">
                            <a:avLst/>
                          </a:prstGeom>
                          <a:noFill/>
                          <a:ln>
                            <a:noFill/>
                          </a:ln>
                        </pic:spPr>
                      </pic:pic>
                    </a:graphicData>
                  </a:graphic>
                </wp:inline>
              </w:drawing>
            </w:r>
          </w:p>
        </w:tc>
        <w:tc>
          <w:tcPr>
            <w:tcW w:w="1604" w:type="dxa"/>
          </w:tcPr>
          <w:p w:rsidR="00FD0C4B" w:rsidRPr="00FD0C4B" w:rsidRDefault="00FD0C4B" w:rsidP="00587239">
            <w:pPr>
              <w:rPr>
                <w:rFonts w:cstheme="minorHAnsi"/>
              </w:rPr>
            </w:pPr>
            <w:r w:rsidRPr="00FD0C4B">
              <w:rPr>
                <w:rFonts w:cstheme="minorHAnsi"/>
              </w:rPr>
              <w:t>Lyon, T. D.</w:t>
            </w:r>
          </w:p>
        </w:tc>
        <w:tc>
          <w:tcPr>
            <w:tcW w:w="4956" w:type="dxa"/>
          </w:tcPr>
          <w:p w:rsidR="00FD0C4B" w:rsidRPr="00FD0C4B" w:rsidRDefault="00FD0C4B" w:rsidP="00587239">
            <w:pPr>
              <w:rPr>
                <w:rFonts w:cstheme="minorHAnsi"/>
              </w:rPr>
            </w:pPr>
            <w:r w:rsidRPr="00FD0C4B">
              <w:rPr>
                <w:rFonts w:cstheme="minorHAnsi"/>
              </w:rPr>
              <w:t xml:space="preserve">Thomas D. Lyon is een professor in Rechten en Psychologie aan de USC Gould School. Hij is gespecialiseerd in kindermisbruik, verwaarlozing en kindergetuigenissen en bewijsmateriaal. </w:t>
            </w:r>
          </w:p>
          <w:p w:rsidR="00FD0C4B" w:rsidRPr="00FD0C4B" w:rsidRDefault="00FD0C4B" w:rsidP="00587239">
            <w:pPr>
              <w:rPr>
                <w:rFonts w:cstheme="minorHAnsi"/>
              </w:rPr>
            </w:pPr>
            <w:r w:rsidRPr="00FD0C4B">
              <w:rPr>
                <w:rFonts w:cstheme="minorHAnsi"/>
              </w:rPr>
              <w:t xml:space="preserve">Bron: </w:t>
            </w:r>
            <w:hyperlink r:id="rId48" w:history="1">
              <w:r w:rsidRPr="00FD0C4B">
                <w:rPr>
                  <w:rStyle w:val="Hyperlink"/>
                  <w:rFonts w:cstheme="minorHAnsi"/>
                </w:rPr>
                <w:t>https://pressroom.usc.edu/thomas-d-lyon/</w:t>
              </w:r>
            </w:hyperlink>
            <w:r w:rsidRPr="00FD0C4B">
              <w:rPr>
                <w:rFonts w:cstheme="minorHAnsi"/>
              </w:rPr>
              <w:t xml:space="preserve"> </w:t>
            </w:r>
          </w:p>
        </w:tc>
      </w:tr>
      <w:tr w:rsidR="00FD0C4B" w:rsidRPr="00FD0C4B" w:rsidTr="00801B41">
        <w:tc>
          <w:tcPr>
            <w:tcW w:w="2502" w:type="dxa"/>
          </w:tcPr>
          <w:p w:rsidR="00FD0C4B" w:rsidRPr="00FD0C4B" w:rsidRDefault="00FD0C4B" w:rsidP="00587239">
            <w:pPr>
              <w:rPr>
                <w:rFonts w:cstheme="minorHAnsi"/>
              </w:rPr>
            </w:pPr>
            <w:r w:rsidRPr="00FD0C4B">
              <w:rPr>
                <w:rFonts w:cstheme="minorHAnsi"/>
              </w:rPr>
              <w:t>Geen foto gevonden</w:t>
            </w:r>
          </w:p>
        </w:tc>
        <w:tc>
          <w:tcPr>
            <w:tcW w:w="1604" w:type="dxa"/>
          </w:tcPr>
          <w:p w:rsidR="00FD0C4B" w:rsidRPr="00FD0C4B" w:rsidRDefault="00FD0C4B" w:rsidP="00587239">
            <w:pPr>
              <w:rPr>
                <w:rFonts w:cstheme="minorHAnsi"/>
              </w:rPr>
            </w:pPr>
            <w:r w:rsidRPr="00FD0C4B">
              <w:rPr>
                <w:rFonts w:cstheme="minorHAnsi"/>
              </w:rPr>
              <w:t>Post, W. J.</w:t>
            </w:r>
          </w:p>
        </w:tc>
        <w:tc>
          <w:tcPr>
            <w:tcW w:w="4956" w:type="dxa"/>
          </w:tcPr>
          <w:p w:rsidR="00FD0C4B" w:rsidRPr="00FD0C4B" w:rsidRDefault="00FD0C4B" w:rsidP="00587239">
            <w:pPr>
              <w:rPr>
                <w:rFonts w:cstheme="minorHAnsi"/>
              </w:rPr>
            </w:pPr>
            <w:r w:rsidRPr="00FD0C4B">
              <w:rPr>
                <w:rFonts w:cstheme="minorHAnsi"/>
              </w:rPr>
              <w:t>Werkt aan de Rijksuniversiteit te Groningen in de faculteit Gedrags-en maatschappijwetenschappen</w:t>
            </w:r>
          </w:p>
        </w:tc>
      </w:tr>
      <w:tr w:rsidR="00FD0C4B" w:rsidRPr="00FD0C4B" w:rsidTr="00801B41">
        <w:tc>
          <w:tcPr>
            <w:tcW w:w="2502" w:type="dxa"/>
          </w:tcPr>
          <w:p w:rsidR="00FD0C4B" w:rsidRPr="00FD0C4B" w:rsidRDefault="00FD0C4B" w:rsidP="00587239">
            <w:pPr>
              <w:rPr>
                <w:rFonts w:cstheme="minorHAnsi"/>
              </w:rPr>
            </w:pPr>
            <w:r w:rsidRPr="00FD0C4B">
              <w:rPr>
                <w:rFonts w:cstheme="minorHAnsi"/>
              </w:rPr>
              <w:t>Geen foto</w:t>
            </w:r>
          </w:p>
        </w:tc>
        <w:tc>
          <w:tcPr>
            <w:tcW w:w="1604" w:type="dxa"/>
          </w:tcPr>
          <w:p w:rsidR="00FD0C4B" w:rsidRPr="00FD0C4B" w:rsidRDefault="00FD0C4B" w:rsidP="00587239">
            <w:pPr>
              <w:rPr>
                <w:rFonts w:cstheme="minorHAnsi"/>
              </w:rPr>
            </w:pPr>
            <w:r w:rsidRPr="00FD0C4B">
              <w:rPr>
                <w:rFonts w:cstheme="minorHAnsi"/>
              </w:rPr>
              <w:t>Reece, R. M.</w:t>
            </w:r>
          </w:p>
        </w:tc>
        <w:tc>
          <w:tcPr>
            <w:tcW w:w="4956" w:type="dxa"/>
          </w:tcPr>
          <w:p w:rsidR="00FD0C4B" w:rsidRPr="00FD0C4B" w:rsidRDefault="00FD0C4B" w:rsidP="00587239">
            <w:pPr>
              <w:rPr>
                <w:rFonts w:cstheme="minorHAnsi"/>
              </w:rPr>
            </w:pPr>
            <w:r w:rsidRPr="00FD0C4B">
              <w:rPr>
                <w:rFonts w:cstheme="minorHAnsi"/>
              </w:rPr>
              <w:t>Geen informatie over deze persoon gevonden</w:t>
            </w:r>
          </w:p>
        </w:tc>
      </w:tr>
      <w:tr w:rsidR="00FD0C4B" w:rsidRPr="00FD0C4B" w:rsidTr="00801B41">
        <w:tc>
          <w:tcPr>
            <w:tcW w:w="2502" w:type="dxa"/>
          </w:tcPr>
          <w:p w:rsidR="00FD0C4B" w:rsidRPr="00FD0C4B" w:rsidRDefault="00FD0C4B" w:rsidP="00587239">
            <w:pPr>
              <w:rPr>
                <w:rFonts w:cstheme="minorHAnsi"/>
              </w:rPr>
            </w:pPr>
            <w:r w:rsidRPr="00FD0C4B">
              <w:rPr>
                <w:rFonts w:cstheme="minorHAnsi"/>
              </w:rPr>
              <w:t>Geen foto gevonden</w:t>
            </w:r>
          </w:p>
        </w:tc>
        <w:tc>
          <w:tcPr>
            <w:tcW w:w="1604" w:type="dxa"/>
          </w:tcPr>
          <w:p w:rsidR="00FD0C4B" w:rsidRPr="00FD0C4B" w:rsidRDefault="00FD0C4B" w:rsidP="00587239">
            <w:pPr>
              <w:rPr>
                <w:rFonts w:cstheme="minorHAnsi"/>
              </w:rPr>
            </w:pPr>
            <w:r w:rsidRPr="00FD0C4B">
              <w:rPr>
                <w:rFonts w:cstheme="minorHAnsi"/>
              </w:rPr>
              <w:t>Reynaert, D.</w:t>
            </w:r>
          </w:p>
        </w:tc>
        <w:tc>
          <w:tcPr>
            <w:tcW w:w="4956" w:type="dxa"/>
          </w:tcPr>
          <w:p w:rsidR="00FD0C4B" w:rsidRPr="00FD0C4B" w:rsidRDefault="00FD0C4B" w:rsidP="00587239">
            <w:pPr>
              <w:rPr>
                <w:rFonts w:cstheme="minorHAnsi"/>
              </w:rPr>
            </w:pPr>
            <w:r w:rsidRPr="00FD0C4B">
              <w:rPr>
                <w:rFonts w:cstheme="minorHAnsi"/>
              </w:rPr>
              <w:t>Ik heb geen informatie ontremd de auteur Reynaert, D. gevonden.</w:t>
            </w:r>
          </w:p>
        </w:tc>
      </w:tr>
      <w:tr w:rsidR="00FD0C4B" w:rsidRPr="00FD0C4B" w:rsidTr="00801B41">
        <w:tc>
          <w:tcPr>
            <w:tcW w:w="2502" w:type="dxa"/>
          </w:tcPr>
          <w:p w:rsidR="00FD0C4B" w:rsidRPr="00FD0C4B" w:rsidRDefault="00FD0C4B" w:rsidP="00587239">
            <w:pPr>
              <w:rPr>
                <w:rFonts w:cstheme="minorHAnsi"/>
              </w:rPr>
            </w:pPr>
            <w:r w:rsidRPr="00FD0C4B">
              <w:rPr>
                <w:rFonts w:cstheme="minorHAnsi"/>
                <w:noProof/>
                <w:lang w:eastAsia="zh-TW"/>
              </w:rPr>
              <w:drawing>
                <wp:inline distT="0" distB="0" distL="0" distR="0" wp14:anchorId="2F79726E" wp14:editId="6127BE00">
                  <wp:extent cx="1419225" cy="1419225"/>
                  <wp:effectExtent l="0" t="0" r="9525" b="9525"/>
                  <wp:docPr id="17" name="Afbeelding 17" descr="Afbeeldingsresultaat voor Roose R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oose Rud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c>
        <w:tc>
          <w:tcPr>
            <w:tcW w:w="1604" w:type="dxa"/>
          </w:tcPr>
          <w:p w:rsidR="00FD0C4B" w:rsidRPr="00FD0C4B" w:rsidRDefault="00FD0C4B" w:rsidP="00587239">
            <w:pPr>
              <w:rPr>
                <w:rFonts w:cstheme="minorHAnsi"/>
              </w:rPr>
            </w:pPr>
            <w:r w:rsidRPr="00FD0C4B">
              <w:rPr>
                <w:rFonts w:cstheme="minorHAnsi"/>
              </w:rPr>
              <w:t>Roose, R.</w:t>
            </w:r>
          </w:p>
        </w:tc>
        <w:tc>
          <w:tcPr>
            <w:tcW w:w="4956" w:type="dxa"/>
          </w:tcPr>
          <w:p w:rsidR="00FD0C4B" w:rsidRPr="00FD0C4B" w:rsidRDefault="00FD0C4B" w:rsidP="00587239">
            <w:pPr>
              <w:rPr>
                <w:rFonts w:cstheme="minorHAnsi"/>
              </w:rPr>
            </w:pPr>
            <w:r w:rsidRPr="00FD0C4B">
              <w:rPr>
                <w:rFonts w:cstheme="minorHAnsi"/>
              </w:rPr>
              <w:t xml:space="preserve">Roose R. is docent Sociaal Werk aan de Vakgroep Sociaal Werk en Sociale Pedagogiek. Hij is docent aan de U-Gent. </w:t>
            </w:r>
          </w:p>
          <w:p w:rsidR="00FD0C4B" w:rsidRPr="00FD0C4B" w:rsidRDefault="00FD0C4B" w:rsidP="00587239">
            <w:pPr>
              <w:rPr>
                <w:rFonts w:cstheme="minorHAnsi"/>
              </w:rPr>
            </w:pPr>
            <w:r w:rsidRPr="00FD0C4B">
              <w:rPr>
                <w:rFonts w:cstheme="minorHAnsi"/>
              </w:rPr>
              <w:t xml:space="preserve">Bron: </w:t>
            </w:r>
            <w:hyperlink r:id="rId50" w:history="1">
              <w:r w:rsidRPr="00FD0C4B">
                <w:rPr>
                  <w:rStyle w:val="Hyperlink"/>
                  <w:rFonts w:cstheme="minorHAnsi"/>
                </w:rPr>
                <w:t>https://sociaal.net/auteur/rudi-roose/</w:t>
              </w:r>
            </w:hyperlink>
            <w:r w:rsidRPr="00FD0C4B">
              <w:rPr>
                <w:rFonts w:cstheme="minorHAnsi"/>
              </w:rPr>
              <w:t xml:space="preserve"> </w:t>
            </w:r>
          </w:p>
        </w:tc>
      </w:tr>
      <w:tr w:rsidR="00FD0C4B" w:rsidRPr="00FD0C4B" w:rsidTr="00801B41">
        <w:tc>
          <w:tcPr>
            <w:tcW w:w="2502" w:type="dxa"/>
          </w:tcPr>
          <w:p w:rsidR="00FD0C4B" w:rsidRPr="00FD0C4B" w:rsidRDefault="00FD0C4B" w:rsidP="00587239">
            <w:pPr>
              <w:rPr>
                <w:rFonts w:cstheme="minorHAnsi"/>
              </w:rPr>
            </w:pPr>
            <w:r w:rsidRPr="00FD0C4B">
              <w:rPr>
                <w:rFonts w:cstheme="minorHAnsi"/>
                <w:noProof/>
                <w:lang w:eastAsia="zh-TW"/>
              </w:rPr>
              <w:drawing>
                <wp:inline distT="0" distB="0" distL="0" distR="0" wp14:anchorId="49191D74" wp14:editId="638BBE9C">
                  <wp:extent cx="1143000" cy="1524000"/>
                  <wp:effectExtent l="0" t="0" r="0" b="0"/>
                  <wp:docPr id="12" name="Afbeelding 12" descr="Karen J. Sayw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ren J. Saywitz"/>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tc>
        <w:tc>
          <w:tcPr>
            <w:tcW w:w="1604" w:type="dxa"/>
          </w:tcPr>
          <w:p w:rsidR="00FD0C4B" w:rsidRPr="00FD0C4B" w:rsidRDefault="00FD0C4B" w:rsidP="00587239">
            <w:pPr>
              <w:rPr>
                <w:rFonts w:cstheme="minorHAnsi"/>
              </w:rPr>
            </w:pPr>
            <w:r w:rsidRPr="00FD0C4B">
              <w:rPr>
                <w:rFonts w:cstheme="minorHAnsi"/>
              </w:rPr>
              <w:t>Saywitz, K. J.</w:t>
            </w:r>
          </w:p>
        </w:tc>
        <w:tc>
          <w:tcPr>
            <w:tcW w:w="4956" w:type="dxa"/>
          </w:tcPr>
          <w:p w:rsidR="00FD0C4B" w:rsidRPr="00FD0C4B" w:rsidRDefault="00FD0C4B" w:rsidP="00587239">
            <w:pPr>
              <w:rPr>
                <w:rFonts w:cstheme="minorHAnsi"/>
                <w:lang w:val="en-US"/>
              </w:rPr>
            </w:pPr>
            <w:r w:rsidRPr="00FD0C4B">
              <w:rPr>
                <w:rFonts w:cstheme="minorHAnsi"/>
                <w:lang w:val="en-US"/>
              </w:rPr>
              <w:t xml:space="preserve">Karen J. Saywitz is een professor aan de UCLA (School of Medicine, Department of Psychiatry and Developmental an Clinical psychologist) </w:t>
            </w:r>
          </w:p>
          <w:p w:rsidR="00FD0C4B" w:rsidRPr="00FD0C4B" w:rsidRDefault="00FD0C4B" w:rsidP="00587239">
            <w:pPr>
              <w:rPr>
                <w:rFonts w:cstheme="minorHAnsi"/>
                <w:lang w:val="en-US"/>
              </w:rPr>
            </w:pPr>
            <w:r w:rsidRPr="00FD0C4B">
              <w:rPr>
                <w:rFonts w:cstheme="minorHAnsi"/>
                <w:lang w:val="en-US"/>
              </w:rPr>
              <w:t xml:space="preserve">Bron: </w:t>
            </w:r>
            <w:hyperlink r:id="rId52" w:history="1">
              <w:r w:rsidRPr="00FD0C4B">
                <w:rPr>
                  <w:rStyle w:val="Hyperlink"/>
                  <w:rFonts w:cstheme="minorHAnsi"/>
                  <w:lang w:val="en-US"/>
                </w:rPr>
                <w:t>https://www.semel.ucla.edu/profile/karen-j-saywitz-phd</w:t>
              </w:r>
            </w:hyperlink>
            <w:r w:rsidRPr="00FD0C4B">
              <w:rPr>
                <w:rFonts w:cstheme="minorHAnsi"/>
                <w:lang w:val="en-US"/>
              </w:rPr>
              <w:t xml:space="preserve"> </w:t>
            </w:r>
          </w:p>
        </w:tc>
      </w:tr>
      <w:tr w:rsidR="00FD0C4B" w:rsidRPr="00FD0C4B" w:rsidTr="00801B41">
        <w:tc>
          <w:tcPr>
            <w:tcW w:w="2502" w:type="dxa"/>
          </w:tcPr>
          <w:p w:rsidR="00FD0C4B" w:rsidRPr="00FD0C4B" w:rsidRDefault="00FD0C4B" w:rsidP="00587239">
            <w:pPr>
              <w:rPr>
                <w:rFonts w:cstheme="minorHAnsi"/>
              </w:rPr>
            </w:pPr>
            <w:r w:rsidRPr="00FD0C4B">
              <w:rPr>
                <w:rFonts w:cstheme="minorHAnsi"/>
              </w:rPr>
              <w:t xml:space="preserve">Geen foto </w:t>
            </w:r>
          </w:p>
        </w:tc>
        <w:tc>
          <w:tcPr>
            <w:tcW w:w="1604" w:type="dxa"/>
          </w:tcPr>
          <w:p w:rsidR="00FD0C4B" w:rsidRPr="00FD0C4B" w:rsidRDefault="00FD0C4B" w:rsidP="00587239">
            <w:pPr>
              <w:rPr>
                <w:rFonts w:cstheme="minorHAnsi"/>
              </w:rPr>
            </w:pPr>
            <w:r w:rsidRPr="00FD0C4B">
              <w:rPr>
                <w:rFonts w:cstheme="minorHAnsi"/>
              </w:rPr>
              <w:t>Ten Berge, I.</w:t>
            </w:r>
          </w:p>
        </w:tc>
        <w:tc>
          <w:tcPr>
            <w:tcW w:w="4956" w:type="dxa"/>
          </w:tcPr>
          <w:p w:rsidR="00FD0C4B" w:rsidRPr="00FD0C4B" w:rsidRDefault="00FD0C4B" w:rsidP="00587239">
            <w:pPr>
              <w:rPr>
                <w:rFonts w:cstheme="minorHAnsi"/>
              </w:rPr>
            </w:pPr>
            <w:r w:rsidRPr="00FD0C4B">
              <w:rPr>
                <w:rFonts w:cstheme="minorHAnsi"/>
              </w:rPr>
              <w:t>Geen informatie over deze persoon gevonden</w:t>
            </w:r>
          </w:p>
        </w:tc>
      </w:tr>
      <w:tr w:rsidR="00FD0C4B" w:rsidRPr="00FD0C4B" w:rsidTr="00801B41">
        <w:tc>
          <w:tcPr>
            <w:tcW w:w="2502" w:type="dxa"/>
          </w:tcPr>
          <w:p w:rsidR="00FD0C4B" w:rsidRPr="00FD0C4B" w:rsidRDefault="00FD0C4B" w:rsidP="00587239">
            <w:pPr>
              <w:rPr>
                <w:rFonts w:cstheme="minorHAnsi"/>
              </w:rPr>
            </w:pPr>
            <w:r w:rsidRPr="00FD0C4B">
              <w:rPr>
                <w:rFonts w:cstheme="minorHAnsi"/>
                <w:noProof/>
                <w:lang w:eastAsia="zh-TW"/>
              </w:rPr>
              <w:drawing>
                <wp:inline distT="0" distB="0" distL="0" distR="0" wp14:anchorId="3CDD6906" wp14:editId="1512DECD">
                  <wp:extent cx="1181100" cy="1574800"/>
                  <wp:effectExtent l="0" t="0" r="0" b="6350"/>
                  <wp:docPr id="30" name="Afbeelding 30" descr="Afbeeldingsresultaat voor Ten Brummelaar, M. 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en Brummelaar, M. D. 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1100" cy="1574800"/>
                          </a:xfrm>
                          <a:prstGeom prst="rect">
                            <a:avLst/>
                          </a:prstGeom>
                          <a:noFill/>
                          <a:ln>
                            <a:noFill/>
                          </a:ln>
                        </pic:spPr>
                      </pic:pic>
                    </a:graphicData>
                  </a:graphic>
                </wp:inline>
              </w:drawing>
            </w:r>
          </w:p>
        </w:tc>
        <w:tc>
          <w:tcPr>
            <w:tcW w:w="1604" w:type="dxa"/>
          </w:tcPr>
          <w:p w:rsidR="00FD0C4B" w:rsidRPr="00FD0C4B" w:rsidRDefault="00FD0C4B" w:rsidP="00587239">
            <w:pPr>
              <w:rPr>
                <w:rFonts w:cstheme="minorHAnsi"/>
              </w:rPr>
            </w:pPr>
            <w:r w:rsidRPr="00FD0C4B">
              <w:rPr>
                <w:rFonts w:cstheme="minorHAnsi"/>
              </w:rPr>
              <w:t>Ten Brummelaar, M. D. C.</w:t>
            </w:r>
          </w:p>
        </w:tc>
        <w:tc>
          <w:tcPr>
            <w:tcW w:w="4956" w:type="dxa"/>
          </w:tcPr>
          <w:p w:rsidR="00FD0C4B" w:rsidRPr="00FD0C4B" w:rsidRDefault="00FD0C4B" w:rsidP="00587239">
            <w:pPr>
              <w:rPr>
                <w:rFonts w:cstheme="minorHAnsi"/>
              </w:rPr>
            </w:pPr>
            <w:r w:rsidRPr="00FD0C4B">
              <w:rPr>
                <w:rFonts w:cstheme="minorHAnsi"/>
              </w:rPr>
              <w:t>Ten Brummelaar is een docent en onderzoeker aan de rijksuniversiteit Groningen. Ze heeft les aan da faculteit Gedrags-en maatschappijwetenschappen</w:t>
            </w:r>
          </w:p>
        </w:tc>
      </w:tr>
      <w:tr w:rsidR="00FD0C4B" w:rsidRPr="00FD0C4B" w:rsidTr="00801B41">
        <w:tc>
          <w:tcPr>
            <w:tcW w:w="2502" w:type="dxa"/>
          </w:tcPr>
          <w:p w:rsidR="00FD0C4B" w:rsidRPr="00FD0C4B" w:rsidRDefault="00FD0C4B" w:rsidP="00587239">
            <w:pPr>
              <w:rPr>
                <w:rFonts w:cstheme="minorHAnsi"/>
              </w:rPr>
            </w:pPr>
            <w:r w:rsidRPr="00FD0C4B">
              <w:rPr>
                <w:rFonts w:cstheme="minorHAnsi"/>
              </w:rPr>
              <w:lastRenderedPageBreak/>
              <w:t>Geen foto gevonden</w:t>
            </w:r>
          </w:p>
        </w:tc>
        <w:tc>
          <w:tcPr>
            <w:tcW w:w="1604" w:type="dxa"/>
          </w:tcPr>
          <w:p w:rsidR="00FD0C4B" w:rsidRPr="00FD0C4B" w:rsidRDefault="00FD0C4B" w:rsidP="00587239">
            <w:pPr>
              <w:rPr>
                <w:rFonts w:cstheme="minorHAnsi"/>
              </w:rPr>
            </w:pPr>
            <w:r w:rsidRPr="00FD0C4B">
              <w:rPr>
                <w:rFonts w:cstheme="minorHAnsi"/>
              </w:rPr>
              <w:t>Van Crombrugge, W.</w:t>
            </w:r>
          </w:p>
        </w:tc>
        <w:tc>
          <w:tcPr>
            <w:tcW w:w="4956" w:type="dxa"/>
          </w:tcPr>
          <w:p w:rsidR="00FD0C4B" w:rsidRPr="00FD0C4B" w:rsidRDefault="00FD0C4B" w:rsidP="00587239">
            <w:pPr>
              <w:rPr>
                <w:rFonts w:cstheme="minorHAnsi"/>
              </w:rPr>
            </w:pPr>
            <w:r w:rsidRPr="00FD0C4B">
              <w:rPr>
                <w:rFonts w:cstheme="minorHAnsi"/>
              </w:rPr>
              <w:t xml:space="preserve">Geen informatie rond Van Crombrugge, W. gevonden (gezocht via google, zoekterm Van Crombrugge, W , Van Crombrugge W auteur) </w:t>
            </w:r>
          </w:p>
        </w:tc>
      </w:tr>
      <w:tr w:rsidR="00FD0C4B" w:rsidRPr="00FD0C4B" w:rsidTr="00801B41">
        <w:tc>
          <w:tcPr>
            <w:tcW w:w="2502" w:type="dxa"/>
          </w:tcPr>
          <w:p w:rsidR="00FD0C4B" w:rsidRPr="00FD0C4B" w:rsidRDefault="00FD0C4B" w:rsidP="00587239">
            <w:pPr>
              <w:rPr>
                <w:rFonts w:cstheme="minorHAnsi"/>
              </w:rPr>
            </w:pPr>
            <w:r w:rsidRPr="00FD0C4B">
              <w:rPr>
                <w:rFonts w:cstheme="minorHAnsi"/>
              </w:rPr>
              <w:t>?</w:t>
            </w:r>
          </w:p>
        </w:tc>
        <w:tc>
          <w:tcPr>
            <w:tcW w:w="1604" w:type="dxa"/>
          </w:tcPr>
          <w:p w:rsidR="00FD0C4B" w:rsidRPr="00FD0C4B" w:rsidRDefault="00FD0C4B" w:rsidP="00587239">
            <w:pPr>
              <w:rPr>
                <w:rFonts w:cstheme="minorHAnsi"/>
              </w:rPr>
            </w:pPr>
            <w:r w:rsidRPr="00FD0C4B">
              <w:rPr>
                <w:rFonts w:cstheme="minorHAnsi"/>
              </w:rPr>
              <w:t>Van Rossum, J.</w:t>
            </w:r>
          </w:p>
        </w:tc>
        <w:tc>
          <w:tcPr>
            <w:tcW w:w="4956" w:type="dxa"/>
          </w:tcPr>
          <w:p w:rsidR="00FD0C4B" w:rsidRPr="00FD0C4B" w:rsidRDefault="00FD0C4B" w:rsidP="00587239">
            <w:pPr>
              <w:rPr>
                <w:rFonts w:cstheme="minorHAnsi"/>
              </w:rPr>
            </w:pPr>
            <w:r w:rsidRPr="00FD0C4B">
              <w:rPr>
                <w:rFonts w:cstheme="minorHAnsi"/>
              </w:rPr>
              <w:t>?</w:t>
            </w:r>
          </w:p>
        </w:tc>
      </w:tr>
      <w:tr w:rsidR="00FD0C4B" w:rsidRPr="00FD0C4B" w:rsidTr="00801B41">
        <w:tc>
          <w:tcPr>
            <w:tcW w:w="2502" w:type="dxa"/>
          </w:tcPr>
          <w:p w:rsidR="00FD0C4B" w:rsidRPr="00FD0C4B" w:rsidRDefault="00FD0C4B" w:rsidP="00587239">
            <w:pPr>
              <w:rPr>
                <w:rFonts w:cstheme="minorHAnsi"/>
              </w:rPr>
            </w:pPr>
            <w:r w:rsidRPr="00FD0C4B">
              <w:rPr>
                <w:rFonts w:cstheme="minorHAnsi"/>
                <w:noProof/>
                <w:lang w:eastAsia="zh-TW"/>
              </w:rPr>
              <w:drawing>
                <wp:inline distT="0" distB="0" distL="0" distR="0" wp14:anchorId="509C7E8E" wp14:editId="1EAFFD62">
                  <wp:extent cx="1476375" cy="1476375"/>
                  <wp:effectExtent l="0" t="0" r="9525" b="9525"/>
                  <wp:docPr id="31" name="Afbeelding 31" descr="Afbeeldingsresultaat voor vandenhole w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vandenhole woute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tc>
        <w:tc>
          <w:tcPr>
            <w:tcW w:w="1604" w:type="dxa"/>
          </w:tcPr>
          <w:p w:rsidR="00FD0C4B" w:rsidRPr="00FD0C4B" w:rsidRDefault="00FD0C4B" w:rsidP="00587239">
            <w:pPr>
              <w:rPr>
                <w:rFonts w:cstheme="minorHAnsi"/>
              </w:rPr>
            </w:pPr>
            <w:r w:rsidRPr="00FD0C4B">
              <w:rPr>
                <w:rFonts w:cstheme="minorHAnsi"/>
              </w:rPr>
              <w:t>Vandenhole, W.</w:t>
            </w:r>
          </w:p>
        </w:tc>
        <w:tc>
          <w:tcPr>
            <w:tcW w:w="4956" w:type="dxa"/>
          </w:tcPr>
          <w:p w:rsidR="00FD0C4B" w:rsidRPr="00FD0C4B" w:rsidRDefault="00FD0C4B" w:rsidP="00587239">
            <w:pPr>
              <w:rPr>
                <w:rFonts w:cstheme="minorHAnsi"/>
              </w:rPr>
            </w:pPr>
            <w:r w:rsidRPr="00FD0C4B">
              <w:rPr>
                <w:rFonts w:cstheme="minorHAnsi"/>
              </w:rPr>
              <w:t xml:space="preserve">Wouter Vandenhole is een hoogleraar aan de Universiteit te Antwerpen. Hij is een internationaal erkend expert in de transnationale mensenrechtenverplichtingen en in de rechten van de mens en ontwikkeling. Hij is ook gastdocent aan verschillende universiteiten over de wereld. Hij zetelt ook in de redactie van verschillende internationale tijdschriften. </w:t>
            </w:r>
          </w:p>
          <w:p w:rsidR="00FD0C4B" w:rsidRPr="00FD0C4B" w:rsidRDefault="00FD0C4B" w:rsidP="00587239">
            <w:pPr>
              <w:rPr>
                <w:rFonts w:cstheme="minorHAnsi"/>
              </w:rPr>
            </w:pPr>
            <w:r w:rsidRPr="00FD0C4B">
              <w:rPr>
                <w:rFonts w:cstheme="minorHAnsi"/>
              </w:rPr>
              <w:t xml:space="preserve">Bron: </w:t>
            </w:r>
            <w:hyperlink r:id="rId55" w:history="1">
              <w:r w:rsidRPr="00FD0C4B">
                <w:rPr>
                  <w:rStyle w:val="Hyperlink"/>
                  <w:rFonts w:cstheme="minorHAnsi"/>
                </w:rPr>
                <w:t>http://intersentia.be/nl/author/index/view/id/2287/</w:t>
              </w:r>
            </w:hyperlink>
            <w:r w:rsidRPr="00FD0C4B">
              <w:rPr>
                <w:rFonts w:cstheme="minorHAnsi"/>
              </w:rPr>
              <w:t xml:space="preserve"> </w:t>
            </w:r>
          </w:p>
          <w:p w:rsidR="00FD0C4B" w:rsidRPr="00FD0C4B" w:rsidRDefault="00FD0C4B" w:rsidP="004658FE">
            <w:pPr>
              <w:rPr>
                <w:rFonts w:cstheme="minorHAnsi"/>
              </w:rPr>
            </w:pPr>
          </w:p>
        </w:tc>
      </w:tr>
      <w:tr w:rsidR="00FD0C4B" w:rsidRPr="00FD0C4B" w:rsidTr="00801B41">
        <w:tc>
          <w:tcPr>
            <w:tcW w:w="2502" w:type="dxa"/>
          </w:tcPr>
          <w:p w:rsidR="00FD0C4B" w:rsidRPr="00FD0C4B" w:rsidRDefault="00FD0C4B" w:rsidP="00587239">
            <w:pPr>
              <w:rPr>
                <w:rFonts w:cstheme="minorHAnsi"/>
              </w:rPr>
            </w:pPr>
            <w:r w:rsidRPr="00FD0C4B">
              <w:rPr>
                <w:rFonts w:cstheme="minorHAnsi"/>
                <w:noProof/>
                <w:lang w:eastAsia="zh-TW"/>
              </w:rPr>
              <w:drawing>
                <wp:inline distT="0" distB="0" distL="0" distR="0" wp14:anchorId="2394F983" wp14:editId="2534D276">
                  <wp:extent cx="1257300" cy="1257300"/>
                  <wp:effectExtent l="0" t="0" r="0" b="0"/>
                  <wp:docPr id="32" name="Afbeelding 3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elateerde afbeeldi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c>
          <w:tcPr>
            <w:tcW w:w="1604" w:type="dxa"/>
          </w:tcPr>
          <w:p w:rsidR="00FD0C4B" w:rsidRPr="00FD0C4B" w:rsidRDefault="00FD0C4B" w:rsidP="00587239">
            <w:pPr>
              <w:rPr>
                <w:rFonts w:cstheme="minorHAnsi"/>
              </w:rPr>
            </w:pPr>
            <w:r w:rsidRPr="00FD0C4B">
              <w:rPr>
                <w:rFonts w:cstheme="minorHAnsi"/>
              </w:rPr>
              <w:t>Vinke, A.</w:t>
            </w:r>
          </w:p>
        </w:tc>
        <w:tc>
          <w:tcPr>
            <w:tcW w:w="4956" w:type="dxa"/>
          </w:tcPr>
          <w:p w:rsidR="00FD0C4B" w:rsidRPr="00FD0C4B" w:rsidRDefault="00FD0C4B" w:rsidP="00587239">
            <w:pPr>
              <w:rPr>
                <w:rFonts w:cstheme="minorHAnsi"/>
              </w:rPr>
            </w:pPr>
            <w:r w:rsidRPr="00FD0C4B">
              <w:rPr>
                <w:rFonts w:cstheme="minorHAnsi"/>
              </w:rPr>
              <w:t>Ik heb een pagina van Dr. Axel Vinke gevonden, maar ik om de informatie te kunnen lezen moet ik lid worden. Dus ik kon niet aan de op informatie geraken.</w:t>
            </w:r>
          </w:p>
        </w:tc>
      </w:tr>
      <w:tr w:rsidR="00FD0C4B" w:rsidRPr="00FD0C4B" w:rsidTr="00801B41">
        <w:tc>
          <w:tcPr>
            <w:tcW w:w="2502" w:type="dxa"/>
          </w:tcPr>
          <w:p w:rsidR="00FD0C4B" w:rsidRPr="00FD0C4B" w:rsidRDefault="00FD0C4B" w:rsidP="00587239">
            <w:pPr>
              <w:rPr>
                <w:rFonts w:cstheme="minorHAnsi"/>
              </w:rPr>
            </w:pPr>
            <w:r w:rsidRPr="00FD0C4B">
              <w:rPr>
                <w:rFonts w:cstheme="minorHAnsi"/>
                <w:noProof/>
                <w:lang w:eastAsia="zh-TW"/>
              </w:rPr>
              <w:drawing>
                <wp:inline distT="0" distB="0" distL="0" distR="0" wp14:anchorId="13212A5E" wp14:editId="7A63137D">
                  <wp:extent cx="1451610" cy="1441450"/>
                  <wp:effectExtent l="0" t="0" r="0" b="63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51610" cy="1441450"/>
                          </a:xfrm>
                          <a:prstGeom prst="rect">
                            <a:avLst/>
                          </a:prstGeom>
                        </pic:spPr>
                      </pic:pic>
                    </a:graphicData>
                  </a:graphic>
                </wp:inline>
              </w:drawing>
            </w:r>
          </w:p>
        </w:tc>
        <w:tc>
          <w:tcPr>
            <w:tcW w:w="1604" w:type="dxa"/>
          </w:tcPr>
          <w:p w:rsidR="00FD0C4B" w:rsidRPr="00FD0C4B" w:rsidRDefault="00FD0C4B" w:rsidP="00587239">
            <w:pPr>
              <w:rPr>
                <w:rFonts w:cstheme="minorHAnsi"/>
              </w:rPr>
            </w:pPr>
            <w:r w:rsidRPr="00FD0C4B">
              <w:rPr>
                <w:rFonts w:cstheme="minorHAnsi"/>
              </w:rPr>
              <w:t>Visser-Schuurman, M.</w:t>
            </w:r>
          </w:p>
        </w:tc>
        <w:tc>
          <w:tcPr>
            <w:tcW w:w="4956" w:type="dxa"/>
          </w:tcPr>
          <w:p w:rsidR="00FD0C4B" w:rsidRPr="00FD0C4B" w:rsidRDefault="00FD0C4B" w:rsidP="00587239">
            <w:pPr>
              <w:rPr>
                <w:rFonts w:cstheme="minorHAnsi"/>
              </w:rPr>
            </w:pPr>
            <w:r w:rsidRPr="00FD0C4B">
              <w:rPr>
                <w:rFonts w:cstheme="minorHAnsi"/>
              </w:rPr>
              <w:t xml:space="preserve">Visser-Schuurman Mieke heeft een opleiding gevolgd aan The University Of Edinburgh. Nu werkt Visser-Schuurman voor Eurochild. Dit is een Europese vereniging voor kinderen in het ziekenhuis. Ze is Europees beleid consulent. Vroeger heeft ze voor de Raad voor Europa gewerkt en de universiteit van Liverpool. Ze zat ook in DB JUST van de Europese commissie. </w:t>
            </w:r>
          </w:p>
          <w:p w:rsidR="00FD0C4B" w:rsidRPr="00FD0C4B" w:rsidRDefault="00FD0C4B" w:rsidP="00587239">
            <w:pPr>
              <w:rPr>
                <w:rFonts w:cstheme="minorHAnsi"/>
              </w:rPr>
            </w:pPr>
            <w:r w:rsidRPr="00FD0C4B">
              <w:rPr>
                <w:rFonts w:cstheme="minorHAnsi"/>
              </w:rPr>
              <w:t xml:space="preserve">Bron: </w:t>
            </w:r>
            <w:hyperlink r:id="rId58" w:history="1">
              <w:r w:rsidRPr="00FD0C4B">
                <w:rPr>
                  <w:rStyle w:val="Hyperlink"/>
                  <w:rFonts w:cstheme="minorHAnsi"/>
                </w:rPr>
                <w:t>https://nl.linkedin.com/in/mieke-visser-schuurman-20975711</w:t>
              </w:r>
            </w:hyperlink>
            <w:r w:rsidRPr="00FD0C4B">
              <w:rPr>
                <w:rFonts w:cstheme="minorHAnsi"/>
              </w:rPr>
              <w:t xml:space="preserve"> </w:t>
            </w:r>
          </w:p>
        </w:tc>
      </w:tr>
      <w:tr w:rsidR="00FD0C4B" w:rsidRPr="00FD0C4B" w:rsidTr="00801B41">
        <w:tc>
          <w:tcPr>
            <w:tcW w:w="2502" w:type="dxa"/>
          </w:tcPr>
          <w:p w:rsidR="00FD0C4B" w:rsidRPr="00FD0C4B" w:rsidRDefault="00FD0C4B" w:rsidP="00587239">
            <w:pPr>
              <w:rPr>
                <w:rFonts w:cstheme="minorHAnsi"/>
              </w:rPr>
            </w:pPr>
            <w:r w:rsidRPr="00FD0C4B">
              <w:rPr>
                <w:rFonts w:cstheme="minorHAnsi"/>
                <w:noProof/>
                <w:lang w:eastAsia="zh-TW"/>
              </w:rPr>
              <w:drawing>
                <wp:inline distT="0" distB="0" distL="0" distR="0" wp14:anchorId="3D503849" wp14:editId="498C20C9">
                  <wp:extent cx="1151305" cy="1638300"/>
                  <wp:effectExtent l="0" t="0" r="0" b="0"/>
                  <wp:docPr id="15" name="Afbeelding 15" descr="Afbeeldingsresultaat voor Willems, J. C.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Willems, J. C. 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1168904" cy="1663343"/>
                          </a:xfrm>
                          <a:prstGeom prst="rect">
                            <a:avLst/>
                          </a:prstGeom>
                          <a:noFill/>
                          <a:ln>
                            <a:noFill/>
                          </a:ln>
                        </pic:spPr>
                      </pic:pic>
                    </a:graphicData>
                  </a:graphic>
                </wp:inline>
              </w:drawing>
            </w:r>
          </w:p>
        </w:tc>
        <w:tc>
          <w:tcPr>
            <w:tcW w:w="1604" w:type="dxa"/>
          </w:tcPr>
          <w:p w:rsidR="00FD0C4B" w:rsidRPr="00FD0C4B" w:rsidRDefault="00FD0C4B" w:rsidP="00587239">
            <w:pPr>
              <w:rPr>
                <w:rFonts w:cstheme="minorHAnsi"/>
              </w:rPr>
            </w:pPr>
            <w:r w:rsidRPr="00FD0C4B">
              <w:rPr>
                <w:rFonts w:cstheme="minorHAnsi"/>
              </w:rPr>
              <w:t>Willems, J. C. M.</w:t>
            </w:r>
          </w:p>
        </w:tc>
        <w:tc>
          <w:tcPr>
            <w:tcW w:w="4956" w:type="dxa"/>
          </w:tcPr>
          <w:p w:rsidR="00FD0C4B" w:rsidRPr="00FD0C4B" w:rsidRDefault="00FD0C4B" w:rsidP="00587239">
            <w:pPr>
              <w:rPr>
                <w:rFonts w:cstheme="minorHAnsi"/>
              </w:rPr>
            </w:pPr>
            <w:r w:rsidRPr="00FD0C4B">
              <w:rPr>
                <w:rFonts w:cstheme="minorHAnsi"/>
              </w:rPr>
              <w:t xml:space="preserve">Professor J.C.M. Willems heeft zijn hoofdfunctie in de Rechten van de Mens van de Universiteit Maastricht. Hij is ook een bijzonder hoogleraar in de Rechten van het kind verbonden aan de afdeling Privaatrecht van de Vrije Universiteit in Amsterdam. Hij publiceert ook over de rechten van het kind in </w:t>
            </w:r>
            <w:r w:rsidR="00492CF0" w:rsidRPr="00FD0C4B">
              <w:rPr>
                <w:rFonts w:cstheme="minorHAnsi"/>
              </w:rPr>
              <w:t xml:space="preserve">relatie </w:t>
            </w:r>
            <w:r w:rsidRPr="00FD0C4B">
              <w:rPr>
                <w:rFonts w:cstheme="minorHAnsi"/>
              </w:rPr>
              <w:t>tot hun opvoeding, hun gezinsbeleid en preventie van kindermishandeling.</w:t>
            </w:r>
          </w:p>
          <w:p w:rsidR="00FD0C4B" w:rsidRPr="00FD0C4B" w:rsidRDefault="00FD0C4B" w:rsidP="00587239">
            <w:pPr>
              <w:rPr>
                <w:rFonts w:cstheme="minorHAnsi"/>
              </w:rPr>
            </w:pPr>
            <w:r w:rsidRPr="00FD0C4B">
              <w:rPr>
                <w:rFonts w:cstheme="minorHAnsi"/>
              </w:rPr>
              <w:t xml:space="preserve">Bron: </w:t>
            </w:r>
            <w:hyperlink r:id="rId60" w:history="1">
              <w:r w:rsidRPr="00FD0C4B">
                <w:rPr>
                  <w:rStyle w:val="Hyperlink"/>
                  <w:rFonts w:cstheme="minorHAnsi"/>
                </w:rPr>
                <w:t>https://www.swpbook.com/auteur/87/prof-dr-j-c-m-willems</w:t>
              </w:r>
            </w:hyperlink>
            <w:r w:rsidRPr="00FD0C4B">
              <w:rPr>
                <w:rFonts w:cstheme="minorHAnsi"/>
              </w:rPr>
              <w:t xml:space="preserve"> </w:t>
            </w:r>
          </w:p>
        </w:tc>
      </w:tr>
      <w:tr w:rsidR="00FD0C4B" w:rsidRPr="00FD0C4B" w:rsidTr="00801B41">
        <w:tc>
          <w:tcPr>
            <w:tcW w:w="2502" w:type="dxa"/>
          </w:tcPr>
          <w:p w:rsidR="00FD0C4B" w:rsidRPr="00FD0C4B" w:rsidRDefault="00FD0C4B" w:rsidP="00587239">
            <w:pPr>
              <w:rPr>
                <w:rFonts w:cstheme="minorHAnsi"/>
              </w:rPr>
            </w:pPr>
            <w:r w:rsidRPr="00FD0C4B">
              <w:rPr>
                <w:rFonts w:cstheme="minorHAnsi"/>
                <w:noProof/>
                <w:lang w:eastAsia="zh-TW"/>
              </w:rPr>
              <w:lastRenderedPageBreak/>
              <w:drawing>
                <wp:inline distT="0" distB="0" distL="0" distR="0" wp14:anchorId="25634CC2" wp14:editId="6D847E0C">
                  <wp:extent cx="1375131" cy="1661785"/>
                  <wp:effectExtent l="0" t="0" r="0" b="0"/>
                  <wp:docPr id="33" name="Afbeelding 33" descr="Afbeeldingsresultaat voor Zijlstra, A.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Zijlstra, A. 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84951" cy="1673652"/>
                          </a:xfrm>
                          <a:prstGeom prst="rect">
                            <a:avLst/>
                          </a:prstGeom>
                          <a:noFill/>
                          <a:ln>
                            <a:noFill/>
                          </a:ln>
                        </pic:spPr>
                      </pic:pic>
                    </a:graphicData>
                  </a:graphic>
                </wp:inline>
              </w:drawing>
            </w:r>
          </w:p>
        </w:tc>
        <w:tc>
          <w:tcPr>
            <w:tcW w:w="1604" w:type="dxa"/>
          </w:tcPr>
          <w:p w:rsidR="00FD0C4B" w:rsidRPr="00FD0C4B" w:rsidRDefault="00FD0C4B" w:rsidP="00587239">
            <w:pPr>
              <w:rPr>
                <w:rFonts w:cstheme="minorHAnsi"/>
              </w:rPr>
            </w:pPr>
            <w:r w:rsidRPr="00FD0C4B">
              <w:rPr>
                <w:rFonts w:cstheme="minorHAnsi"/>
              </w:rPr>
              <w:t>Zijlstra, A. E.</w:t>
            </w:r>
          </w:p>
        </w:tc>
        <w:tc>
          <w:tcPr>
            <w:tcW w:w="4956" w:type="dxa"/>
          </w:tcPr>
          <w:p w:rsidR="00FD0C4B" w:rsidRPr="00FD0C4B" w:rsidRDefault="00FD0C4B" w:rsidP="00587239">
            <w:pPr>
              <w:rPr>
                <w:rFonts w:cstheme="minorHAnsi"/>
              </w:rPr>
            </w:pPr>
            <w:r w:rsidRPr="00FD0C4B">
              <w:rPr>
                <w:rFonts w:cstheme="minorHAnsi"/>
              </w:rPr>
              <w:t xml:space="preserve">Elianne Zijlstra is een onderzoeker aan de universiteit van Groningen. Ze is ook een gedragswetenschapper binnen een jeugdinstelling. </w:t>
            </w:r>
          </w:p>
          <w:p w:rsidR="00FD0C4B" w:rsidRPr="00FD0C4B" w:rsidRDefault="00FD0C4B" w:rsidP="00587239">
            <w:pPr>
              <w:rPr>
                <w:rFonts w:cstheme="minorHAnsi"/>
              </w:rPr>
            </w:pPr>
          </w:p>
          <w:p w:rsidR="00FD0C4B" w:rsidRPr="00FD0C4B" w:rsidRDefault="00FD0C4B" w:rsidP="00587239">
            <w:pPr>
              <w:rPr>
                <w:rFonts w:cstheme="minorHAnsi"/>
              </w:rPr>
            </w:pPr>
            <w:r w:rsidRPr="00FD0C4B">
              <w:rPr>
                <w:rFonts w:cstheme="minorHAnsi"/>
              </w:rPr>
              <w:t xml:space="preserve">Bron: </w:t>
            </w:r>
            <w:hyperlink r:id="rId62" w:history="1">
              <w:r w:rsidRPr="00FD0C4B">
                <w:rPr>
                  <w:rStyle w:val="Hyperlink"/>
                  <w:rFonts w:cstheme="minorHAnsi"/>
                </w:rPr>
                <w:t>http://www.rug.nl/staff/a.e.zijlstra/cv</w:t>
              </w:r>
            </w:hyperlink>
            <w:r w:rsidRPr="00FD0C4B">
              <w:rPr>
                <w:rFonts w:cstheme="minorHAnsi"/>
              </w:rPr>
              <w:t xml:space="preserve"> </w:t>
            </w:r>
          </w:p>
        </w:tc>
      </w:tr>
    </w:tbl>
    <w:p w:rsidR="00B81B71" w:rsidRDefault="00B81B71" w:rsidP="00587239">
      <w:pPr>
        <w:rPr>
          <w:sz w:val="24"/>
        </w:rPr>
      </w:pPr>
    </w:p>
    <w:p w:rsidR="002B2E54" w:rsidRPr="005F376F" w:rsidRDefault="002B2E54" w:rsidP="005F376F">
      <w:pPr>
        <w:pStyle w:val="Kop3"/>
        <w:rPr>
          <w:rStyle w:val="Subtielebenadrukking"/>
          <w:rFonts w:asciiTheme="minorHAnsi" w:hAnsiTheme="minorHAnsi" w:cstheme="minorHAnsi"/>
        </w:rPr>
      </w:pPr>
      <w:bookmarkStart w:id="18" w:name="_Toc501446418"/>
      <w:r w:rsidRPr="005F376F">
        <w:rPr>
          <w:rStyle w:val="Subtielebenadrukking"/>
          <w:rFonts w:asciiTheme="minorHAnsi" w:hAnsiTheme="minorHAnsi" w:cstheme="minorHAnsi"/>
        </w:rPr>
        <w:t xml:space="preserve">2.7.3. </w:t>
      </w:r>
      <w:r w:rsidR="008C0A9D" w:rsidRPr="005F376F">
        <w:rPr>
          <w:rStyle w:val="Subtielebenadrukking"/>
          <w:rFonts w:asciiTheme="minorHAnsi" w:hAnsiTheme="minorHAnsi" w:cstheme="minorHAnsi"/>
        </w:rPr>
        <w:t>Vaktermen</w:t>
      </w:r>
      <w:bookmarkEnd w:id="18"/>
    </w:p>
    <w:tbl>
      <w:tblPr>
        <w:tblStyle w:val="Tabelraster"/>
        <w:tblW w:w="0" w:type="auto"/>
        <w:tblLook w:val="04A0" w:firstRow="1" w:lastRow="0" w:firstColumn="1" w:lastColumn="0" w:noHBand="0" w:noVBand="1"/>
      </w:tblPr>
      <w:tblGrid>
        <w:gridCol w:w="4531"/>
        <w:gridCol w:w="4531"/>
      </w:tblGrid>
      <w:tr w:rsidR="008C0A9D" w:rsidRPr="00FD0C4B" w:rsidTr="008C0A9D">
        <w:tc>
          <w:tcPr>
            <w:tcW w:w="4531" w:type="dxa"/>
            <w:shd w:val="clear" w:color="auto" w:fill="808080" w:themeFill="background1" w:themeFillShade="80"/>
          </w:tcPr>
          <w:p w:rsidR="008C0A9D" w:rsidRPr="00FD0C4B" w:rsidRDefault="008C0A9D" w:rsidP="00587239">
            <w:r w:rsidRPr="00FD0C4B">
              <w:t xml:space="preserve">Vaktermen </w:t>
            </w:r>
          </w:p>
        </w:tc>
        <w:tc>
          <w:tcPr>
            <w:tcW w:w="4531" w:type="dxa"/>
            <w:shd w:val="clear" w:color="auto" w:fill="808080" w:themeFill="background1" w:themeFillShade="80"/>
          </w:tcPr>
          <w:p w:rsidR="008C0A9D" w:rsidRPr="00FD0C4B" w:rsidRDefault="008C0A9D" w:rsidP="00587239">
            <w:r w:rsidRPr="00FD0C4B">
              <w:t xml:space="preserve">Uitleg </w:t>
            </w:r>
          </w:p>
        </w:tc>
      </w:tr>
      <w:tr w:rsidR="008C0A9D" w:rsidRPr="00FD0C4B" w:rsidTr="008C0A9D">
        <w:tc>
          <w:tcPr>
            <w:tcW w:w="4531" w:type="dxa"/>
          </w:tcPr>
          <w:p w:rsidR="008C0A9D" w:rsidRPr="00FD0C4B" w:rsidRDefault="008C0A9D" w:rsidP="00587239">
            <w:r w:rsidRPr="00FD0C4B">
              <w:t>Adequaat</w:t>
            </w:r>
          </w:p>
        </w:tc>
        <w:tc>
          <w:tcPr>
            <w:tcW w:w="4531" w:type="dxa"/>
          </w:tcPr>
          <w:p w:rsidR="008C0A9D" w:rsidRPr="00FD0C4B" w:rsidRDefault="00161975" w:rsidP="00587239">
            <w:r w:rsidRPr="00FD0C4B">
              <w:t>Correct, passend bij. Voldoende, gepast.</w:t>
            </w:r>
          </w:p>
        </w:tc>
      </w:tr>
      <w:tr w:rsidR="008C0A9D" w:rsidRPr="00FD0C4B" w:rsidTr="008C0A9D">
        <w:tc>
          <w:tcPr>
            <w:tcW w:w="4531" w:type="dxa"/>
          </w:tcPr>
          <w:p w:rsidR="008C0A9D" w:rsidRPr="00FD0C4B" w:rsidRDefault="008C0A9D" w:rsidP="00587239">
            <w:r w:rsidRPr="00FD0C4B">
              <w:t>Assessment</w:t>
            </w:r>
          </w:p>
        </w:tc>
        <w:tc>
          <w:tcPr>
            <w:tcW w:w="4531" w:type="dxa"/>
          </w:tcPr>
          <w:p w:rsidR="00161975" w:rsidRPr="00FD0C4B" w:rsidRDefault="00161975" w:rsidP="00587239">
            <w:r w:rsidRPr="00FD0C4B">
              <w:t xml:space="preserve">Het is een instrument dat ingezet wordt voor toetsing en beoordeling. Voldoet aan volgende voorwaarden: </w:t>
            </w:r>
          </w:p>
          <w:p w:rsidR="008C0A9D" w:rsidRPr="00FD0C4B" w:rsidRDefault="00161975" w:rsidP="00161975">
            <w:pPr>
              <w:pStyle w:val="Lijstalinea"/>
              <w:numPr>
                <w:ilvl w:val="0"/>
                <w:numId w:val="10"/>
              </w:numPr>
            </w:pPr>
            <w:r w:rsidRPr="00FD0C4B">
              <w:t>kennisconstructie is het uitgangspunt, niet kennisreproductie</w:t>
            </w:r>
          </w:p>
          <w:p w:rsidR="00161975" w:rsidRPr="00FD0C4B" w:rsidRDefault="00161975" w:rsidP="00161975">
            <w:pPr>
              <w:pStyle w:val="Lijstalinea"/>
              <w:numPr>
                <w:ilvl w:val="0"/>
                <w:numId w:val="10"/>
              </w:numPr>
            </w:pPr>
            <w:r w:rsidRPr="00FD0C4B">
              <w:t>zowel basiskennis als het toepassen van kennis en vaardigheden zijn het doel van de meting (kennen en kunnen)</w:t>
            </w:r>
          </w:p>
          <w:p w:rsidR="00161975" w:rsidRPr="00FD0C4B" w:rsidRDefault="00161975" w:rsidP="00161975">
            <w:pPr>
              <w:pStyle w:val="Lijstalinea"/>
              <w:numPr>
                <w:ilvl w:val="0"/>
                <w:numId w:val="10"/>
              </w:numPr>
            </w:pPr>
            <w:r w:rsidRPr="00FD0C4B">
              <w:t>er worden authentieke of levensechte situaties gebruikt</w:t>
            </w:r>
          </w:p>
        </w:tc>
      </w:tr>
      <w:tr w:rsidR="008C0A9D" w:rsidRPr="00FD0C4B" w:rsidTr="008C0A9D">
        <w:tc>
          <w:tcPr>
            <w:tcW w:w="4531" w:type="dxa"/>
          </w:tcPr>
          <w:p w:rsidR="008C0A9D" w:rsidRPr="00FD0C4B" w:rsidRDefault="008C0A9D" w:rsidP="00587239">
            <w:r w:rsidRPr="00FD0C4B">
              <w:t xml:space="preserve">Consistent </w:t>
            </w:r>
          </w:p>
        </w:tc>
        <w:tc>
          <w:tcPr>
            <w:tcW w:w="4531" w:type="dxa"/>
          </w:tcPr>
          <w:p w:rsidR="008C0A9D" w:rsidRPr="00FD0C4B" w:rsidRDefault="00492CF0" w:rsidP="00587239">
            <w:r>
              <w:t>Waar ge</w:t>
            </w:r>
            <w:r w:rsidR="00161975" w:rsidRPr="00FD0C4B">
              <w:t>e</w:t>
            </w:r>
            <w:r>
              <w:t>n</w:t>
            </w:r>
            <w:r w:rsidR="00161975" w:rsidRPr="00FD0C4B">
              <w:t xml:space="preserve"> tegenspraak in zit wat helemaal klopt</w:t>
            </w:r>
          </w:p>
        </w:tc>
      </w:tr>
      <w:tr w:rsidR="008C0A9D" w:rsidRPr="00FD0C4B" w:rsidTr="008C0A9D">
        <w:tc>
          <w:tcPr>
            <w:tcW w:w="4531" w:type="dxa"/>
          </w:tcPr>
          <w:p w:rsidR="008C0A9D" w:rsidRPr="00FD0C4B" w:rsidRDefault="00161975" w:rsidP="00587239">
            <w:r w:rsidRPr="00FD0C4B">
              <w:t>Diagnostiek</w:t>
            </w:r>
          </w:p>
        </w:tc>
        <w:tc>
          <w:tcPr>
            <w:tcW w:w="4531" w:type="dxa"/>
          </w:tcPr>
          <w:p w:rsidR="008C0A9D" w:rsidRPr="00FD0C4B" w:rsidRDefault="00161975" w:rsidP="00587239">
            <w:r w:rsidRPr="00FD0C4B">
              <w:t>Methoden en technieken om een ziekte of probleem te kunnen vast</w:t>
            </w:r>
            <w:r w:rsidR="00F962B7" w:rsidRPr="00FD0C4B">
              <w:t>stellen</w:t>
            </w:r>
          </w:p>
        </w:tc>
      </w:tr>
      <w:tr w:rsidR="008C0A9D" w:rsidRPr="00FD0C4B" w:rsidTr="008C0A9D">
        <w:tc>
          <w:tcPr>
            <w:tcW w:w="4531" w:type="dxa"/>
          </w:tcPr>
          <w:p w:rsidR="008C0A9D" w:rsidRPr="00FD0C4B" w:rsidRDefault="008C0A9D" w:rsidP="00587239">
            <w:r w:rsidRPr="00FD0C4B">
              <w:t>Holistisch</w:t>
            </w:r>
          </w:p>
        </w:tc>
        <w:tc>
          <w:tcPr>
            <w:tcW w:w="4531" w:type="dxa"/>
          </w:tcPr>
          <w:p w:rsidR="008C0A9D" w:rsidRPr="00FD0C4B" w:rsidRDefault="00466CED" w:rsidP="00587239">
            <w:r w:rsidRPr="00FD0C4B">
              <w:t>Kijken naar het geheel. Overwegende benadering van de alternatieve geneeswijzen zoals acupunctuur, homeopathie, voetreflexogie…</w:t>
            </w:r>
          </w:p>
        </w:tc>
      </w:tr>
      <w:tr w:rsidR="008C0A9D" w:rsidRPr="00FD0C4B" w:rsidTr="008C0A9D">
        <w:tc>
          <w:tcPr>
            <w:tcW w:w="4531" w:type="dxa"/>
          </w:tcPr>
          <w:p w:rsidR="008C0A9D" w:rsidRPr="00FD0C4B" w:rsidRDefault="008C0A9D" w:rsidP="00587239">
            <w:r w:rsidRPr="00FD0C4B">
              <w:t>Interdisciplinair</w:t>
            </w:r>
          </w:p>
        </w:tc>
        <w:tc>
          <w:tcPr>
            <w:tcW w:w="4531" w:type="dxa"/>
          </w:tcPr>
          <w:p w:rsidR="008C0A9D" w:rsidRPr="00FD0C4B" w:rsidRDefault="00466CED" w:rsidP="00587239">
            <w:r w:rsidRPr="00FD0C4B">
              <w:t xml:space="preserve">Samenwerkend tussen verschillende disciplines </w:t>
            </w:r>
          </w:p>
        </w:tc>
      </w:tr>
      <w:tr w:rsidR="008C0A9D" w:rsidRPr="00FD0C4B" w:rsidTr="008C0A9D">
        <w:tc>
          <w:tcPr>
            <w:tcW w:w="4531" w:type="dxa"/>
          </w:tcPr>
          <w:p w:rsidR="008C0A9D" w:rsidRPr="00FD0C4B" w:rsidRDefault="008C0A9D" w:rsidP="00587239">
            <w:r w:rsidRPr="00FD0C4B">
              <w:t xml:space="preserve">Methodiek </w:t>
            </w:r>
          </w:p>
        </w:tc>
        <w:tc>
          <w:tcPr>
            <w:tcW w:w="4531" w:type="dxa"/>
          </w:tcPr>
          <w:p w:rsidR="008C0A9D" w:rsidRPr="00FD0C4B" w:rsidRDefault="008A78B8" w:rsidP="00587239">
            <w:r w:rsidRPr="00FD0C4B">
              <w:t>Een geheel van methoden, procedures, praktische begrippen, regels en postulaten die in de wetenschap, kunst of in een andere discipline worden gebruikt.</w:t>
            </w:r>
          </w:p>
        </w:tc>
      </w:tr>
      <w:tr w:rsidR="008C0A9D" w:rsidRPr="00FD0C4B" w:rsidTr="008C0A9D">
        <w:tc>
          <w:tcPr>
            <w:tcW w:w="4531" w:type="dxa"/>
          </w:tcPr>
          <w:p w:rsidR="008C0A9D" w:rsidRPr="00FD0C4B" w:rsidRDefault="008C0A9D" w:rsidP="00587239">
            <w:r w:rsidRPr="00FD0C4B">
              <w:t xml:space="preserve">Multidisciplinair team </w:t>
            </w:r>
          </w:p>
        </w:tc>
        <w:tc>
          <w:tcPr>
            <w:tcW w:w="4531" w:type="dxa"/>
          </w:tcPr>
          <w:p w:rsidR="008C0A9D" w:rsidRPr="00FD0C4B" w:rsidRDefault="008A78B8" w:rsidP="00587239">
            <w:r w:rsidRPr="00FD0C4B">
              <w:t>Leden van het (project)team zijn werkzaam op verschillende afdelingen-functies binnen dezelfde organisaties.</w:t>
            </w:r>
          </w:p>
        </w:tc>
      </w:tr>
      <w:tr w:rsidR="008C0A9D" w:rsidRPr="00FD0C4B" w:rsidTr="008C0A9D">
        <w:tc>
          <w:tcPr>
            <w:tcW w:w="4531" w:type="dxa"/>
          </w:tcPr>
          <w:p w:rsidR="008C0A9D" w:rsidRPr="00FD0C4B" w:rsidRDefault="008C0A9D" w:rsidP="00587239">
            <w:r w:rsidRPr="00FD0C4B">
              <w:t>Procedurele waarborgen</w:t>
            </w:r>
          </w:p>
        </w:tc>
        <w:tc>
          <w:tcPr>
            <w:tcW w:w="4531" w:type="dxa"/>
          </w:tcPr>
          <w:p w:rsidR="008C0A9D" w:rsidRPr="00FD0C4B" w:rsidRDefault="008A78B8" w:rsidP="008A78B8">
            <w:r w:rsidRPr="00FD0C4B">
              <w:t>Wat betrekking heeft op de procedure garanderen.</w:t>
            </w:r>
          </w:p>
        </w:tc>
      </w:tr>
      <w:tr w:rsidR="008C0A9D" w:rsidRPr="00FD0C4B" w:rsidTr="008C0A9D">
        <w:tc>
          <w:tcPr>
            <w:tcW w:w="4531" w:type="dxa"/>
          </w:tcPr>
          <w:p w:rsidR="008C0A9D" w:rsidRPr="00FD0C4B" w:rsidRDefault="008C0A9D" w:rsidP="00587239">
            <w:r w:rsidRPr="00FD0C4B">
              <w:t xml:space="preserve">Regulier </w:t>
            </w:r>
          </w:p>
        </w:tc>
        <w:tc>
          <w:tcPr>
            <w:tcW w:w="4531" w:type="dxa"/>
          </w:tcPr>
          <w:p w:rsidR="008C0A9D" w:rsidRPr="00FD0C4B" w:rsidRDefault="000D6BA5" w:rsidP="00587239">
            <w:r w:rsidRPr="00FD0C4B">
              <w:t>Wat algemeen gebruikt of gedaan wordt.</w:t>
            </w:r>
          </w:p>
        </w:tc>
      </w:tr>
    </w:tbl>
    <w:p w:rsidR="00D97401" w:rsidRPr="00FD0C4B" w:rsidRDefault="00466CED" w:rsidP="00587239">
      <w:pPr>
        <w:rPr>
          <w:b/>
        </w:rPr>
      </w:pPr>
      <w:r w:rsidRPr="00FD0C4B">
        <w:rPr>
          <w:b/>
        </w:rPr>
        <w:t xml:space="preserve"> Bronnen: </w:t>
      </w:r>
    </w:p>
    <w:p w:rsidR="00466CED" w:rsidRPr="00FD0C4B" w:rsidRDefault="0027141E" w:rsidP="00466CED">
      <w:pPr>
        <w:pStyle w:val="Lijstalinea"/>
        <w:numPr>
          <w:ilvl w:val="0"/>
          <w:numId w:val="2"/>
        </w:numPr>
      </w:pPr>
      <w:hyperlink r:id="rId63" w:history="1">
        <w:r w:rsidR="008A78B8" w:rsidRPr="00FD0C4B">
          <w:rPr>
            <w:rStyle w:val="Hyperlink"/>
          </w:rPr>
          <w:t>www.betenis-definitie.nl</w:t>
        </w:r>
      </w:hyperlink>
      <w:r w:rsidR="00466CED" w:rsidRPr="00FD0C4B">
        <w:t xml:space="preserve"> </w:t>
      </w:r>
    </w:p>
    <w:p w:rsidR="008A78B8" w:rsidRPr="00FD0C4B" w:rsidRDefault="0027141E" w:rsidP="00466CED">
      <w:pPr>
        <w:pStyle w:val="Lijstalinea"/>
        <w:numPr>
          <w:ilvl w:val="0"/>
          <w:numId w:val="2"/>
        </w:numPr>
      </w:pPr>
      <w:hyperlink r:id="rId64" w:history="1">
        <w:r w:rsidR="008A78B8" w:rsidRPr="00FD0C4B">
          <w:rPr>
            <w:rStyle w:val="Hyperlink"/>
          </w:rPr>
          <w:t>https://www.woordenboeken.nu</w:t>
        </w:r>
      </w:hyperlink>
      <w:r w:rsidR="008A78B8" w:rsidRPr="00FD0C4B">
        <w:t xml:space="preserve"> </w:t>
      </w:r>
    </w:p>
    <w:p w:rsidR="000D6BA5" w:rsidRDefault="0027141E" w:rsidP="000D6BA5">
      <w:pPr>
        <w:pStyle w:val="Lijstalinea"/>
        <w:numPr>
          <w:ilvl w:val="0"/>
          <w:numId w:val="2"/>
        </w:numPr>
      </w:pPr>
      <w:hyperlink r:id="rId65" w:history="1">
        <w:r w:rsidR="000D6BA5" w:rsidRPr="00FD0C4B">
          <w:rPr>
            <w:rStyle w:val="Hyperlink"/>
          </w:rPr>
          <w:t>www.encyclo.nl</w:t>
        </w:r>
      </w:hyperlink>
      <w:r w:rsidR="000D6BA5" w:rsidRPr="00FD0C4B">
        <w:t xml:space="preserve"> </w:t>
      </w:r>
    </w:p>
    <w:p w:rsidR="00C8442A" w:rsidRDefault="00C8442A" w:rsidP="005F376F">
      <w:pPr>
        <w:pStyle w:val="Kop3"/>
        <w:rPr>
          <w:rFonts w:asciiTheme="minorHAnsi" w:hAnsiTheme="minorHAnsi" w:cstheme="minorHAnsi"/>
        </w:rPr>
      </w:pPr>
      <w:bookmarkStart w:id="19" w:name="_Toc501446419"/>
    </w:p>
    <w:p w:rsidR="000D6BA5" w:rsidRPr="005F376F" w:rsidRDefault="000D6BA5" w:rsidP="005F376F">
      <w:pPr>
        <w:pStyle w:val="Kop3"/>
        <w:rPr>
          <w:rStyle w:val="Subtielebenadrukking"/>
          <w:rFonts w:asciiTheme="minorHAnsi" w:hAnsiTheme="minorHAnsi" w:cstheme="minorHAnsi"/>
        </w:rPr>
      </w:pPr>
      <w:r w:rsidRPr="005F376F">
        <w:rPr>
          <w:rStyle w:val="Subtielebenadrukking"/>
          <w:rFonts w:asciiTheme="minorHAnsi" w:hAnsiTheme="minorHAnsi" w:cstheme="minorHAnsi"/>
        </w:rPr>
        <w:t>2.7.4. Soorten bronnen</w:t>
      </w:r>
      <w:bookmarkEnd w:id="19"/>
      <w:r w:rsidRPr="005F376F">
        <w:rPr>
          <w:rStyle w:val="Subtielebenadrukking"/>
          <w:rFonts w:asciiTheme="minorHAnsi" w:hAnsiTheme="minorHAnsi" w:cstheme="minorHAnsi"/>
        </w:rPr>
        <w:t xml:space="preserve"> </w:t>
      </w:r>
    </w:p>
    <w:tbl>
      <w:tblPr>
        <w:tblStyle w:val="Tabelraster"/>
        <w:tblW w:w="0" w:type="auto"/>
        <w:tblLook w:val="04A0" w:firstRow="1" w:lastRow="0" w:firstColumn="1" w:lastColumn="0" w:noHBand="0" w:noVBand="1"/>
      </w:tblPr>
      <w:tblGrid>
        <w:gridCol w:w="4531"/>
        <w:gridCol w:w="4531"/>
      </w:tblGrid>
      <w:tr w:rsidR="000D6BA5" w:rsidRPr="00FD0C4B" w:rsidTr="000D6BA5">
        <w:tc>
          <w:tcPr>
            <w:tcW w:w="4531" w:type="dxa"/>
          </w:tcPr>
          <w:p w:rsidR="000D6BA5" w:rsidRPr="00FD0C4B" w:rsidRDefault="00DD5FBB" w:rsidP="002A34FC">
            <w:pPr>
              <w:autoSpaceDE w:val="0"/>
              <w:autoSpaceDN w:val="0"/>
              <w:adjustRightInd w:val="0"/>
              <w:rPr>
                <w:rFonts w:cstheme="minorHAnsi"/>
                <w:lang w:val="nl-NL"/>
              </w:rPr>
            </w:pPr>
            <w:r w:rsidRPr="00FD0C4B">
              <w:rPr>
                <w:rFonts w:cstheme="minorHAnsi"/>
                <w:b/>
                <w:lang w:val="nl-NL"/>
              </w:rPr>
              <w:t xml:space="preserve">Soort </w:t>
            </w:r>
            <w:r w:rsidR="00492CF0" w:rsidRPr="00FD0C4B">
              <w:rPr>
                <w:rFonts w:cstheme="minorHAnsi"/>
                <w:b/>
                <w:lang w:val="nl-NL"/>
              </w:rPr>
              <w:t xml:space="preserve">bron </w:t>
            </w:r>
          </w:p>
        </w:tc>
        <w:tc>
          <w:tcPr>
            <w:tcW w:w="4531" w:type="dxa"/>
          </w:tcPr>
          <w:p w:rsidR="000D6BA5" w:rsidRPr="00FD0C4B" w:rsidRDefault="00DD5FBB" w:rsidP="000D6BA5">
            <w:pPr>
              <w:rPr>
                <w:b/>
                <w:lang w:val="nl-NL"/>
              </w:rPr>
            </w:pPr>
            <w:r w:rsidRPr="00FD0C4B">
              <w:rPr>
                <w:b/>
                <w:lang w:val="nl-NL"/>
              </w:rPr>
              <w:t xml:space="preserve">Hoeveelheid </w:t>
            </w:r>
          </w:p>
        </w:tc>
      </w:tr>
      <w:tr w:rsidR="000D6BA5" w:rsidRPr="00FD0C4B" w:rsidTr="000D6BA5">
        <w:tc>
          <w:tcPr>
            <w:tcW w:w="4531" w:type="dxa"/>
          </w:tcPr>
          <w:p w:rsidR="000D6BA5" w:rsidRPr="00FD0C4B" w:rsidRDefault="00DD5FBB" w:rsidP="000D6BA5">
            <w:pPr>
              <w:rPr>
                <w:lang w:val="nl-NL"/>
              </w:rPr>
            </w:pPr>
            <w:r w:rsidRPr="00FD0C4B">
              <w:rPr>
                <w:lang w:val="nl-NL"/>
              </w:rPr>
              <w:t xml:space="preserve">Boeken </w:t>
            </w:r>
          </w:p>
        </w:tc>
        <w:tc>
          <w:tcPr>
            <w:tcW w:w="4531" w:type="dxa"/>
          </w:tcPr>
          <w:p w:rsidR="000D6BA5" w:rsidRPr="00FD0C4B" w:rsidRDefault="00DD5FBB" w:rsidP="000D6BA5">
            <w:pPr>
              <w:rPr>
                <w:lang w:val="nl-NL"/>
              </w:rPr>
            </w:pPr>
            <w:r w:rsidRPr="00FD0C4B">
              <w:rPr>
                <w:lang w:val="nl-NL"/>
              </w:rPr>
              <w:t>8</w:t>
            </w:r>
          </w:p>
        </w:tc>
      </w:tr>
      <w:tr w:rsidR="000D6BA5" w:rsidRPr="00FD0C4B" w:rsidTr="000D6BA5">
        <w:tc>
          <w:tcPr>
            <w:tcW w:w="4531" w:type="dxa"/>
          </w:tcPr>
          <w:p w:rsidR="000D6BA5" w:rsidRPr="00FD0C4B" w:rsidRDefault="00492CF0" w:rsidP="000D6BA5">
            <w:pPr>
              <w:rPr>
                <w:lang w:val="nl-NL"/>
              </w:rPr>
            </w:pPr>
            <w:r w:rsidRPr="00FD0C4B">
              <w:rPr>
                <w:lang w:val="nl-NL"/>
              </w:rPr>
              <w:t xml:space="preserve">Tijdschriftartikels </w:t>
            </w:r>
          </w:p>
        </w:tc>
        <w:tc>
          <w:tcPr>
            <w:tcW w:w="4531" w:type="dxa"/>
          </w:tcPr>
          <w:p w:rsidR="000D6BA5" w:rsidRPr="00FD0C4B" w:rsidRDefault="00DD5FBB" w:rsidP="000D6BA5">
            <w:pPr>
              <w:rPr>
                <w:lang w:val="fr-FR"/>
              </w:rPr>
            </w:pPr>
            <w:r w:rsidRPr="00FD0C4B">
              <w:rPr>
                <w:lang w:val="fr-FR"/>
              </w:rPr>
              <w:t>4</w:t>
            </w:r>
          </w:p>
        </w:tc>
      </w:tr>
      <w:tr w:rsidR="000D6BA5" w:rsidRPr="00FD0C4B" w:rsidTr="000D6BA5">
        <w:tc>
          <w:tcPr>
            <w:tcW w:w="4531" w:type="dxa"/>
          </w:tcPr>
          <w:p w:rsidR="000D6BA5" w:rsidRPr="00FD0C4B" w:rsidRDefault="00DD5FBB" w:rsidP="000D6BA5">
            <w:pPr>
              <w:rPr>
                <w:lang w:val="nl-NL"/>
              </w:rPr>
            </w:pPr>
            <w:r w:rsidRPr="00FD0C4B">
              <w:rPr>
                <w:lang w:val="nl-NL"/>
              </w:rPr>
              <w:t>Internetbron</w:t>
            </w:r>
          </w:p>
        </w:tc>
        <w:tc>
          <w:tcPr>
            <w:tcW w:w="4531" w:type="dxa"/>
          </w:tcPr>
          <w:p w:rsidR="000D6BA5" w:rsidRPr="00FD0C4B" w:rsidRDefault="00DD5FBB" w:rsidP="000D6BA5">
            <w:pPr>
              <w:rPr>
                <w:lang w:val="fr-FR"/>
              </w:rPr>
            </w:pPr>
            <w:r w:rsidRPr="00FD0C4B">
              <w:rPr>
                <w:lang w:val="fr-FR"/>
              </w:rPr>
              <w:t>3</w:t>
            </w:r>
          </w:p>
        </w:tc>
      </w:tr>
    </w:tbl>
    <w:p w:rsidR="00DD5FBB" w:rsidRDefault="00DD5FBB" w:rsidP="000D6BA5">
      <w:pPr>
        <w:rPr>
          <w:b/>
          <w:sz w:val="24"/>
        </w:rPr>
      </w:pPr>
    </w:p>
    <w:p w:rsidR="00DD5FBB" w:rsidRPr="005F376F" w:rsidRDefault="00FD0C4B" w:rsidP="005F376F">
      <w:pPr>
        <w:pStyle w:val="Kop3"/>
        <w:rPr>
          <w:rStyle w:val="Subtielebenadrukking"/>
          <w:rFonts w:asciiTheme="minorHAnsi" w:hAnsiTheme="minorHAnsi" w:cstheme="minorHAnsi"/>
        </w:rPr>
      </w:pPr>
      <w:bookmarkStart w:id="20" w:name="_Toc501446420"/>
      <w:r w:rsidRPr="005F376F">
        <w:rPr>
          <w:rStyle w:val="Subtielebenadrukking"/>
          <w:rFonts w:asciiTheme="minorHAnsi" w:hAnsiTheme="minorHAnsi" w:cstheme="minorHAnsi"/>
        </w:rPr>
        <w:t>2.7.5. Top 5 bronnen</w:t>
      </w:r>
      <w:bookmarkEnd w:id="20"/>
      <w:r w:rsidRPr="005F376F">
        <w:rPr>
          <w:rStyle w:val="Subtielebenadrukking"/>
          <w:rFonts w:asciiTheme="minorHAnsi" w:hAnsiTheme="minorHAnsi" w:cstheme="minorHAnsi"/>
        </w:rPr>
        <w:t xml:space="preserve"> </w:t>
      </w:r>
    </w:p>
    <w:tbl>
      <w:tblPr>
        <w:tblStyle w:val="Tabelraster"/>
        <w:tblW w:w="0" w:type="auto"/>
        <w:tblLook w:val="04A0" w:firstRow="1" w:lastRow="0" w:firstColumn="1" w:lastColumn="0" w:noHBand="0" w:noVBand="1"/>
      </w:tblPr>
      <w:tblGrid>
        <w:gridCol w:w="4531"/>
        <w:gridCol w:w="4531"/>
      </w:tblGrid>
      <w:tr w:rsidR="00BB1841" w:rsidRPr="00FD0C4B" w:rsidTr="00BB1841">
        <w:tc>
          <w:tcPr>
            <w:tcW w:w="4531" w:type="dxa"/>
          </w:tcPr>
          <w:p w:rsidR="00BB1841" w:rsidRPr="00FD0C4B" w:rsidRDefault="00BB1841" w:rsidP="000D6BA5">
            <w:pPr>
              <w:rPr>
                <w:b/>
              </w:rPr>
            </w:pPr>
            <w:r w:rsidRPr="00FD0C4B">
              <w:rPr>
                <w:b/>
              </w:rPr>
              <w:t>Top 5 bronnen</w:t>
            </w:r>
          </w:p>
        </w:tc>
        <w:tc>
          <w:tcPr>
            <w:tcW w:w="4531" w:type="dxa"/>
          </w:tcPr>
          <w:p w:rsidR="00BB1841" w:rsidRPr="00FD0C4B" w:rsidRDefault="00BB1841" w:rsidP="000D6BA5">
            <w:pPr>
              <w:rPr>
                <w:b/>
              </w:rPr>
            </w:pPr>
            <w:r w:rsidRPr="00FD0C4B">
              <w:rPr>
                <w:b/>
              </w:rPr>
              <w:t xml:space="preserve">Reden </w:t>
            </w:r>
          </w:p>
        </w:tc>
      </w:tr>
      <w:tr w:rsidR="00BB1841" w:rsidRPr="00FD0C4B" w:rsidTr="00BB1841">
        <w:tc>
          <w:tcPr>
            <w:tcW w:w="4531" w:type="dxa"/>
          </w:tcPr>
          <w:p w:rsidR="00BB1841" w:rsidRPr="00FD0C4B" w:rsidRDefault="00BB1841" w:rsidP="00BB1841">
            <w:pPr>
              <w:autoSpaceDE w:val="0"/>
              <w:autoSpaceDN w:val="0"/>
              <w:adjustRightInd w:val="0"/>
              <w:rPr>
                <w:rFonts w:cstheme="minorHAnsi"/>
                <w:i/>
                <w:iCs/>
              </w:rPr>
            </w:pPr>
            <w:r w:rsidRPr="00FD0C4B">
              <w:rPr>
                <w:rFonts w:cstheme="minorHAnsi"/>
              </w:rPr>
              <w:t xml:space="preserve">Grietens, H. (2011). </w:t>
            </w:r>
            <w:r w:rsidRPr="00FD0C4B">
              <w:rPr>
                <w:rFonts w:cstheme="minorHAnsi"/>
                <w:i/>
                <w:iCs/>
              </w:rPr>
              <w:t>Kleine stemmen, grote verhalen!?Over pleegkinderen in orthopedagogisch onderzoek.</w:t>
            </w:r>
            <w:r w:rsidRPr="00FD0C4B">
              <w:rPr>
                <w:rFonts w:cstheme="minorHAnsi"/>
              </w:rPr>
              <w:t xml:space="preserve"> Antwerpen/Apeldoorn: Garant.</w:t>
            </w:r>
          </w:p>
        </w:tc>
        <w:tc>
          <w:tcPr>
            <w:tcW w:w="4531" w:type="dxa"/>
          </w:tcPr>
          <w:p w:rsidR="00BB1841" w:rsidRPr="00FD0C4B" w:rsidRDefault="00BB1841" w:rsidP="000D6BA5">
            <w:r w:rsidRPr="00FD0C4B">
              <w:t>Ik heb deze bron gekozen omdat de titel van deze bron me enorm aanspreekt. Het gaat over een orthopedagogisch onderzoek en dat lijkt me zeer interessant omdat ik ook de richting orthopedagogie volg. Ik denk dat het me misschien een bredere kijk kan geven op het onderwerp.</w:t>
            </w:r>
          </w:p>
        </w:tc>
      </w:tr>
      <w:tr w:rsidR="00BB1841" w:rsidRPr="00FD0C4B" w:rsidTr="00BB1841">
        <w:tc>
          <w:tcPr>
            <w:tcW w:w="4531" w:type="dxa"/>
          </w:tcPr>
          <w:p w:rsidR="00BB1841" w:rsidRPr="00FD0C4B" w:rsidRDefault="00BB1841" w:rsidP="00BB1841">
            <w:pPr>
              <w:autoSpaceDE w:val="0"/>
              <w:autoSpaceDN w:val="0"/>
              <w:adjustRightInd w:val="0"/>
              <w:rPr>
                <w:rFonts w:cstheme="minorHAnsi"/>
                <w:i/>
                <w:iCs/>
              </w:rPr>
            </w:pPr>
            <w:r w:rsidRPr="00FD0C4B">
              <w:rPr>
                <w:rFonts w:cstheme="minorHAnsi"/>
              </w:rPr>
              <w:t xml:space="preserve">Ten Berge, I., Addink, A., de Baat, M., Bartelink, C., van Rossum, J., &amp; Vinke, A. (2012). </w:t>
            </w:r>
            <w:r w:rsidRPr="00FD0C4B">
              <w:rPr>
                <w:rFonts w:cstheme="minorHAnsi"/>
                <w:i/>
                <w:iCs/>
              </w:rPr>
              <w:t>Stoppen en helpen; een adequaat antwoord op kindermishandeling</w:t>
            </w:r>
            <w:r w:rsidRPr="00FD0C4B">
              <w:rPr>
                <w:rFonts w:cstheme="minorHAnsi"/>
              </w:rPr>
              <w:t>. Amsterdam: SWP.</w:t>
            </w:r>
          </w:p>
          <w:p w:rsidR="00BB1841" w:rsidRPr="00FD0C4B" w:rsidRDefault="00BB1841" w:rsidP="00BB1841">
            <w:pPr>
              <w:pStyle w:val="Lijstalinea"/>
            </w:pPr>
          </w:p>
        </w:tc>
        <w:tc>
          <w:tcPr>
            <w:tcW w:w="4531" w:type="dxa"/>
          </w:tcPr>
          <w:p w:rsidR="00BB1841" w:rsidRPr="00FD0C4B" w:rsidRDefault="00BB1841" w:rsidP="000D6BA5">
            <w:r w:rsidRPr="00FD0C4B">
              <w:t>De bron is geschreven door meerdere auteurs en volgens mij heeft dit een beter inzicht op het thema. Bij deze bron krijg je dus inkijk in meerder perspectieven van het thema.</w:t>
            </w:r>
          </w:p>
        </w:tc>
      </w:tr>
      <w:tr w:rsidR="00BB1841" w:rsidRPr="00FD0C4B" w:rsidTr="00BB1841">
        <w:tc>
          <w:tcPr>
            <w:tcW w:w="4531" w:type="dxa"/>
          </w:tcPr>
          <w:p w:rsidR="00BB1841" w:rsidRPr="00FD0C4B" w:rsidRDefault="00BB1841" w:rsidP="00BB1841">
            <w:pPr>
              <w:rPr>
                <w:i/>
                <w:iCs/>
              </w:rPr>
            </w:pPr>
            <w:r w:rsidRPr="00FD0C4B">
              <w:t xml:space="preserve">Reynaert, D., Roose, R., Vandenhole, W., &amp; Vlieghe, K. (2011). </w:t>
            </w:r>
            <w:r w:rsidRPr="00FD0C4B">
              <w:rPr>
                <w:i/>
                <w:iCs/>
              </w:rPr>
              <w:t>Kinderrechten: springplank of</w:t>
            </w:r>
          </w:p>
          <w:p w:rsidR="00BB1841" w:rsidRPr="00FD0C4B" w:rsidRDefault="00BB1841" w:rsidP="00BB1841">
            <w:r w:rsidRPr="00FD0C4B">
              <w:rPr>
                <w:i/>
                <w:iCs/>
              </w:rPr>
              <w:t xml:space="preserve">struikelblok. Naar een kritische benadering van kinderrechten. </w:t>
            </w:r>
            <w:r w:rsidRPr="00FD0C4B">
              <w:t>Antwerpen: Intersentia.</w:t>
            </w:r>
          </w:p>
          <w:p w:rsidR="00BB1841" w:rsidRPr="00FD0C4B" w:rsidRDefault="00BB1841" w:rsidP="00BB1841">
            <w:pPr>
              <w:rPr>
                <w:lang w:val="en-GB"/>
              </w:rPr>
            </w:pPr>
          </w:p>
        </w:tc>
        <w:tc>
          <w:tcPr>
            <w:tcW w:w="4531" w:type="dxa"/>
          </w:tcPr>
          <w:p w:rsidR="00BB1841" w:rsidRPr="00FD0C4B" w:rsidRDefault="00105DC1" w:rsidP="000D6BA5">
            <w:r w:rsidRPr="00FD0C4B">
              <w:t>Hier is de titel van de bron: Kinderrechten: springplank of struikelblok. Ik zou wel eens willen weten of de kinderrechten nu iets positief zijn of eerder negatief. Daarom lijkt het me een interessante bron.</w:t>
            </w:r>
          </w:p>
        </w:tc>
      </w:tr>
      <w:tr w:rsidR="00BB1841" w:rsidRPr="00FD0C4B" w:rsidTr="00BB1841">
        <w:tc>
          <w:tcPr>
            <w:tcW w:w="4531" w:type="dxa"/>
          </w:tcPr>
          <w:p w:rsidR="00BB1841" w:rsidRPr="00FD0C4B" w:rsidRDefault="00BB1841" w:rsidP="00BB1841">
            <w:r w:rsidRPr="00FD0C4B">
              <w:t>Visser-Schuurman, M. (2009). De Europese Unie en Kinderrechten: de eerste stapjes naar een</w:t>
            </w:r>
          </w:p>
          <w:p w:rsidR="00BB1841" w:rsidRPr="00FD0C4B" w:rsidRDefault="00BB1841" w:rsidP="00BB1841">
            <w:r w:rsidRPr="00FD0C4B">
              <w:t xml:space="preserve">Europese Kinderrechtenstrategie. </w:t>
            </w:r>
            <w:r w:rsidRPr="00FD0C4B">
              <w:rPr>
                <w:i/>
                <w:iCs/>
              </w:rPr>
              <w:t>Tijdschrift voor Jeugdrecht en Kinderrechten 2009</w:t>
            </w:r>
            <w:r w:rsidRPr="00FD0C4B">
              <w:t>(3), 206-</w:t>
            </w:r>
          </w:p>
          <w:p w:rsidR="00BB1841" w:rsidRPr="00FD0C4B" w:rsidRDefault="00BB1841" w:rsidP="00BB1841">
            <w:pPr>
              <w:rPr>
                <w:lang w:val="en-GB"/>
              </w:rPr>
            </w:pPr>
            <w:r w:rsidRPr="00FD0C4B">
              <w:t>212.</w:t>
            </w:r>
          </w:p>
        </w:tc>
        <w:tc>
          <w:tcPr>
            <w:tcW w:w="4531" w:type="dxa"/>
          </w:tcPr>
          <w:p w:rsidR="00BB1841" w:rsidRPr="00FD0C4B" w:rsidRDefault="00105DC1" w:rsidP="000D6BA5">
            <w:r w:rsidRPr="00FD0C4B">
              <w:t>Dit is een tijdschrift. Ik heb ook gekozen om een tijdschrift in mijn top 5 te zetten om dat dit een andere soort bron is en de bron dus ook op een andere manier geschreven wordt. Het thema van de bron interesseert me ook.</w:t>
            </w:r>
          </w:p>
        </w:tc>
      </w:tr>
      <w:tr w:rsidR="00BB1841" w:rsidRPr="00FD0C4B" w:rsidTr="00BB1841">
        <w:tc>
          <w:tcPr>
            <w:tcW w:w="4531" w:type="dxa"/>
          </w:tcPr>
          <w:p w:rsidR="00BB1841" w:rsidRPr="00FD0C4B" w:rsidRDefault="00105DC1" w:rsidP="00BB1841">
            <w:r w:rsidRPr="00FD0C4B">
              <w:t xml:space="preserve">Kalverboer, M. E. &amp; Zijlstra, A. E. (2006). </w:t>
            </w:r>
            <w:r w:rsidRPr="00FD0C4B">
              <w:rPr>
                <w:i/>
                <w:iCs/>
              </w:rPr>
              <w:t xml:space="preserve">Het belang van het kind in het recht. </w:t>
            </w:r>
            <w:r w:rsidRPr="00FD0C4B">
              <w:t>Amsterdam: SWP.</w:t>
            </w:r>
          </w:p>
        </w:tc>
        <w:tc>
          <w:tcPr>
            <w:tcW w:w="4531" w:type="dxa"/>
          </w:tcPr>
          <w:p w:rsidR="00BB1841" w:rsidRPr="00FD0C4B" w:rsidRDefault="00105DC1" w:rsidP="000D6BA5">
            <w:r w:rsidRPr="00FD0C4B">
              <w:t>Deze bron heb ik gekozen aan de hand van de auteur. Er zijn 2 auteurs en één hiervan is Kalverboer. In mijn vorig opzoekwerk heb ik al heel wat over haar opgezocht en ze is een persoon met hoge functies. Daarom heb ik gekozen om ook een bron van haar in mijn top 5 te plaatsen.</w:t>
            </w:r>
          </w:p>
        </w:tc>
      </w:tr>
    </w:tbl>
    <w:p w:rsidR="00BB1841" w:rsidRPr="00BB1841" w:rsidRDefault="00BB1841" w:rsidP="000D6BA5">
      <w:pPr>
        <w:rPr>
          <w:sz w:val="24"/>
        </w:rPr>
      </w:pPr>
    </w:p>
    <w:p w:rsidR="00DD5FBB" w:rsidRPr="005F376F" w:rsidRDefault="00F34755" w:rsidP="005F376F">
      <w:pPr>
        <w:pStyle w:val="Kop2"/>
        <w:rPr>
          <w:rFonts w:asciiTheme="minorHAnsi" w:hAnsiTheme="minorHAnsi" w:cstheme="minorHAnsi"/>
          <w:sz w:val="24"/>
          <w:szCs w:val="24"/>
        </w:rPr>
      </w:pPr>
      <w:bookmarkStart w:id="21" w:name="_Toc501446421"/>
      <w:r w:rsidRPr="005F376F">
        <w:rPr>
          <w:rFonts w:asciiTheme="minorHAnsi" w:hAnsiTheme="minorHAnsi" w:cstheme="minorHAnsi"/>
          <w:sz w:val="24"/>
          <w:szCs w:val="24"/>
        </w:rPr>
        <w:t xml:space="preserve">2.8. </w:t>
      </w:r>
      <w:r w:rsidR="00DD5FBB" w:rsidRPr="005F376F">
        <w:rPr>
          <w:rFonts w:asciiTheme="minorHAnsi" w:hAnsiTheme="minorHAnsi" w:cstheme="minorHAnsi"/>
          <w:sz w:val="24"/>
          <w:szCs w:val="24"/>
        </w:rPr>
        <w:t>Digitale presentatie/ PowerPoint</w:t>
      </w:r>
      <w:bookmarkEnd w:id="21"/>
    </w:p>
    <w:p w:rsidR="00F34755" w:rsidRPr="00FD0C4B" w:rsidRDefault="00F34755" w:rsidP="00F34755">
      <w:pPr>
        <w:pStyle w:val="Lijstalinea"/>
        <w:numPr>
          <w:ilvl w:val="0"/>
          <w:numId w:val="11"/>
        </w:numPr>
      </w:pPr>
      <w:r w:rsidRPr="00FD0C4B">
        <w:t xml:space="preserve">Zie PowerPoint </w:t>
      </w:r>
    </w:p>
    <w:p w:rsidR="00105DC1" w:rsidRDefault="00105DC1" w:rsidP="00105DC1">
      <w:pPr>
        <w:rPr>
          <w:sz w:val="24"/>
        </w:rPr>
      </w:pPr>
    </w:p>
    <w:p w:rsidR="00FD0C4B" w:rsidRDefault="00FD0C4B" w:rsidP="00105DC1">
      <w:pPr>
        <w:rPr>
          <w:sz w:val="24"/>
        </w:rPr>
      </w:pPr>
    </w:p>
    <w:p w:rsidR="00105DC1" w:rsidRDefault="00105DC1" w:rsidP="00B04D8A">
      <w:pPr>
        <w:pStyle w:val="Kop1"/>
      </w:pPr>
      <w:bookmarkStart w:id="22" w:name="_Toc501446422"/>
      <w:r>
        <w:lastRenderedPageBreak/>
        <w:t>Stap 3:</w:t>
      </w:r>
      <w:r w:rsidR="007F466C">
        <w:t xml:space="preserve"> Beschikking krijgen en meer zoeken</w:t>
      </w:r>
      <w:bookmarkEnd w:id="22"/>
    </w:p>
    <w:p w:rsidR="00F251D6" w:rsidRPr="005F376F" w:rsidRDefault="00105DC1" w:rsidP="005F376F">
      <w:pPr>
        <w:pStyle w:val="Kop2"/>
        <w:numPr>
          <w:ilvl w:val="1"/>
          <w:numId w:val="10"/>
        </w:numPr>
        <w:rPr>
          <w:rFonts w:asciiTheme="minorHAnsi" w:hAnsiTheme="minorHAnsi" w:cstheme="minorHAnsi"/>
          <w:sz w:val="24"/>
          <w:szCs w:val="24"/>
        </w:rPr>
      </w:pPr>
      <w:bookmarkStart w:id="23" w:name="_Toc501446423"/>
      <w:r w:rsidRPr="005F376F">
        <w:rPr>
          <w:rFonts w:asciiTheme="minorHAnsi" w:hAnsiTheme="minorHAnsi" w:cstheme="minorHAnsi"/>
          <w:sz w:val="24"/>
          <w:szCs w:val="24"/>
        </w:rPr>
        <w:t>De vindplaats van elk van de bronnen uit je basistekst</w:t>
      </w:r>
      <w:bookmarkEnd w:id="23"/>
      <w:r w:rsidRPr="005F376F">
        <w:rPr>
          <w:rFonts w:asciiTheme="minorHAnsi" w:hAnsiTheme="minorHAnsi" w:cstheme="minorHAnsi"/>
          <w:sz w:val="24"/>
          <w:szCs w:val="24"/>
        </w:rPr>
        <w:t xml:space="preserve"> </w:t>
      </w:r>
    </w:p>
    <w:tbl>
      <w:tblPr>
        <w:tblStyle w:val="Tabelraster"/>
        <w:tblW w:w="0" w:type="auto"/>
        <w:tblInd w:w="360" w:type="dxa"/>
        <w:tblLayout w:type="fixed"/>
        <w:tblLook w:val="04A0" w:firstRow="1" w:lastRow="0" w:firstColumn="1" w:lastColumn="0" w:noHBand="0" w:noVBand="1"/>
      </w:tblPr>
      <w:tblGrid>
        <w:gridCol w:w="3888"/>
        <w:gridCol w:w="4814"/>
      </w:tblGrid>
      <w:tr w:rsidR="00E15D0E" w:rsidTr="006C2479">
        <w:tc>
          <w:tcPr>
            <w:tcW w:w="3888" w:type="dxa"/>
          </w:tcPr>
          <w:p w:rsidR="00E15D0E" w:rsidRPr="00F251D6" w:rsidRDefault="00E15D0E" w:rsidP="00105DC1">
            <w:pPr>
              <w:rPr>
                <w:rFonts w:cstheme="minorHAnsi"/>
                <w:b/>
                <w:color w:val="000000"/>
                <w:shd w:val="clear" w:color="auto" w:fill="E7E7E7"/>
              </w:rPr>
            </w:pPr>
            <w:r w:rsidRPr="00F251D6">
              <w:rPr>
                <w:rFonts w:cstheme="minorHAnsi"/>
                <w:b/>
                <w:color w:val="000000"/>
              </w:rPr>
              <w:t>Bronnen</w:t>
            </w:r>
          </w:p>
        </w:tc>
        <w:tc>
          <w:tcPr>
            <w:tcW w:w="4814" w:type="dxa"/>
          </w:tcPr>
          <w:p w:rsidR="00E15D0E" w:rsidRPr="00F251D6" w:rsidRDefault="00E15D0E" w:rsidP="00105DC1">
            <w:pPr>
              <w:rPr>
                <w:rFonts w:cstheme="minorHAnsi"/>
                <w:b/>
                <w:color w:val="000000"/>
                <w:shd w:val="clear" w:color="auto" w:fill="E7E7E7"/>
              </w:rPr>
            </w:pPr>
            <w:r w:rsidRPr="00F251D6">
              <w:rPr>
                <w:rFonts w:cstheme="minorHAnsi"/>
                <w:b/>
                <w:color w:val="000000"/>
              </w:rPr>
              <w:t xml:space="preserve">Overzichtstabel </w:t>
            </w:r>
          </w:p>
        </w:tc>
      </w:tr>
      <w:tr w:rsidR="00E15D0E" w:rsidTr="006C2479">
        <w:tc>
          <w:tcPr>
            <w:tcW w:w="3888" w:type="dxa"/>
          </w:tcPr>
          <w:p w:rsidR="00E15D0E" w:rsidRPr="00F251D6" w:rsidRDefault="00E15D0E" w:rsidP="00105DC1">
            <w:pPr>
              <w:rPr>
                <w:rFonts w:cstheme="minorHAnsi"/>
                <w:color w:val="000000"/>
                <w:shd w:val="clear" w:color="auto" w:fill="E7E7E7"/>
              </w:rPr>
            </w:pPr>
            <w:r w:rsidRPr="00F251D6">
              <w:rPr>
                <w:rFonts w:cstheme="minorHAnsi"/>
              </w:rPr>
              <w:t xml:space="preserve">Grietens, H. (2011). </w:t>
            </w:r>
            <w:r w:rsidRPr="00F251D6">
              <w:rPr>
                <w:rFonts w:cstheme="minorHAnsi"/>
                <w:i/>
                <w:iCs/>
              </w:rPr>
              <w:t>Kleine stemmen, grote verhalen!?Over pleegkinderen in orthopedagogisch onderzoek.</w:t>
            </w:r>
            <w:r w:rsidRPr="00F251D6">
              <w:rPr>
                <w:rFonts w:cstheme="minorHAnsi"/>
              </w:rPr>
              <w:t xml:space="preserve"> Antwerpen/Apeldoorn: Garant. </w:t>
            </w:r>
          </w:p>
        </w:tc>
        <w:tc>
          <w:tcPr>
            <w:tcW w:w="4814" w:type="dxa"/>
          </w:tcPr>
          <w:p w:rsidR="00632EA8" w:rsidRPr="00F251D6" w:rsidRDefault="00CC5EEA" w:rsidP="0003353A">
            <w:pPr>
              <w:rPr>
                <w:rFonts w:cstheme="minorHAnsi"/>
                <w:color w:val="000000"/>
              </w:rPr>
            </w:pPr>
            <w:r w:rsidRPr="00F251D6">
              <w:rPr>
                <w:rFonts w:cstheme="minorHAnsi"/>
                <w:color w:val="000000"/>
              </w:rPr>
              <w:t xml:space="preserve">Gevonden op Limo: </w:t>
            </w:r>
          </w:p>
          <w:p w:rsidR="0003353A" w:rsidRPr="00F251D6" w:rsidRDefault="00CC5EEA" w:rsidP="0003353A">
            <w:pPr>
              <w:pStyle w:val="Lijstalinea"/>
              <w:numPr>
                <w:ilvl w:val="0"/>
                <w:numId w:val="22"/>
              </w:numPr>
              <w:rPr>
                <w:rFonts w:cstheme="minorHAnsi"/>
                <w:color w:val="000000"/>
                <w:shd w:val="clear" w:color="auto" w:fill="E7E7E7"/>
              </w:rPr>
            </w:pPr>
            <w:r w:rsidRPr="00F251D6">
              <w:rPr>
                <w:rFonts w:cstheme="minorHAnsi"/>
                <w:color w:val="000000"/>
              </w:rPr>
              <w:t>Odisee</w:t>
            </w:r>
            <w:r w:rsidR="00632EA8" w:rsidRPr="00F251D6">
              <w:rPr>
                <w:rFonts w:cstheme="minorHAnsi"/>
                <w:color w:val="000000"/>
              </w:rPr>
              <w:t xml:space="preserve"> campus Parnas Bibliotheek </w:t>
            </w:r>
            <w:r w:rsidR="0003353A" w:rsidRPr="00F251D6">
              <w:rPr>
                <w:rFonts w:cstheme="minorHAnsi"/>
                <w:color w:val="000000"/>
              </w:rPr>
              <w:t xml:space="preserve">Sociaal- agogsisch werk 364.046 GRIE </w:t>
            </w:r>
          </w:p>
          <w:p w:rsidR="0003353A" w:rsidRPr="00F251D6" w:rsidRDefault="00CC5EEA" w:rsidP="0003353A">
            <w:pPr>
              <w:pStyle w:val="Lijstalinea"/>
              <w:numPr>
                <w:ilvl w:val="0"/>
                <w:numId w:val="22"/>
              </w:numPr>
              <w:rPr>
                <w:rFonts w:cstheme="minorHAnsi"/>
                <w:color w:val="000000"/>
                <w:shd w:val="clear" w:color="auto" w:fill="E7E7E7"/>
              </w:rPr>
            </w:pPr>
            <w:r w:rsidRPr="00F251D6">
              <w:rPr>
                <w:rFonts w:cstheme="minorHAnsi"/>
                <w:color w:val="000000"/>
              </w:rPr>
              <w:t xml:space="preserve">Thomas More Mechelen-Antwerpen, </w:t>
            </w:r>
            <w:r w:rsidR="0003353A" w:rsidRPr="00F251D6">
              <w:rPr>
                <w:rFonts w:cstheme="minorHAnsi"/>
                <w:color w:val="000000"/>
              </w:rPr>
              <w:t xml:space="preserve">KVHB 05.20.152 </w:t>
            </w:r>
          </w:p>
          <w:p w:rsidR="0003353A" w:rsidRPr="00F251D6" w:rsidRDefault="00632EA8" w:rsidP="0003353A">
            <w:pPr>
              <w:pStyle w:val="Lijstalinea"/>
              <w:numPr>
                <w:ilvl w:val="0"/>
                <w:numId w:val="22"/>
              </w:numPr>
              <w:rPr>
                <w:rFonts w:cstheme="minorHAnsi"/>
                <w:color w:val="000000"/>
                <w:shd w:val="clear" w:color="auto" w:fill="E7E7E7"/>
              </w:rPr>
            </w:pPr>
            <w:r w:rsidRPr="00F251D6">
              <w:rPr>
                <w:rFonts w:cstheme="minorHAnsi"/>
                <w:color w:val="000000"/>
              </w:rPr>
              <w:t xml:space="preserve">UCLL Sociale School Bibliotheek </w:t>
            </w:r>
            <w:r w:rsidR="0003353A" w:rsidRPr="00F251D6">
              <w:rPr>
                <w:rFonts w:cstheme="minorHAnsi"/>
                <w:color w:val="000000"/>
              </w:rPr>
              <w:t xml:space="preserve">362.7 GRI </w:t>
            </w:r>
          </w:p>
          <w:p w:rsidR="0003353A" w:rsidRPr="00F251D6" w:rsidRDefault="00632EA8" w:rsidP="0003353A">
            <w:pPr>
              <w:pStyle w:val="Lijstalinea"/>
              <w:numPr>
                <w:ilvl w:val="0"/>
                <w:numId w:val="22"/>
              </w:numPr>
              <w:rPr>
                <w:rFonts w:cstheme="minorHAnsi"/>
                <w:color w:val="000000"/>
                <w:shd w:val="clear" w:color="auto" w:fill="E7E7E7"/>
              </w:rPr>
            </w:pPr>
            <w:r w:rsidRPr="00F251D6">
              <w:rPr>
                <w:rFonts w:cstheme="minorHAnsi"/>
                <w:color w:val="000000"/>
              </w:rPr>
              <w:t xml:space="preserve">UCLL- Bibliotheek MTIW </w:t>
            </w:r>
            <w:r w:rsidR="0003353A" w:rsidRPr="00F251D6">
              <w:rPr>
                <w:rFonts w:cstheme="minorHAnsi"/>
                <w:color w:val="000000"/>
              </w:rPr>
              <w:t>open rek 323.5 GRIE 2011</w:t>
            </w:r>
          </w:p>
          <w:p w:rsidR="00CC5EEA" w:rsidRPr="00F251D6" w:rsidRDefault="00CC5EEA" w:rsidP="0003353A">
            <w:pPr>
              <w:pStyle w:val="Lijstalinea"/>
              <w:numPr>
                <w:ilvl w:val="0"/>
                <w:numId w:val="22"/>
              </w:numPr>
              <w:rPr>
                <w:rFonts w:cstheme="minorHAnsi"/>
                <w:color w:val="000000"/>
                <w:shd w:val="clear" w:color="auto" w:fill="E7E7E7"/>
              </w:rPr>
            </w:pPr>
            <w:r w:rsidRPr="00F251D6">
              <w:rPr>
                <w:rFonts w:cstheme="minorHAnsi"/>
                <w:color w:val="000000"/>
              </w:rPr>
              <w:t>Vlaams Parlement</w:t>
            </w:r>
            <w:r w:rsidR="00632EA8" w:rsidRPr="00F251D6">
              <w:rPr>
                <w:rFonts w:cstheme="minorHAnsi"/>
                <w:color w:val="000000"/>
              </w:rPr>
              <w:t xml:space="preserve"> Library</w:t>
            </w:r>
            <w:r w:rsidR="0003353A" w:rsidRPr="00F251D6">
              <w:rPr>
                <w:rFonts w:cstheme="minorHAnsi"/>
                <w:color w:val="000000"/>
              </w:rPr>
              <w:t xml:space="preserve"> kinderrechtencommissariaat 185.4 G GRIE 2011</w:t>
            </w:r>
            <w:r w:rsidR="00632EA8" w:rsidRPr="00F251D6">
              <w:rPr>
                <w:rFonts w:cstheme="minorHAnsi"/>
                <w:color w:val="000000"/>
              </w:rPr>
              <w:t xml:space="preserve"> </w:t>
            </w:r>
          </w:p>
          <w:p w:rsidR="00632EA8" w:rsidRPr="00F251D6" w:rsidRDefault="00632EA8" w:rsidP="0003353A">
            <w:pPr>
              <w:ind w:left="360"/>
              <w:rPr>
                <w:rFonts w:cstheme="minorHAnsi"/>
                <w:color w:val="000000"/>
                <w:shd w:val="clear" w:color="auto" w:fill="E7E7E7"/>
              </w:rPr>
            </w:pPr>
          </w:p>
        </w:tc>
      </w:tr>
      <w:tr w:rsidR="00E15D0E" w:rsidTr="006C2479">
        <w:tc>
          <w:tcPr>
            <w:tcW w:w="3888" w:type="dxa"/>
          </w:tcPr>
          <w:p w:rsidR="00726800" w:rsidRPr="00F251D6" w:rsidRDefault="00726800" w:rsidP="00726800">
            <w:pPr>
              <w:autoSpaceDE w:val="0"/>
              <w:autoSpaceDN w:val="0"/>
              <w:adjustRightInd w:val="0"/>
              <w:rPr>
                <w:rFonts w:cstheme="minorHAnsi"/>
                <w:i/>
                <w:iCs/>
              </w:rPr>
            </w:pPr>
            <w:r w:rsidRPr="00F251D6">
              <w:rPr>
                <w:rFonts w:cstheme="minorHAnsi"/>
              </w:rPr>
              <w:t xml:space="preserve">Ten Berge, I., Addink, A., de Baat, M., Bartelink, C., van Rossum, J., &amp; Vinke, A. (2012). </w:t>
            </w:r>
            <w:r w:rsidRPr="00F251D6">
              <w:rPr>
                <w:rFonts w:cstheme="minorHAnsi"/>
                <w:i/>
                <w:iCs/>
              </w:rPr>
              <w:t>Stoppen en helpen; een adequaat antwoord op kindermishandeling</w:t>
            </w:r>
            <w:r w:rsidRPr="00F251D6">
              <w:rPr>
                <w:rFonts w:cstheme="minorHAnsi"/>
              </w:rPr>
              <w:t xml:space="preserve">. Amsterdam: SWP. </w:t>
            </w:r>
          </w:p>
          <w:p w:rsidR="00E15D0E" w:rsidRPr="00F251D6" w:rsidRDefault="00E15D0E" w:rsidP="00105DC1">
            <w:pPr>
              <w:rPr>
                <w:rFonts w:cstheme="minorHAnsi"/>
                <w:color w:val="000000"/>
                <w:shd w:val="clear" w:color="auto" w:fill="E7E7E7"/>
              </w:rPr>
            </w:pPr>
          </w:p>
        </w:tc>
        <w:tc>
          <w:tcPr>
            <w:tcW w:w="4814" w:type="dxa"/>
          </w:tcPr>
          <w:p w:rsidR="00E15D0E" w:rsidRPr="00F251D6" w:rsidRDefault="00CC5EEA" w:rsidP="00105DC1">
            <w:pPr>
              <w:rPr>
                <w:rFonts w:cstheme="minorHAnsi"/>
                <w:color w:val="000000"/>
              </w:rPr>
            </w:pPr>
            <w:r w:rsidRPr="00F251D6">
              <w:rPr>
                <w:rFonts w:cstheme="minorHAnsi"/>
                <w:color w:val="000000"/>
              </w:rPr>
              <w:t>Gevonden op limo:</w:t>
            </w:r>
          </w:p>
          <w:p w:rsidR="00CC5EEA" w:rsidRPr="00F251D6" w:rsidRDefault="0003353A" w:rsidP="0003353A">
            <w:pPr>
              <w:rPr>
                <w:rFonts w:cstheme="minorHAnsi"/>
                <w:color w:val="000000"/>
                <w:shd w:val="clear" w:color="auto" w:fill="E7E7E7"/>
              </w:rPr>
            </w:pPr>
            <w:r w:rsidRPr="00F251D6">
              <w:rPr>
                <w:rFonts w:cstheme="minorHAnsi"/>
                <w:color w:val="000000"/>
              </w:rPr>
              <w:t xml:space="preserve">Odisee Campus Parnas Bibliotheek </w:t>
            </w:r>
            <w:r w:rsidR="00CC5EEA" w:rsidRPr="00F251D6">
              <w:rPr>
                <w:rFonts w:cstheme="minorHAnsi"/>
                <w:color w:val="000000"/>
              </w:rPr>
              <w:t xml:space="preserve">Sociaal-agogisch 179.2 </w:t>
            </w:r>
          </w:p>
        </w:tc>
      </w:tr>
      <w:tr w:rsidR="00E15D0E" w:rsidTr="006C2479">
        <w:tc>
          <w:tcPr>
            <w:tcW w:w="3888" w:type="dxa"/>
          </w:tcPr>
          <w:p w:rsidR="00632EA8" w:rsidRPr="00F251D6" w:rsidRDefault="00632EA8" w:rsidP="00632EA8">
            <w:pPr>
              <w:rPr>
                <w:rFonts w:cstheme="minorHAnsi"/>
                <w:i/>
                <w:iCs/>
              </w:rPr>
            </w:pPr>
            <w:r w:rsidRPr="00F251D6">
              <w:rPr>
                <w:rFonts w:cstheme="minorHAnsi"/>
              </w:rPr>
              <w:t xml:space="preserve">Reynaert, D., Roose, R., Vandenhole, W., &amp; Vlieghe, K. (2011). </w:t>
            </w:r>
            <w:r w:rsidRPr="00F251D6">
              <w:rPr>
                <w:rFonts w:cstheme="minorHAnsi"/>
                <w:i/>
                <w:iCs/>
              </w:rPr>
              <w:t>Kinderrechten: springplank of</w:t>
            </w:r>
          </w:p>
          <w:p w:rsidR="00E15D0E" w:rsidRPr="00F251D6" w:rsidRDefault="00632EA8" w:rsidP="00632EA8">
            <w:pPr>
              <w:rPr>
                <w:rFonts w:cstheme="minorHAnsi"/>
                <w:color w:val="000000"/>
                <w:shd w:val="clear" w:color="auto" w:fill="E7E7E7"/>
              </w:rPr>
            </w:pPr>
            <w:r w:rsidRPr="00F251D6">
              <w:rPr>
                <w:rFonts w:cstheme="minorHAnsi"/>
                <w:i/>
                <w:iCs/>
              </w:rPr>
              <w:t xml:space="preserve">struikelblok. Naar een kritische benadering van kinderrechten. </w:t>
            </w:r>
            <w:r w:rsidRPr="00F251D6">
              <w:rPr>
                <w:rFonts w:cstheme="minorHAnsi"/>
              </w:rPr>
              <w:t xml:space="preserve">Antwerpen: Intersentia </w:t>
            </w:r>
          </w:p>
        </w:tc>
        <w:tc>
          <w:tcPr>
            <w:tcW w:w="4814" w:type="dxa"/>
            <w:shd w:val="clear" w:color="auto" w:fill="FFFFFF" w:themeFill="background1"/>
          </w:tcPr>
          <w:p w:rsidR="00E15D0E" w:rsidRPr="00F251D6" w:rsidRDefault="0003353A" w:rsidP="00105DC1">
            <w:pPr>
              <w:rPr>
                <w:rFonts w:cstheme="minorHAnsi"/>
                <w:color w:val="000000"/>
              </w:rPr>
            </w:pPr>
            <w:r w:rsidRPr="00F251D6">
              <w:rPr>
                <w:rFonts w:cstheme="minorHAnsi"/>
                <w:color w:val="000000"/>
              </w:rPr>
              <w:t>Gevonden op Limo;</w:t>
            </w:r>
          </w:p>
          <w:p w:rsidR="0003353A" w:rsidRPr="00F251D6" w:rsidRDefault="00492CF0" w:rsidP="0003353A">
            <w:pPr>
              <w:pStyle w:val="Lijstalinea"/>
              <w:numPr>
                <w:ilvl w:val="0"/>
                <w:numId w:val="19"/>
              </w:numPr>
              <w:rPr>
                <w:rFonts w:cstheme="minorHAnsi"/>
                <w:color w:val="000000"/>
              </w:rPr>
            </w:pPr>
            <w:r>
              <w:rPr>
                <w:rFonts w:cstheme="minorHAnsi"/>
                <w:color w:val="000000"/>
              </w:rPr>
              <w:t>VIVES</w:t>
            </w:r>
            <w:r w:rsidR="0003353A" w:rsidRPr="00F251D6">
              <w:rPr>
                <w:rFonts w:cstheme="minorHAnsi"/>
                <w:color w:val="000000"/>
              </w:rPr>
              <w:t xml:space="preserve"> Campus Kortrijk Bib 1</w:t>
            </w:r>
            <w:r w:rsidR="0003353A" w:rsidRPr="00F251D6">
              <w:rPr>
                <w:rFonts w:cstheme="minorHAnsi"/>
                <w:color w:val="000000"/>
                <w:vertAlign w:val="superscript"/>
              </w:rPr>
              <w:t>e</w:t>
            </w:r>
            <w:r w:rsidR="0003353A" w:rsidRPr="00F251D6">
              <w:rPr>
                <w:rFonts w:cstheme="minorHAnsi"/>
                <w:color w:val="000000"/>
              </w:rPr>
              <w:t xml:space="preserve"> verdieping 342.7</w:t>
            </w:r>
          </w:p>
          <w:p w:rsidR="007B305F" w:rsidRPr="00F251D6" w:rsidRDefault="0003353A" w:rsidP="0003353A">
            <w:pPr>
              <w:pStyle w:val="Lijstalinea"/>
              <w:numPr>
                <w:ilvl w:val="0"/>
                <w:numId w:val="19"/>
              </w:numPr>
              <w:rPr>
                <w:rFonts w:cstheme="minorHAnsi"/>
                <w:color w:val="000000"/>
              </w:rPr>
            </w:pPr>
            <w:r w:rsidRPr="00F251D6">
              <w:rPr>
                <w:rFonts w:cstheme="minorHAnsi"/>
                <w:color w:val="000000"/>
              </w:rPr>
              <w:t xml:space="preserve">KU Leuven Campus Kortrijk KORE: Rechtsbibliotheek </w:t>
            </w:r>
            <w:r w:rsidR="007B305F" w:rsidRPr="00F251D6">
              <w:rPr>
                <w:rFonts w:cstheme="minorHAnsi"/>
                <w:color w:val="000000"/>
              </w:rPr>
              <w:t>347.63 2011 REYN</w:t>
            </w:r>
          </w:p>
          <w:p w:rsidR="007B305F" w:rsidRPr="00F251D6" w:rsidRDefault="007B305F" w:rsidP="007B305F">
            <w:pPr>
              <w:pStyle w:val="Lijstalinea"/>
              <w:numPr>
                <w:ilvl w:val="0"/>
                <w:numId w:val="19"/>
              </w:numPr>
              <w:rPr>
                <w:rFonts w:cstheme="minorHAnsi"/>
                <w:color w:val="000000"/>
              </w:rPr>
            </w:pPr>
            <w:r w:rsidRPr="00F251D6">
              <w:rPr>
                <w:rFonts w:cstheme="minorHAnsi"/>
                <w:color w:val="000000"/>
              </w:rPr>
              <w:t>KU Leuven Rechtsgeleerdheid RBIB: Rechtsgeleerdheid 2B CIV 4 BE REYN 2011</w:t>
            </w:r>
          </w:p>
          <w:p w:rsidR="007B305F" w:rsidRPr="00F251D6" w:rsidRDefault="0027141E" w:rsidP="008B3F03">
            <w:pPr>
              <w:pStyle w:val="Lijstalinea"/>
              <w:numPr>
                <w:ilvl w:val="0"/>
                <w:numId w:val="17"/>
              </w:numPr>
              <w:rPr>
                <w:rFonts w:cstheme="minorHAnsi"/>
                <w:shd w:val="clear" w:color="auto" w:fill="E7E7E7"/>
              </w:rPr>
            </w:pPr>
            <w:hyperlink r:id="rId66" w:history="1">
              <w:r w:rsidR="007B305F" w:rsidRPr="00F251D6">
                <w:rPr>
                  <w:rFonts w:cstheme="minorHAnsi"/>
                  <w:bCs/>
                  <w:spacing w:val="2"/>
                </w:rPr>
                <w:t xml:space="preserve">Odisee Campus Brussel </w:t>
              </w:r>
              <w:r w:rsidR="00492CF0" w:rsidRPr="00F251D6">
                <w:rPr>
                  <w:rFonts w:cstheme="minorHAnsi"/>
                  <w:bCs/>
                  <w:spacing w:val="2"/>
                </w:rPr>
                <w:t>Bibliotheek </w:t>
              </w:r>
              <w:r w:rsidR="00492CF0" w:rsidRPr="00F251D6">
                <w:rPr>
                  <w:rFonts w:cstheme="minorHAnsi"/>
                  <w:spacing w:val="2"/>
                </w:rPr>
                <w:t>Rechten </w:t>
              </w:r>
              <w:r w:rsidR="007B305F" w:rsidRPr="00F251D6">
                <w:rPr>
                  <w:rFonts w:cstheme="minorHAnsi"/>
                  <w:spacing w:val="2"/>
                </w:rPr>
                <w:t xml:space="preserve">B342.7 G REUN </w:t>
              </w:r>
              <w:r w:rsidR="00492CF0" w:rsidRPr="00F251D6">
                <w:rPr>
                  <w:rFonts w:cstheme="minorHAnsi"/>
                  <w:spacing w:val="2"/>
                </w:rPr>
                <w:t>2011 </w:t>
              </w:r>
            </w:hyperlink>
          </w:p>
        </w:tc>
      </w:tr>
      <w:tr w:rsidR="00E15D0E" w:rsidTr="006C2479">
        <w:tc>
          <w:tcPr>
            <w:tcW w:w="3888" w:type="dxa"/>
          </w:tcPr>
          <w:p w:rsidR="00632EA8" w:rsidRPr="00F251D6" w:rsidRDefault="00632EA8" w:rsidP="00632EA8">
            <w:pPr>
              <w:rPr>
                <w:rFonts w:cstheme="minorHAnsi"/>
              </w:rPr>
            </w:pPr>
            <w:r w:rsidRPr="00F251D6">
              <w:rPr>
                <w:rFonts w:cstheme="minorHAnsi"/>
              </w:rPr>
              <w:t>Visser-Schuurman, M. (2009). De Europese Unie en Kinderrechten: de eerste stapjes naar een</w:t>
            </w:r>
          </w:p>
          <w:p w:rsidR="00632EA8" w:rsidRPr="00F251D6" w:rsidRDefault="00632EA8" w:rsidP="00632EA8">
            <w:pPr>
              <w:rPr>
                <w:rFonts w:cstheme="minorHAnsi"/>
              </w:rPr>
            </w:pPr>
            <w:r w:rsidRPr="00F251D6">
              <w:rPr>
                <w:rFonts w:cstheme="minorHAnsi"/>
              </w:rPr>
              <w:t xml:space="preserve">Europese Kinderrechtenstrategie. </w:t>
            </w:r>
            <w:r w:rsidRPr="00F251D6">
              <w:rPr>
                <w:rFonts w:cstheme="minorHAnsi"/>
                <w:i/>
                <w:iCs/>
              </w:rPr>
              <w:t>Tijdschrift voor Jeugdrecht en Kinderrechten 2009</w:t>
            </w:r>
            <w:r w:rsidRPr="00F251D6">
              <w:rPr>
                <w:rFonts w:cstheme="minorHAnsi"/>
              </w:rPr>
              <w:t>(3), 206-</w:t>
            </w:r>
          </w:p>
          <w:p w:rsidR="00E15D0E" w:rsidRPr="00F251D6" w:rsidRDefault="00632EA8" w:rsidP="00632EA8">
            <w:pPr>
              <w:rPr>
                <w:rFonts w:cstheme="minorHAnsi"/>
                <w:color w:val="000000"/>
                <w:shd w:val="clear" w:color="auto" w:fill="E7E7E7"/>
              </w:rPr>
            </w:pPr>
            <w:r w:rsidRPr="00F251D6">
              <w:rPr>
                <w:rFonts w:cstheme="minorHAnsi"/>
              </w:rPr>
              <w:t xml:space="preserve">212. </w:t>
            </w:r>
          </w:p>
        </w:tc>
        <w:tc>
          <w:tcPr>
            <w:tcW w:w="4814" w:type="dxa"/>
            <w:shd w:val="clear" w:color="auto" w:fill="FFFFFF" w:themeFill="background1"/>
          </w:tcPr>
          <w:p w:rsidR="00E15D0E" w:rsidRPr="00F251D6" w:rsidRDefault="008B3F03" w:rsidP="00105DC1">
            <w:pPr>
              <w:rPr>
                <w:rFonts w:cstheme="minorHAnsi"/>
                <w:color w:val="000000"/>
              </w:rPr>
            </w:pPr>
            <w:r w:rsidRPr="00F251D6">
              <w:rPr>
                <w:rFonts w:cstheme="minorHAnsi"/>
                <w:color w:val="000000"/>
              </w:rPr>
              <w:t>Gevonden op Limo</w:t>
            </w:r>
          </w:p>
          <w:p w:rsidR="008B3F03" w:rsidRPr="00F251D6" w:rsidRDefault="008B3F03" w:rsidP="008B3F03">
            <w:pPr>
              <w:rPr>
                <w:rFonts w:cstheme="minorHAnsi"/>
                <w:color w:val="000000"/>
                <w:shd w:val="clear" w:color="auto" w:fill="E7E7E7"/>
              </w:rPr>
            </w:pPr>
            <w:r w:rsidRPr="00F251D6">
              <w:rPr>
                <w:rStyle w:val="libraryname"/>
                <w:rFonts w:cstheme="minorHAnsi"/>
                <w:bCs/>
              </w:rPr>
              <w:t xml:space="preserve">VIVES Campus </w:t>
            </w:r>
            <w:r w:rsidR="00492CF0" w:rsidRPr="00F251D6">
              <w:rPr>
                <w:rStyle w:val="libraryname"/>
                <w:rFonts w:cstheme="minorHAnsi"/>
                <w:bCs/>
              </w:rPr>
              <w:t xml:space="preserve">Kortrijk </w:t>
            </w:r>
            <w:r w:rsidRPr="00F251D6">
              <w:rPr>
                <w:rStyle w:val="itemlocationname"/>
                <w:rFonts w:cstheme="minorHAnsi"/>
                <w:bCs/>
              </w:rPr>
              <w:t xml:space="preserve">Bib </w:t>
            </w:r>
            <w:r w:rsidR="00492CF0" w:rsidRPr="00F251D6">
              <w:rPr>
                <w:rStyle w:val="itemlocationname"/>
                <w:rFonts w:cstheme="minorHAnsi"/>
                <w:bCs/>
              </w:rPr>
              <w:t xml:space="preserve">gelijkvloers </w:t>
            </w:r>
            <w:r w:rsidRPr="00F251D6">
              <w:rPr>
                <w:rStyle w:val="itemaccessionnumber"/>
                <w:rFonts w:cstheme="minorHAnsi"/>
                <w:bCs/>
              </w:rPr>
              <w:t xml:space="preserve">Tijds. sociaal-agogisch </w:t>
            </w:r>
            <w:r w:rsidR="00492CF0" w:rsidRPr="00F251D6">
              <w:rPr>
                <w:rStyle w:val="itemaccessionnumber"/>
                <w:rFonts w:cstheme="minorHAnsi"/>
                <w:bCs/>
              </w:rPr>
              <w:t xml:space="preserve">werk </w:t>
            </w:r>
          </w:p>
        </w:tc>
      </w:tr>
      <w:tr w:rsidR="00E15D0E" w:rsidTr="006C2479">
        <w:tc>
          <w:tcPr>
            <w:tcW w:w="3888" w:type="dxa"/>
          </w:tcPr>
          <w:p w:rsidR="00E15D0E" w:rsidRPr="00F251D6" w:rsidRDefault="00632EA8" w:rsidP="00105DC1">
            <w:pPr>
              <w:rPr>
                <w:rFonts w:cstheme="minorHAnsi"/>
                <w:color w:val="000000"/>
                <w:shd w:val="clear" w:color="auto" w:fill="E7E7E7"/>
              </w:rPr>
            </w:pPr>
            <w:r w:rsidRPr="00F251D6">
              <w:rPr>
                <w:rFonts w:cstheme="minorHAnsi"/>
              </w:rPr>
              <w:t xml:space="preserve">Kalverboer, M. E. &amp; Zijlstra, A. E. (2006). </w:t>
            </w:r>
            <w:r w:rsidRPr="00F251D6">
              <w:rPr>
                <w:rFonts w:cstheme="minorHAnsi"/>
                <w:i/>
                <w:iCs/>
              </w:rPr>
              <w:t xml:space="preserve">Het belang van het kind in het recht. </w:t>
            </w:r>
            <w:r w:rsidRPr="00F251D6">
              <w:rPr>
                <w:rFonts w:cstheme="minorHAnsi"/>
              </w:rPr>
              <w:t xml:space="preserve">Amsterdam: SWP. </w:t>
            </w:r>
          </w:p>
        </w:tc>
        <w:tc>
          <w:tcPr>
            <w:tcW w:w="4814" w:type="dxa"/>
          </w:tcPr>
          <w:p w:rsidR="00E15D0E" w:rsidRPr="00F251D6" w:rsidRDefault="008B3F03" w:rsidP="00105DC1">
            <w:pPr>
              <w:rPr>
                <w:rFonts w:cstheme="minorHAnsi"/>
                <w:color w:val="000000"/>
              </w:rPr>
            </w:pPr>
            <w:r w:rsidRPr="00F251D6">
              <w:rPr>
                <w:rFonts w:cstheme="minorHAnsi"/>
                <w:color w:val="000000"/>
              </w:rPr>
              <w:t>Gevonden op Limo:</w:t>
            </w:r>
          </w:p>
          <w:p w:rsidR="008B3F03" w:rsidRPr="00F251D6" w:rsidRDefault="00B91C57" w:rsidP="00B91C57">
            <w:pPr>
              <w:numPr>
                <w:ilvl w:val="0"/>
                <w:numId w:val="17"/>
              </w:numPr>
              <w:shd w:val="clear" w:color="auto" w:fill="FFFFFF"/>
              <w:spacing w:beforeAutospacing="1" w:afterAutospacing="1"/>
              <w:rPr>
                <w:rFonts w:cstheme="minorHAnsi"/>
                <w:color w:val="000000"/>
                <w:shd w:val="clear" w:color="auto" w:fill="E7E7E7"/>
              </w:rPr>
            </w:pPr>
            <w:r w:rsidRPr="00F251D6">
              <w:rPr>
                <w:rStyle w:val="libraryname"/>
                <w:rFonts w:cstheme="minorHAnsi"/>
                <w:bCs/>
              </w:rPr>
              <w:t xml:space="preserve">KU Leuven </w:t>
            </w:r>
            <w:r w:rsidR="00492CF0" w:rsidRPr="00F251D6">
              <w:rPr>
                <w:rStyle w:val="libraryname"/>
                <w:rFonts w:cstheme="minorHAnsi"/>
                <w:bCs/>
              </w:rPr>
              <w:t xml:space="preserve">Rechtsgeleerdheid </w:t>
            </w:r>
            <w:r w:rsidRPr="00F251D6">
              <w:rPr>
                <w:rStyle w:val="itemlocationname"/>
                <w:rFonts w:cstheme="minorHAnsi"/>
                <w:bCs/>
              </w:rPr>
              <w:t xml:space="preserve">RBIB: </w:t>
            </w:r>
            <w:r w:rsidR="00492CF0" w:rsidRPr="00F251D6">
              <w:rPr>
                <w:rStyle w:val="itemlocationname"/>
                <w:rFonts w:cstheme="minorHAnsi"/>
                <w:bCs/>
              </w:rPr>
              <w:t xml:space="preserve">Rechtsgeleerdheid </w:t>
            </w:r>
            <w:r w:rsidRPr="00F251D6">
              <w:rPr>
                <w:rStyle w:val="itemaccessionnumber"/>
                <w:rFonts w:cstheme="minorHAnsi"/>
                <w:bCs/>
              </w:rPr>
              <w:t xml:space="preserve">2B CIV 4 NL KALV </w:t>
            </w:r>
            <w:r w:rsidR="00492CF0" w:rsidRPr="00F251D6">
              <w:rPr>
                <w:rStyle w:val="itemaccessionnumber"/>
                <w:rFonts w:cstheme="minorHAnsi"/>
                <w:bCs/>
              </w:rPr>
              <w:t xml:space="preserve">2006 </w:t>
            </w:r>
          </w:p>
        </w:tc>
      </w:tr>
      <w:tr w:rsidR="00E15D0E" w:rsidTr="006C2479">
        <w:tc>
          <w:tcPr>
            <w:tcW w:w="3888" w:type="dxa"/>
          </w:tcPr>
          <w:p w:rsidR="00B91C57" w:rsidRPr="00F251D6" w:rsidRDefault="00B91C57" w:rsidP="00B91C57">
            <w:pPr>
              <w:autoSpaceDE w:val="0"/>
              <w:autoSpaceDN w:val="0"/>
              <w:adjustRightInd w:val="0"/>
              <w:rPr>
                <w:rFonts w:cstheme="minorHAnsi"/>
                <w:i/>
                <w:iCs/>
              </w:rPr>
            </w:pPr>
            <w:r w:rsidRPr="00F251D6">
              <w:rPr>
                <w:rFonts w:cstheme="minorHAnsi"/>
              </w:rPr>
              <w:t xml:space="preserve">Kalverboer, M. E. (2013). </w:t>
            </w:r>
            <w:r w:rsidRPr="00F251D6">
              <w:rPr>
                <w:rFonts w:cstheme="minorHAnsi"/>
                <w:i/>
                <w:iCs/>
              </w:rPr>
              <w:t>Het belang van het kind in het vreemdelingenrecht; pedagogisch geduid en</w:t>
            </w:r>
          </w:p>
          <w:p w:rsidR="00E15D0E" w:rsidRPr="00F251D6" w:rsidRDefault="00B91C57" w:rsidP="00B91C57">
            <w:pPr>
              <w:rPr>
                <w:rFonts w:cstheme="minorHAnsi"/>
                <w:color w:val="000000"/>
                <w:shd w:val="clear" w:color="auto" w:fill="E7E7E7"/>
              </w:rPr>
            </w:pPr>
            <w:r w:rsidRPr="00F251D6">
              <w:rPr>
                <w:rFonts w:cstheme="minorHAnsi"/>
                <w:i/>
                <w:iCs/>
              </w:rPr>
              <w:t>gewogen</w:t>
            </w:r>
            <w:r w:rsidRPr="00F251D6">
              <w:rPr>
                <w:rFonts w:cstheme="minorHAnsi"/>
              </w:rPr>
              <w:t>. Amsterdam: SWP.</w:t>
            </w:r>
          </w:p>
        </w:tc>
        <w:tc>
          <w:tcPr>
            <w:tcW w:w="4814" w:type="dxa"/>
          </w:tcPr>
          <w:p w:rsidR="004A7A12" w:rsidRPr="00F251D6" w:rsidRDefault="004A7A12" w:rsidP="00105DC1">
            <w:pPr>
              <w:rPr>
                <w:rStyle w:val="libraryname"/>
                <w:rFonts w:cstheme="minorHAnsi"/>
                <w:bCs/>
              </w:rPr>
            </w:pPr>
            <w:r w:rsidRPr="00F251D6">
              <w:rPr>
                <w:rStyle w:val="libraryname"/>
                <w:rFonts w:cstheme="minorHAnsi"/>
                <w:bCs/>
              </w:rPr>
              <w:t>Gevonden op limo:</w:t>
            </w:r>
          </w:p>
          <w:p w:rsidR="00E15D0E" w:rsidRPr="00F251D6" w:rsidRDefault="00B91C57" w:rsidP="004A7A12">
            <w:pPr>
              <w:pStyle w:val="Lijstalinea"/>
              <w:numPr>
                <w:ilvl w:val="0"/>
                <w:numId w:val="17"/>
              </w:numPr>
              <w:rPr>
                <w:rFonts w:cstheme="minorHAnsi"/>
                <w:color w:val="000000"/>
                <w:shd w:val="clear" w:color="auto" w:fill="E7E7E7"/>
              </w:rPr>
            </w:pPr>
            <w:r w:rsidRPr="00F251D6">
              <w:rPr>
                <w:rStyle w:val="libraryname"/>
                <w:rFonts w:cstheme="minorHAnsi"/>
                <w:bCs/>
              </w:rPr>
              <w:t xml:space="preserve">UCLL - Bibliotheek </w:t>
            </w:r>
            <w:r w:rsidR="00492CF0" w:rsidRPr="00F251D6">
              <w:rPr>
                <w:rStyle w:val="libraryname"/>
                <w:rFonts w:cstheme="minorHAnsi"/>
                <w:bCs/>
              </w:rPr>
              <w:t xml:space="preserve">MTIW </w:t>
            </w:r>
            <w:r w:rsidRPr="00F251D6">
              <w:rPr>
                <w:rStyle w:val="itemlocationname"/>
                <w:rFonts w:cstheme="minorHAnsi"/>
                <w:bCs/>
              </w:rPr>
              <w:t xml:space="preserve">W open </w:t>
            </w:r>
            <w:r w:rsidR="00492CF0" w:rsidRPr="00F251D6">
              <w:rPr>
                <w:rStyle w:val="itemlocationname"/>
                <w:rFonts w:cstheme="minorHAnsi"/>
                <w:bCs/>
              </w:rPr>
              <w:t xml:space="preserve">rek </w:t>
            </w:r>
            <w:r w:rsidRPr="00F251D6">
              <w:rPr>
                <w:rStyle w:val="itemaccessionnumber"/>
                <w:rFonts w:cstheme="minorHAnsi"/>
                <w:bCs/>
              </w:rPr>
              <w:t>313.2 KALV 2014</w:t>
            </w:r>
          </w:p>
        </w:tc>
      </w:tr>
      <w:tr w:rsidR="00E15D0E" w:rsidTr="006C2479">
        <w:tc>
          <w:tcPr>
            <w:tcW w:w="3888" w:type="dxa"/>
          </w:tcPr>
          <w:p w:rsidR="00B91C57" w:rsidRPr="00F251D6" w:rsidRDefault="00B91C57" w:rsidP="00B91C57">
            <w:pPr>
              <w:autoSpaceDE w:val="0"/>
              <w:autoSpaceDN w:val="0"/>
              <w:adjustRightInd w:val="0"/>
              <w:rPr>
                <w:rFonts w:cstheme="minorHAnsi"/>
              </w:rPr>
            </w:pPr>
            <w:r w:rsidRPr="00F251D6">
              <w:rPr>
                <w:rFonts w:cstheme="minorHAnsi"/>
              </w:rPr>
              <w:lastRenderedPageBreak/>
              <w:t xml:space="preserve">NVO (2008). </w:t>
            </w:r>
            <w:r w:rsidRPr="00F251D6">
              <w:rPr>
                <w:rFonts w:cstheme="minorHAnsi"/>
                <w:i/>
                <w:iCs/>
              </w:rPr>
              <w:t xml:space="preserve">De beroepscode van de NVO. </w:t>
            </w:r>
            <w:r w:rsidRPr="00F251D6">
              <w:rPr>
                <w:rFonts w:cstheme="minorHAnsi"/>
              </w:rPr>
              <w:t>Utrecht: Nederlandse vereniging van pedagogen en</w:t>
            </w:r>
          </w:p>
          <w:p w:rsidR="00E15D0E" w:rsidRPr="00F251D6" w:rsidRDefault="00B91C57" w:rsidP="00B91C57">
            <w:pPr>
              <w:rPr>
                <w:rFonts w:cstheme="minorHAnsi"/>
                <w:color w:val="000000"/>
                <w:shd w:val="clear" w:color="auto" w:fill="E7E7E7"/>
              </w:rPr>
            </w:pPr>
            <w:r w:rsidRPr="00F251D6">
              <w:rPr>
                <w:rFonts w:cstheme="minorHAnsi"/>
              </w:rPr>
              <w:t>onderwijskundigen.</w:t>
            </w:r>
          </w:p>
        </w:tc>
        <w:tc>
          <w:tcPr>
            <w:tcW w:w="4814" w:type="dxa"/>
          </w:tcPr>
          <w:p w:rsidR="00E15D0E" w:rsidRPr="00F251D6" w:rsidRDefault="004A7A12" w:rsidP="00105DC1">
            <w:pPr>
              <w:rPr>
                <w:rFonts w:cstheme="minorHAnsi"/>
                <w:color w:val="000000"/>
              </w:rPr>
            </w:pPr>
            <w:r w:rsidRPr="00F251D6">
              <w:rPr>
                <w:rFonts w:cstheme="minorHAnsi"/>
                <w:color w:val="000000"/>
              </w:rPr>
              <w:t>Gelijkaardige bron gevonden via google scholar</w:t>
            </w:r>
          </w:p>
          <w:p w:rsidR="004A7A12" w:rsidRPr="00F251D6" w:rsidRDefault="0027141E" w:rsidP="004A7A12">
            <w:pPr>
              <w:pStyle w:val="Lijstalinea"/>
              <w:numPr>
                <w:ilvl w:val="0"/>
                <w:numId w:val="17"/>
              </w:numPr>
              <w:rPr>
                <w:rFonts w:cstheme="minorHAnsi"/>
                <w:color w:val="000000"/>
                <w:shd w:val="clear" w:color="auto" w:fill="E7E7E7"/>
              </w:rPr>
            </w:pPr>
            <w:hyperlink r:id="rId67" w:history="1">
              <w:r w:rsidR="004A7A12" w:rsidRPr="00F251D6">
                <w:rPr>
                  <w:rStyle w:val="Hyperlink"/>
                  <w:rFonts w:cstheme="minorHAnsi"/>
                </w:rPr>
                <w:t>https://www.narcis.nl/publication/</w:t>
              </w:r>
            </w:hyperlink>
            <w:r w:rsidR="004A7A12" w:rsidRPr="00F251D6">
              <w:rPr>
                <w:rFonts w:cstheme="minorHAnsi"/>
                <w:color w:val="000000"/>
              </w:rPr>
              <w:t xml:space="preserve"> </w:t>
            </w:r>
          </w:p>
          <w:p w:rsidR="004A7A12" w:rsidRPr="00F251D6" w:rsidRDefault="004A7A12" w:rsidP="004A7A12">
            <w:pPr>
              <w:rPr>
                <w:rFonts w:cstheme="minorHAnsi"/>
                <w:color w:val="000000"/>
                <w:shd w:val="clear" w:color="auto" w:fill="E7E7E7"/>
              </w:rPr>
            </w:pPr>
          </w:p>
        </w:tc>
      </w:tr>
      <w:tr w:rsidR="00B91C57" w:rsidRPr="004A7A12" w:rsidTr="006C2479">
        <w:tc>
          <w:tcPr>
            <w:tcW w:w="3888" w:type="dxa"/>
          </w:tcPr>
          <w:p w:rsidR="00B91C57" w:rsidRPr="00F251D6" w:rsidRDefault="00B91C57" w:rsidP="00B91C57">
            <w:pPr>
              <w:autoSpaceDE w:val="0"/>
              <w:autoSpaceDN w:val="0"/>
              <w:adjustRightInd w:val="0"/>
              <w:rPr>
                <w:rFonts w:cstheme="minorHAnsi"/>
                <w:i/>
                <w:iCs/>
                <w:lang w:val="en-GB"/>
              </w:rPr>
            </w:pPr>
            <w:r w:rsidRPr="00F251D6">
              <w:rPr>
                <w:rFonts w:cstheme="minorHAnsi"/>
              </w:rPr>
              <w:t xml:space="preserve">Van Crombrugge, W., Vandenhole, W., &amp;Willems, J. C. M. (2008). </w:t>
            </w:r>
            <w:r w:rsidRPr="00F251D6">
              <w:rPr>
                <w:rFonts w:cstheme="minorHAnsi"/>
                <w:i/>
                <w:iCs/>
                <w:lang w:val="en-GB"/>
              </w:rPr>
              <w:t>Shared Pedagogical Responsibility.</w:t>
            </w:r>
          </w:p>
          <w:p w:rsidR="00B91C57" w:rsidRPr="00F251D6" w:rsidRDefault="00B91C57" w:rsidP="00B91C57">
            <w:pPr>
              <w:autoSpaceDE w:val="0"/>
              <w:autoSpaceDN w:val="0"/>
              <w:adjustRightInd w:val="0"/>
              <w:rPr>
                <w:rFonts w:cstheme="minorHAnsi"/>
                <w:lang w:val="en-GB"/>
              </w:rPr>
            </w:pPr>
            <w:r w:rsidRPr="00F251D6">
              <w:rPr>
                <w:rFonts w:cstheme="minorHAnsi"/>
                <w:lang w:val="en-GB"/>
              </w:rPr>
              <w:t>Antwerpen: Intersentia.</w:t>
            </w:r>
          </w:p>
        </w:tc>
        <w:tc>
          <w:tcPr>
            <w:tcW w:w="4814" w:type="dxa"/>
            <w:shd w:val="clear" w:color="auto" w:fill="FFFFFF" w:themeFill="background1"/>
          </w:tcPr>
          <w:p w:rsidR="004A7A12" w:rsidRPr="00F251D6" w:rsidRDefault="004A7A12" w:rsidP="004A7A12">
            <w:pPr>
              <w:numPr>
                <w:ilvl w:val="0"/>
                <w:numId w:val="24"/>
              </w:numPr>
              <w:shd w:val="clear" w:color="auto" w:fill="FFFFFF"/>
              <w:spacing w:beforeAutospacing="1" w:afterAutospacing="1"/>
              <w:ind w:left="0"/>
              <w:rPr>
                <w:rFonts w:cstheme="minorHAnsi"/>
                <w:color w:val="000000"/>
                <w:shd w:val="clear" w:color="auto" w:fill="E7E7E7"/>
                <w:lang w:val="en-GB"/>
              </w:rPr>
            </w:pPr>
            <w:r w:rsidRPr="00F251D6">
              <w:rPr>
                <w:rFonts w:cstheme="minorHAnsi"/>
                <w:color w:val="000000"/>
                <w:lang w:val="en-GB"/>
              </w:rPr>
              <w:t xml:space="preserve">Gevonden op limo: </w:t>
            </w:r>
          </w:p>
          <w:p w:rsidR="00B91C57" w:rsidRPr="00F251D6" w:rsidRDefault="004A7A12" w:rsidP="004A7A12">
            <w:pPr>
              <w:pStyle w:val="Lijstalinea"/>
              <w:numPr>
                <w:ilvl w:val="0"/>
                <w:numId w:val="17"/>
              </w:numPr>
              <w:shd w:val="clear" w:color="auto" w:fill="FFFFFF"/>
              <w:spacing w:beforeAutospacing="1" w:afterAutospacing="1"/>
              <w:rPr>
                <w:rFonts w:cstheme="minorHAnsi"/>
                <w:color w:val="000000"/>
                <w:shd w:val="clear" w:color="auto" w:fill="E7E7E7"/>
              </w:rPr>
            </w:pPr>
            <w:r w:rsidRPr="00F251D6">
              <w:rPr>
                <w:rFonts w:eastAsia="Times New Roman" w:cstheme="minorHAnsi"/>
                <w:bCs/>
                <w:lang w:eastAsia="zh-TW"/>
              </w:rPr>
              <w:t xml:space="preserve">KU Leuven </w:t>
            </w:r>
            <w:r w:rsidR="00492CF0" w:rsidRPr="00F251D6">
              <w:rPr>
                <w:rFonts w:eastAsia="Times New Roman" w:cstheme="minorHAnsi"/>
                <w:bCs/>
                <w:lang w:eastAsia="zh-TW"/>
              </w:rPr>
              <w:t xml:space="preserve">Rechtsgeleerdheid </w:t>
            </w:r>
            <w:r w:rsidRPr="00F251D6">
              <w:rPr>
                <w:rFonts w:eastAsia="Times New Roman" w:cstheme="minorHAnsi"/>
                <w:bCs/>
                <w:lang w:eastAsia="zh-TW"/>
              </w:rPr>
              <w:t xml:space="preserve">RBIB: </w:t>
            </w:r>
            <w:r w:rsidR="00492CF0" w:rsidRPr="00F251D6">
              <w:rPr>
                <w:rFonts w:eastAsia="Times New Roman" w:cstheme="minorHAnsi"/>
                <w:bCs/>
                <w:lang w:eastAsia="zh-TW"/>
              </w:rPr>
              <w:t xml:space="preserve">Rechtsgeleerdheid </w:t>
            </w:r>
            <w:r w:rsidRPr="00F251D6">
              <w:rPr>
                <w:rFonts w:eastAsia="Times New Roman" w:cstheme="minorHAnsi"/>
                <w:bCs/>
                <w:lang w:eastAsia="zh-TW"/>
              </w:rPr>
              <w:t xml:space="preserve">2B CIV 4 VANC </w:t>
            </w:r>
            <w:r w:rsidR="00492CF0" w:rsidRPr="00F251D6">
              <w:rPr>
                <w:rFonts w:eastAsia="Times New Roman" w:cstheme="minorHAnsi"/>
                <w:bCs/>
                <w:lang w:eastAsia="zh-TW"/>
              </w:rPr>
              <w:t xml:space="preserve">2008 </w:t>
            </w:r>
          </w:p>
        </w:tc>
      </w:tr>
      <w:tr w:rsidR="00B91C57" w:rsidTr="006C2479">
        <w:tc>
          <w:tcPr>
            <w:tcW w:w="3888" w:type="dxa"/>
          </w:tcPr>
          <w:p w:rsidR="00B91C57" w:rsidRPr="00F251D6" w:rsidRDefault="00B91C57" w:rsidP="00B91C57">
            <w:pPr>
              <w:autoSpaceDE w:val="0"/>
              <w:autoSpaceDN w:val="0"/>
              <w:adjustRightInd w:val="0"/>
              <w:rPr>
                <w:rFonts w:cstheme="minorHAnsi"/>
                <w:lang w:val="en-GB"/>
              </w:rPr>
            </w:pPr>
            <w:r w:rsidRPr="00F251D6">
              <w:rPr>
                <w:rFonts w:cstheme="minorHAnsi"/>
                <w:lang w:val="en-GB"/>
              </w:rPr>
              <w:t>Saywitz, K. J., Lyon, T. D., &amp; Goodman, G. S. (2011). Interviewing children. In J. E. B. Meyers</w:t>
            </w:r>
          </w:p>
          <w:p w:rsidR="00B91C57" w:rsidRPr="00F251D6" w:rsidRDefault="00B91C57" w:rsidP="00B91C57">
            <w:pPr>
              <w:autoSpaceDE w:val="0"/>
              <w:autoSpaceDN w:val="0"/>
              <w:adjustRightInd w:val="0"/>
              <w:rPr>
                <w:rFonts w:cstheme="minorHAnsi"/>
              </w:rPr>
            </w:pPr>
            <w:r w:rsidRPr="00F251D6">
              <w:rPr>
                <w:rFonts w:cstheme="minorHAnsi"/>
                <w:lang w:val="en-GB"/>
              </w:rPr>
              <w:t xml:space="preserve">(ed.), </w:t>
            </w:r>
            <w:r w:rsidRPr="00F251D6">
              <w:rPr>
                <w:rFonts w:cstheme="minorHAnsi"/>
                <w:i/>
                <w:iCs/>
                <w:lang w:val="en-GB"/>
              </w:rPr>
              <w:t xml:space="preserve">The APSAC Handbook on child maltreatment </w:t>
            </w:r>
            <w:r w:rsidRPr="00F251D6">
              <w:rPr>
                <w:rFonts w:cstheme="minorHAnsi"/>
                <w:lang w:val="en-GB"/>
              </w:rPr>
              <w:t xml:space="preserve">(pp.337-360). </w:t>
            </w:r>
            <w:r w:rsidRPr="00F251D6">
              <w:rPr>
                <w:rFonts w:cstheme="minorHAnsi"/>
              </w:rPr>
              <w:t>Los Angeles: Sage.</w:t>
            </w:r>
          </w:p>
        </w:tc>
        <w:tc>
          <w:tcPr>
            <w:tcW w:w="4814" w:type="dxa"/>
          </w:tcPr>
          <w:p w:rsidR="00B91C57" w:rsidRPr="00F251D6" w:rsidRDefault="006C2479" w:rsidP="00105DC1">
            <w:pPr>
              <w:rPr>
                <w:rFonts w:cstheme="minorHAnsi"/>
                <w:color w:val="000000"/>
              </w:rPr>
            </w:pPr>
            <w:r w:rsidRPr="00F251D6">
              <w:rPr>
                <w:rFonts w:cstheme="minorHAnsi"/>
                <w:color w:val="000000"/>
              </w:rPr>
              <w:t>Gelijkaardige bron gevonden via google scholar:</w:t>
            </w:r>
          </w:p>
          <w:p w:rsidR="005474AD" w:rsidRPr="00F251D6" w:rsidRDefault="0027141E" w:rsidP="005474AD">
            <w:pPr>
              <w:pStyle w:val="Lijstalinea"/>
              <w:numPr>
                <w:ilvl w:val="0"/>
                <w:numId w:val="17"/>
              </w:numPr>
              <w:rPr>
                <w:rFonts w:cstheme="minorHAnsi"/>
                <w:color w:val="000000"/>
              </w:rPr>
            </w:pPr>
            <w:hyperlink r:id="rId68" w:history="1">
              <w:r w:rsidR="005474AD" w:rsidRPr="00F251D6">
                <w:rPr>
                  <w:rStyle w:val="Hyperlink"/>
                  <w:rFonts w:cstheme="minorHAnsi"/>
                </w:rPr>
                <w:t>https://search.proquest.com/openview/d14476f2a5d70659b518bd7b44029260/1?pq-origsite=gscholar&amp;cbl=1819054</w:t>
              </w:r>
            </w:hyperlink>
            <w:r w:rsidR="005474AD" w:rsidRPr="00F251D6">
              <w:rPr>
                <w:rFonts w:cstheme="minorHAnsi"/>
                <w:color w:val="000000"/>
              </w:rPr>
              <w:t xml:space="preserve"> </w:t>
            </w:r>
          </w:p>
          <w:p w:rsidR="006C2479" w:rsidRPr="00F251D6" w:rsidRDefault="006C2479" w:rsidP="005474AD">
            <w:pPr>
              <w:rPr>
                <w:rFonts w:cstheme="minorHAnsi"/>
                <w:color w:val="000000"/>
                <w:shd w:val="clear" w:color="auto" w:fill="E7E7E7"/>
              </w:rPr>
            </w:pPr>
          </w:p>
        </w:tc>
      </w:tr>
      <w:tr w:rsidR="00B91C57" w:rsidTr="006C2479">
        <w:tc>
          <w:tcPr>
            <w:tcW w:w="3888" w:type="dxa"/>
          </w:tcPr>
          <w:p w:rsidR="00B91C57" w:rsidRPr="00F251D6" w:rsidRDefault="00B91C57" w:rsidP="00B91C57">
            <w:pPr>
              <w:autoSpaceDE w:val="0"/>
              <w:autoSpaceDN w:val="0"/>
              <w:adjustRightInd w:val="0"/>
              <w:rPr>
                <w:rFonts w:cstheme="minorHAnsi"/>
                <w:i/>
                <w:iCs/>
              </w:rPr>
            </w:pPr>
            <w:r w:rsidRPr="00F251D6">
              <w:rPr>
                <w:rFonts w:cstheme="minorHAnsi"/>
              </w:rPr>
              <w:t xml:space="preserve">Willems, J. C. M. (2006). </w:t>
            </w:r>
            <w:r w:rsidRPr="00F251D6">
              <w:rPr>
                <w:rFonts w:cstheme="minorHAnsi"/>
                <w:i/>
                <w:iCs/>
              </w:rPr>
              <w:t>Het Verdrag inzake de Rechten van het Kind: waarom VRK goed is en IVRK</w:t>
            </w:r>
          </w:p>
          <w:p w:rsidR="00B91C57" w:rsidRPr="00F251D6" w:rsidRDefault="00B91C57" w:rsidP="00B91C57">
            <w:pPr>
              <w:autoSpaceDE w:val="0"/>
              <w:autoSpaceDN w:val="0"/>
              <w:adjustRightInd w:val="0"/>
              <w:rPr>
                <w:rFonts w:cstheme="minorHAnsi"/>
              </w:rPr>
            </w:pPr>
            <w:r w:rsidRPr="00F251D6">
              <w:rPr>
                <w:rFonts w:cstheme="minorHAnsi"/>
                <w:i/>
                <w:iCs/>
              </w:rPr>
              <w:t>(eigenlijk fout)</w:t>
            </w:r>
            <w:r w:rsidRPr="00F251D6">
              <w:rPr>
                <w:rFonts w:cstheme="minorHAnsi"/>
              </w:rPr>
              <w:t xml:space="preserve">. Opgevraagd van: </w:t>
            </w:r>
            <w:hyperlink r:id="rId69" w:history="1">
              <w:r w:rsidR="006C2479" w:rsidRPr="00F251D6">
                <w:rPr>
                  <w:rStyle w:val="Hyperlink"/>
                  <w:rFonts w:cstheme="minorHAnsi"/>
                </w:rPr>
                <w:t>http://arnop.unimaas.nl/show.cgi?fid=5596</w:t>
              </w:r>
            </w:hyperlink>
          </w:p>
        </w:tc>
        <w:tc>
          <w:tcPr>
            <w:tcW w:w="4814" w:type="dxa"/>
          </w:tcPr>
          <w:p w:rsidR="00DB3048" w:rsidRPr="00F251D6" w:rsidRDefault="00DB3048" w:rsidP="00105DC1">
            <w:pPr>
              <w:rPr>
                <w:rFonts w:cstheme="minorHAnsi"/>
              </w:rPr>
            </w:pPr>
            <w:r w:rsidRPr="00F251D6">
              <w:rPr>
                <w:rFonts w:cstheme="minorHAnsi"/>
              </w:rPr>
              <w:t xml:space="preserve">Gevonden op: </w:t>
            </w:r>
          </w:p>
          <w:p w:rsidR="00B91C57" w:rsidRPr="00F251D6" w:rsidRDefault="0027141E" w:rsidP="00DB3048">
            <w:pPr>
              <w:pStyle w:val="Lijstalinea"/>
              <w:numPr>
                <w:ilvl w:val="0"/>
                <w:numId w:val="17"/>
              </w:numPr>
              <w:rPr>
                <w:rFonts w:cstheme="minorHAnsi"/>
                <w:color w:val="000000"/>
                <w:shd w:val="clear" w:color="auto" w:fill="E7E7E7"/>
              </w:rPr>
            </w:pPr>
            <w:hyperlink r:id="rId70" w:history="1">
              <w:r w:rsidR="00DB3048" w:rsidRPr="00F251D6">
                <w:rPr>
                  <w:rStyle w:val="Hyperlink"/>
                  <w:rFonts w:cstheme="minorHAnsi"/>
                </w:rPr>
                <w:t>http://arnop.unimaas.nl/show.cgi?fid=5596</w:t>
              </w:r>
            </w:hyperlink>
          </w:p>
        </w:tc>
      </w:tr>
      <w:tr w:rsidR="00B91C57" w:rsidTr="006C2479">
        <w:tc>
          <w:tcPr>
            <w:tcW w:w="3888" w:type="dxa"/>
          </w:tcPr>
          <w:p w:rsidR="00B91C57" w:rsidRPr="00F251D6" w:rsidRDefault="00B91C57" w:rsidP="00B91C57">
            <w:pPr>
              <w:autoSpaceDE w:val="0"/>
              <w:autoSpaceDN w:val="0"/>
              <w:adjustRightInd w:val="0"/>
              <w:rPr>
                <w:rFonts w:cstheme="minorHAnsi"/>
                <w:i/>
                <w:iCs/>
                <w:lang w:val="en-GB"/>
              </w:rPr>
            </w:pPr>
            <w:r w:rsidRPr="00F251D6">
              <w:rPr>
                <w:rFonts w:cstheme="minorHAnsi"/>
                <w:lang w:val="en-GB"/>
              </w:rPr>
              <w:t xml:space="preserve">Zijlstra, A. E. (2012). </w:t>
            </w:r>
            <w:r w:rsidRPr="00F251D6">
              <w:rPr>
                <w:rFonts w:cstheme="minorHAnsi"/>
                <w:i/>
                <w:iCs/>
                <w:lang w:val="en-GB"/>
              </w:rPr>
              <w:t>In the best interest of the child; a study into a decision-support tool validating</w:t>
            </w:r>
          </w:p>
          <w:p w:rsidR="00B91C57" w:rsidRPr="00F251D6" w:rsidRDefault="00B91C57" w:rsidP="00B91C57">
            <w:pPr>
              <w:autoSpaceDE w:val="0"/>
              <w:autoSpaceDN w:val="0"/>
              <w:adjustRightInd w:val="0"/>
              <w:rPr>
                <w:rFonts w:cstheme="minorHAnsi"/>
                <w:lang w:val="en-GB"/>
              </w:rPr>
            </w:pPr>
            <w:r w:rsidRPr="00F251D6">
              <w:rPr>
                <w:rFonts w:cstheme="minorHAnsi"/>
                <w:i/>
                <w:iCs/>
                <w:lang w:val="en-GB"/>
              </w:rPr>
              <w:t xml:space="preserve">asylum-seeking children’s rights from a behavioural scientific perspective </w:t>
            </w:r>
            <w:r w:rsidRPr="00F251D6">
              <w:rPr>
                <w:rFonts w:cstheme="minorHAnsi"/>
                <w:lang w:val="en-GB"/>
              </w:rPr>
              <w:t>(PhD-study Groningen).</w:t>
            </w:r>
          </w:p>
          <w:p w:rsidR="00B91C57" w:rsidRPr="00F251D6" w:rsidRDefault="00B91C57" w:rsidP="00B91C57">
            <w:pPr>
              <w:autoSpaceDE w:val="0"/>
              <w:autoSpaceDN w:val="0"/>
              <w:adjustRightInd w:val="0"/>
              <w:rPr>
                <w:rFonts w:cstheme="minorHAnsi"/>
              </w:rPr>
            </w:pPr>
            <w:r w:rsidRPr="00F251D6">
              <w:rPr>
                <w:rFonts w:cstheme="minorHAnsi"/>
              </w:rPr>
              <w:t>Groningen: University Groningen.</w:t>
            </w:r>
          </w:p>
        </w:tc>
        <w:tc>
          <w:tcPr>
            <w:tcW w:w="4814" w:type="dxa"/>
          </w:tcPr>
          <w:p w:rsidR="00B91C57" w:rsidRPr="00F251D6" w:rsidRDefault="00DB3048" w:rsidP="00105DC1">
            <w:pPr>
              <w:rPr>
                <w:rFonts w:cstheme="minorHAnsi"/>
                <w:color w:val="000000"/>
              </w:rPr>
            </w:pPr>
            <w:r w:rsidRPr="00F251D6">
              <w:rPr>
                <w:rFonts w:cstheme="minorHAnsi"/>
                <w:color w:val="000000"/>
              </w:rPr>
              <w:t>Gevonden op:</w:t>
            </w:r>
          </w:p>
          <w:p w:rsidR="00DB3048" w:rsidRPr="00F251D6" w:rsidRDefault="0027141E" w:rsidP="00DB3048">
            <w:pPr>
              <w:pStyle w:val="Lijstalinea"/>
              <w:numPr>
                <w:ilvl w:val="0"/>
                <w:numId w:val="17"/>
              </w:numPr>
              <w:rPr>
                <w:rFonts w:cstheme="minorHAnsi"/>
                <w:color w:val="000000"/>
                <w:shd w:val="clear" w:color="auto" w:fill="E7E7E7"/>
              </w:rPr>
            </w:pPr>
            <w:hyperlink r:id="rId71" w:history="1">
              <w:r w:rsidR="00DB3048" w:rsidRPr="00F251D6">
                <w:rPr>
                  <w:rStyle w:val="Hyperlink"/>
                  <w:rFonts w:cstheme="minorHAnsi"/>
                </w:rPr>
                <w:t>https://rug.nl</w:t>
              </w:r>
            </w:hyperlink>
            <w:r w:rsidR="00DB3048" w:rsidRPr="00F251D6">
              <w:rPr>
                <w:rFonts w:cstheme="minorHAnsi"/>
                <w:color w:val="000000"/>
              </w:rPr>
              <w:t xml:space="preserve"> </w:t>
            </w:r>
          </w:p>
        </w:tc>
      </w:tr>
      <w:tr w:rsidR="00B91C57" w:rsidRPr="00B91C57" w:rsidTr="006C2479">
        <w:tc>
          <w:tcPr>
            <w:tcW w:w="3888" w:type="dxa"/>
          </w:tcPr>
          <w:p w:rsidR="00B91C57" w:rsidRPr="00F251D6" w:rsidRDefault="00B91C57" w:rsidP="00B91C57">
            <w:pPr>
              <w:autoSpaceDE w:val="0"/>
              <w:autoSpaceDN w:val="0"/>
              <w:adjustRightInd w:val="0"/>
              <w:rPr>
                <w:rFonts w:cstheme="minorHAnsi"/>
                <w:i/>
                <w:iCs/>
                <w:lang w:val="en-GB"/>
              </w:rPr>
            </w:pPr>
            <w:r w:rsidRPr="00F251D6">
              <w:rPr>
                <w:rFonts w:cstheme="minorHAnsi"/>
                <w:lang w:val="en-GB"/>
              </w:rPr>
              <w:t>Dubowitz, H. (2011). Neglect of children’s health care</w:t>
            </w:r>
            <w:r w:rsidRPr="00F251D6">
              <w:rPr>
                <w:rFonts w:cstheme="minorHAnsi"/>
                <w:i/>
                <w:iCs/>
                <w:lang w:val="en-GB"/>
              </w:rPr>
              <w:t xml:space="preserve">. </w:t>
            </w:r>
            <w:r w:rsidRPr="00F251D6">
              <w:rPr>
                <w:rFonts w:cstheme="minorHAnsi"/>
                <w:lang w:val="en-GB"/>
              </w:rPr>
              <w:t xml:space="preserve">In J. E. B. Meyers (ed.), </w:t>
            </w:r>
            <w:r w:rsidRPr="00F251D6">
              <w:rPr>
                <w:rFonts w:cstheme="minorHAnsi"/>
                <w:i/>
                <w:iCs/>
                <w:lang w:val="en-GB"/>
              </w:rPr>
              <w:t>The APSAC Handbook</w:t>
            </w:r>
          </w:p>
          <w:p w:rsidR="00B91C57" w:rsidRPr="00F251D6" w:rsidRDefault="00B91C57" w:rsidP="00B91C57">
            <w:pPr>
              <w:autoSpaceDE w:val="0"/>
              <w:autoSpaceDN w:val="0"/>
              <w:adjustRightInd w:val="0"/>
              <w:rPr>
                <w:rFonts w:cstheme="minorHAnsi"/>
                <w:lang w:val="en-GB"/>
              </w:rPr>
            </w:pPr>
            <w:r w:rsidRPr="00F251D6">
              <w:rPr>
                <w:rFonts w:cstheme="minorHAnsi"/>
                <w:i/>
                <w:iCs/>
                <w:lang w:val="en-GB"/>
              </w:rPr>
              <w:t xml:space="preserve">on child maltreatment </w:t>
            </w:r>
            <w:r w:rsidRPr="00F251D6">
              <w:rPr>
                <w:rFonts w:cstheme="minorHAnsi"/>
                <w:lang w:val="en-GB"/>
              </w:rPr>
              <w:t>(pp.145-165). Los Angeles: Sage.</w:t>
            </w:r>
          </w:p>
        </w:tc>
        <w:tc>
          <w:tcPr>
            <w:tcW w:w="4814" w:type="dxa"/>
          </w:tcPr>
          <w:p w:rsidR="00B91C57" w:rsidRPr="00F251D6" w:rsidRDefault="00DB3048" w:rsidP="00105DC1">
            <w:pPr>
              <w:rPr>
                <w:rFonts w:cstheme="minorHAnsi"/>
                <w:color w:val="000000"/>
                <w:lang w:val="en-GB"/>
              </w:rPr>
            </w:pPr>
            <w:r w:rsidRPr="00F251D6">
              <w:rPr>
                <w:rFonts w:cstheme="minorHAnsi"/>
                <w:color w:val="000000"/>
                <w:lang w:val="en-GB"/>
              </w:rPr>
              <w:t>Gevonden op Limo:</w:t>
            </w:r>
          </w:p>
          <w:p w:rsidR="00DB3048" w:rsidRPr="00F251D6" w:rsidRDefault="0027141E" w:rsidP="00DB3048">
            <w:pPr>
              <w:pStyle w:val="Lijstalinea"/>
              <w:numPr>
                <w:ilvl w:val="0"/>
                <w:numId w:val="17"/>
              </w:numPr>
              <w:rPr>
                <w:rFonts w:cstheme="minorHAnsi"/>
                <w:color w:val="000000"/>
                <w:shd w:val="clear" w:color="auto" w:fill="E7E7E7"/>
                <w:lang w:val="en-GB"/>
              </w:rPr>
            </w:pPr>
            <w:hyperlink r:id="rId72" w:tgtFrame="_blank" w:tooltip="external link: /view/action/uresolver.do?operation=resolveService&amp;package_service_id=10578482820001479&amp;institutionId=1479&amp;customerId=1470" w:history="1">
              <w:r w:rsidR="00DB3048" w:rsidRPr="00F251D6">
                <w:rPr>
                  <w:rFonts w:cstheme="minorHAnsi"/>
                  <w:bCs/>
                </w:rPr>
                <w:t>Elsevier ScienceDirect Journals Complet</w:t>
              </w:r>
            </w:hyperlink>
            <w:r w:rsidR="00DB3048" w:rsidRPr="00F251D6">
              <w:rPr>
                <w:rFonts w:cstheme="minorHAnsi"/>
              </w:rPr>
              <w:t>e</w:t>
            </w:r>
          </w:p>
        </w:tc>
      </w:tr>
      <w:tr w:rsidR="00B91C57" w:rsidRPr="00BE6972" w:rsidTr="006C2479">
        <w:tc>
          <w:tcPr>
            <w:tcW w:w="3888" w:type="dxa"/>
          </w:tcPr>
          <w:p w:rsidR="00B91C57" w:rsidRPr="00F251D6" w:rsidRDefault="00B91C57" w:rsidP="00B91C57">
            <w:pPr>
              <w:autoSpaceDE w:val="0"/>
              <w:autoSpaceDN w:val="0"/>
              <w:adjustRightInd w:val="0"/>
              <w:rPr>
                <w:rFonts w:cstheme="minorHAnsi"/>
              </w:rPr>
            </w:pPr>
            <w:r w:rsidRPr="00F251D6">
              <w:rPr>
                <w:rFonts w:cstheme="minorHAnsi"/>
              </w:rPr>
              <w:t>Kalverboer, M. E., Ten Brummelaar, M. D. C., Post, W. J., Zijlstra, A. E. Harder, A. T., &amp; Knorth,</w:t>
            </w:r>
          </w:p>
          <w:p w:rsidR="00B91C57" w:rsidRPr="00F251D6" w:rsidRDefault="00B91C57" w:rsidP="00B91C57">
            <w:pPr>
              <w:autoSpaceDE w:val="0"/>
              <w:autoSpaceDN w:val="0"/>
              <w:adjustRightInd w:val="0"/>
              <w:rPr>
                <w:rFonts w:cstheme="minorHAnsi"/>
                <w:lang w:val="en-GB"/>
              </w:rPr>
            </w:pPr>
            <w:r w:rsidRPr="00F251D6">
              <w:rPr>
                <w:rFonts w:cstheme="minorHAnsi"/>
                <w:lang w:val="en-GB"/>
              </w:rPr>
              <w:t>E. J. (2012). The best interest of the child-questionnaire, reliability and validity: preliminary</w:t>
            </w:r>
          </w:p>
          <w:p w:rsidR="00B91C57" w:rsidRPr="00F251D6" w:rsidRDefault="00B91C57" w:rsidP="00B91C57">
            <w:pPr>
              <w:autoSpaceDE w:val="0"/>
              <w:autoSpaceDN w:val="0"/>
              <w:adjustRightInd w:val="0"/>
              <w:rPr>
                <w:rFonts w:cstheme="minorHAnsi"/>
                <w:i/>
                <w:iCs/>
              </w:rPr>
            </w:pPr>
            <w:r w:rsidRPr="00F251D6">
              <w:rPr>
                <w:rFonts w:cstheme="minorHAnsi"/>
                <w:lang w:val="en-GB"/>
              </w:rPr>
              <w:t xml:space="preserve">data on the question ‘where to live after detention or secure treatment? </w:t>
            </w:r>
            <w:r w:rsidRPr="00F251D6">
              <w:rPr>
                <w:rFonts w:cstheme="minorHAnsi"/>
                <w:i/>
                <w:iCs/>
              </w:rPr>
              <w:t>Criminal</w:t>
            </w:r>
          </w:p>
          <w:p w:rsidR="00B91C57" w:rsidRPr="00F251D6" w:rsidRDefault="00B91C57" w:rsidP="00B91C57">
            <w:pPr>
              <w:autoSpaceDE w:val="0"/>
              <w:autoSpaceDN w:val="0"/>
              <w:adjustRightInd w:val="0"/>
              <w:rPr>
                <w:rFonts w:cstheme="minorHAnsi"/>
                <w:lang w:val="en-GB"/>
              </w:rPr>
            </w:pPr>
            <w:r w:rsidRPr="00F251D6">
              <w:rPr>
                <w:rFonts w:cstheme="minorHAnsi"/>
                <w:i/>
                <w:iCs/>
              </w:rPr>
              <w:t>Behaviour and Mental Health, 22</w:t>
            </w:r>
            <w:r w:rsidRPr="00F251D6">
              <w:rPr>
                <w:rFonts w:cstheme="minorHAnsi"/>
              </w:rPr>
              <w:t>, 41-52.</w:t>
            </w:r>
          </w:p>
        </w:tc>
        <w:tc>
          <w:tcPr>
            <w:tcW w:w="4814" w:type="dxa"/>
          </w:tcPr>
          <w:p w:rsidR="00B91C57" w:rsidRPr="00F251D6" w:rsidRDefault="006C2479" w:rsidP="00105DC1">
            <w:pPr>
              <w:rPr>
                <w:rFonts w:cstheme="minorHAnsi"/>
                <w:color w:val="000000"/>
                <w:lang w:val="en-GB"/>
              </w:rPr>
            </w:pPr>
            <w:r w:rsidRPr="00F251D6">
              <w:rPr>
                <w:rFonts w:cstheme="minorHAnsi"/>
                <w:color w:val="000000"/>
                <w:lang w:val="en-GB"/>
              </w:rPr>
              <w:t>Gevonden op limo:</w:t>
            </w:r>
          </w:p>
          <w:p w:rsidR="006C2479" w:rsidRPr="00F251D6" w:rsidRDefault="0027141E" w:rsidP="006C2479">
            <w:pPr>
              <w:pStyle w:val="Lijstalinea"/>
              <w:numPr>
                <w:ilvl w:val="0"/>
                <w:numId w:val="17"/>
              </w:numPr>
              <w:rPr>
                <w:rFonts w:cstheme="minorHAnsi"/>
                <w:color w:val="000000"/>
                <w:shd w:val="clear" w:color="auto" w:fill="E7E7E7"/>
                <w:lang w:val="en-GB"/>
              </w:rPr>
            </w:pPr>
            <w:hyperlink r:id="rId73" w:tgtFrame="_blank" w:tooltip="external link: /view/action/uresolver.do?operation=resolveService&amp;package_service_id=10578482860001479&amp;institutionId=1479&amp;customerId=1470" w:history="1">
              <w:r w:rsidR="006C2479" w:rsidRPr="00F251D6">
                <w:rPr>
                  <w:rFonts w:cstheme="minorHAnsi"/>
                  <w:bCs/>
                  <w:lang w:val="en-GB"/>
                </w:rPr>
                <w:t xml:space="preserve">Wiley Online Library Database Model </w:t>
              </w:r>
            </w:hyperlink>
            <w:r w:rsidR="006C2479" w:rsidRPr="00F251D6">
              <w:rPr>
                <w:rFonts w:cstheme="minorHAnsi"/>
                <w:lang w:val="en-GB"/>
              </w:rPr>
              <w:t>2017</w:t>
            </w:r>
          </w:p>
        </w:tc>
      </w:tr>
      <w:tr w:rsidR="00B91C57" w:rsidRPr="00B91C57" w:rsidTr="006C2479">
        <w:tc>
          <w:tcPr>
            <w:tcW w:w="3888" w:type="dxa"/>
          </w:tcPr>
          <w:p w:rsidR="00B91C57" w:rsidRPr="00F251D6" w:rsidRDefault="00B91C57" w:rsidP="00B91C57">
            <w:pPr>
              <w:autoSpaceDE w:val="0"/>
              <w:autoSpaceDN w:val="0"/>
              <w:adjustRightInd w:val="0"/>
              <w:rPr>
                <w:rFonts w:cstheme="minorHAnsi"/>
                <w:i/>
                <w:iCs/>
                <w:lang w:val="en-GB"/>
              </w:rPr>
            </w:pPr>
            <w:r w:rsidRPr="00F251D6">
              <w:rPr>
                <w:rFonts w:cstheme="minorHAnsi"/>
                <w:lang w:val="en-GB"/>
              </w:rPr>
              <w:t>Reece, R. M. (2011). Medical evaluation of physical abuse</w:t>
            </w:r>
            <w:r w:rsidRPr="00F251D6">
              <w:rPr>
                <w:rFonts w:cstheme="minorHAnsi"/>
                <w:i/>
                <w:iCs/>
                <w:lang w:val="en-GB"/>
              </w:rPr>
              <w:t xml:space="preserve">. </w:t>
            </w:r>
            <w:r w:rsidRPr="00F251D6">
              <w:rPr>
                <w:rFonts w:cstheme="minorHAnsi"/>
                <w:lang w:val="en-GB"/>
              </w:rPr>
              <w:t xml:space="preserve">In J. E. B. Meyers (ed.), </w:t>
            </w:r>
            <w:r w:rsidRPr="00F251D6">
              <w:rPr>
                <w:rFonts w:cstheme="minorHAnsi"/>
                <w:i/>
                <w:iCs/>
                <w:lang w:val="en-GB"/>
              </w:rPr>
              <w:t>The APSAC</w:t>
            </w:r>
          </w:p>
          <w:p w:rsidR="00B91C57" w:rsidRPr="00F251D6" w:rsidRDefault="00B91C57" w:rsidP="00B91C57">
            <w:pPr>
              <w:autoSpaceDE w:val="0"/>
              <w:autoSpaceDN w:val="0"/>
              <w:adjustRightInd w:val="0"/>
              <w:rPr>
                <w:rFonts w:cstheme="minorHAnsi"/>
                <w:lang w:val="en-GB"/>
              </w:rPr>
            </w:pPr>
            <w:r w:rsidRPr="00F251D6">
              <w:rPr>
                <w:rFonts w:cstheme="minorHAnsi"/>
                <w:i/>
                <w:iCs/>
                <w:lang w:val="en-GB"/>
              </w:rPr>
              <w:t xml:space="preserve">handbook on child maltreatment </w:t>
            </w:r>
            <w:r w:rsidRPr="00F251D6">
              <w:rPr>
                <w:rFonts w:cstheme="minorHAnsi"/>
                <w:lang w:val="en-GB"/>
              </w:rPr>
              <w:t xml:space="preserve">(pp. 183-194). </w:t>
            </w:r>
            <w:r w:rsidRPr="00F251D6">
              <w:rPr>
                <w:rFonts w:cstheme="minorHAnsi"/>
              </w:rPr>
              <w:t>Los Angeles: Sage</w:t>
            </w:r>
          </w:p>
        </w:tc>
        <w:tc>
          <w:tcPr>
            <w:tcW w:w="4814" w:type="dxa"/>
          </w:tcPr>
          <w:p w:rsidR="00B91C57" w:rsidRPr="00F251D6" w:rsidRDefault="006C2479" w:rsidP="00105DC1">
            <w:pPr>
              <w:rPr>
                <w:rFonts w:cstheme="minorHAnsi"/>
                <w:color w:val="000000"/>
                <w:lang w:val="en-GB"/>
              </w:rPr>
            </w:pPr>
            <w:r w:rsidRPr="00F251D6">
              <w:rPr>
                <w:rFonts w:cstheme="minorHAnsi"/>
                <w:color w:val="000000"/>
                <w:lang w:val="en-GB"/>
              </w:rPr>
              <w:t>Gevonden op limo:</w:t>
            </w:r>
          </w:p>
          <w:p w:rsidR="005474AD" w:rsidRPr="00F251D6" w:rsidRDefault="005474AD" w:rsidP="005474AD">
            <w:pPr>
              <w:pStyle w:val="Lijstalinea"/>
              <w:numPr>
                <w:ilvl w:val="0"/>
                <w:numId w:val="17"/>
              </w:numPr>
              <w:rPr>
                <w:rFonts w:cstheme="minorHAnsi"/>
                <w:color w:val="000000"/>
                <w:lang w:val="en-GB"/>
              </w:rPr>
            </w:pPr>
            <w:r w:rsidRPr="00F251D6">
              <w:rPr>
                <w:rFonts w:cstheme="minorHAnsi"/>
                <w:color w:val="000000"/>
                <w:lang w:val="en-GB"/>
              </w:rPr>
              <w:t>Elsevier ScienceDirect Journals Complete</w:t>
            </w:r>
          </w:p>
          <w:p w:rsidR="006C2479" w:rsidRPr="00F251D6" w:rsidRDefault="006C2479" w:rsidP="005474AD">
            <w:pPr>
              <w:pStyle w:val="Lijstalinea"/>
              <w:rPr>
                <w:rFonts w:cstheme="minorHAnsi"/>
                <w:color w:val="000000"/>
                <w:shd w:val="clear" w:color="auto" w:fill="E7E7E7"/>
                <w:lang w:val="en-GB"/>
              </w:rPr>
            </w:pPr>
          </w:p>
        </w:tc>
      </w:tr>
      <w:tr w:rsidR="00B91C57" w:rsidRPr="00BE6972" w:rsidTr="006C2479">
        <w:tc>
          <w:tcPr>
            <w:tcW w:w="3888" w:type="dxa"/>
          </w:tcPr>
          <w:p w:rsidR="00B91C57" w:rsidRPr="00F251D6" w:rsidRDefault="00B91C57" w:rsidP="00B91C57">
            <w:pPr>
              <w:autoSpaceDE w:val="0"/>
              <w:autoSpaceDN w:val="0"/>
              <w:adjustRightInd w:val="0"/>
              <w:rPr>
                <w:rFonts w:cstheme="minorHAnsi"/>
              </w:rPr>
            </w:pPr>
            <w:r w:rsidRPr="00F251D6">
              <w:rPr>
                <w:rFonts w:cstheme="minorHAnsi"/>
              </w:rPr>
              <w:t>Ten Brummelaar, M. D. C., Kalverboer, M. E., Harder, A. T., Post, W. J., Zijlstra, A. E. &amp; Knorth,</w:t>
            </w:r>
          </w:p>
          <w:p w:rsidR="00B91C57" w:rsidRPr="00F251D6" w:rsidRDefault="00B91C57" w:rsidP="00B91C57">
            <w:pPr>
              <w:autoSpaceDE w:val="0"/>
              <w:autoSpaceDN w:val="0"/>
              <w:adjustRightInd w:val="0"/>
              <w:rPr>
                <w:rFonts w:cstheme="minorHAnsi"/>
                <w:lang w:val="en-GB"/>
              </w:rPr>
            </w:pPr>
            <w:r w:rsidRPr="00F251D6">
              <w:rPr>
                <w:rFonts w:cstheme="minorHAnsi"/>
                <w:lang w:val="en-GB"/>
              </w:rPr>
              <w:lastRenderedPageBreak/>
              <w:t>E. J. (2014). The Best Interest of the Child Self-report questionnaire (BIC-S): Results of a</w:t>
            </w:r>
          </w:p>
          <w:p w:rsidR="00B91C57" w:rsidRPr="00F251D6" w:rsidRDefault="00B91C57" w:rsidP="00B91C57">
            <w:pPr>
              <w:autoSpaceDE w:val="0"/>
              <w:autoSpaceDN w:val="0"/>
              <w:adjustRightInd w:val="0"/>
              <w:rPr>
                <w:rFonts w:cstheme="minorHAnsi"/>
                <w:lang w:val="en-GB"/>
              </w:rPr>
            </w:pPr>
            <w:r w:rsidRPr="00F251D6">
              <w:rPr>
                <w:rFonts w:cstheme="minorHAnsi"/>
                <w:lang w:val="en-GB"/>
              </w:rPr>
              <w:t xml:space="preserve">participatory development procedure. </w:t>
            </w:r>
            <w:r w:rsidRPr="00F251D6">
              <w:rPr>
                <w:rFonts w:cstheme="minorHAnsi"/>
                <w:i/>
                <w:iCs/>
                <w:lang w:val="en-GB"/>
              </w:rPr>
              <w:t>Child Indicators Research, 7</w:t>
            </w:r>
            <w:r w:rsidRPr="00F251D6">
              <w:rPr>
                <w:rFonts w:cstheme="minorHAnsi"/>
                <w:lang w:val="en-GB"/>
              </w:rPr>
              <w:t xml:space="preserve">, 569-588. </w:t>
            </w:r>
          </w:p>
        </w:tc>
        <w:tc>
          <w:tcPr>
            <w:tcW w:w="4814" w:type="dxa"/>
          </w:tcPr>
          <w:p w:rsidR="00B91C57" w:rsidRPr="00F251D6" w:rsidRDefault="006C2479" w:rsidP="00105DC1">
            <w:pPr>
              <w:rPr>
                <w:rFonts w:cstheme="minorHAnsi"/>
                <w:color w:val="000000"/>
                <w:lang w:val="en-GB"/>
              </w:rPr>
            </w:pPr>
            <w:r w:rsidRPr="00F251D6">
              <w:rPr>
                <w:rFonts w:cstheme="minorHAnsi"/>
                <w:color w:val="000000"/>
                <w:lang w:val="en-GB"/>
              </w:rPr>
              <w:lastRenderedPageBreak/>
              <w:t>Gevonden op google Scholar:</w:t>
            </w:r>
          </w:p>
          <w:p w:rsidR="006C2479" w:rsidRPr="00F251D6" w:rsidRDefault="0027141E" w:rsidP="00742FCF">
            <w:pPr>
              <w:pStyle w:val="Lijstalinea"/>
              <w:numPr>
                <w:ilvl w:val="0"/>
                <w:numId w:val="17"/>
              </w:numPr>
              <w:rPr>
                <w:rFonts w:cstheme="minorHAnsi"/>
                <w:color w:val="000000"/>
                <w:shd w:val="clear" w:color="auto" w:fill="E7E7E7"/>
                <w:lang w:val="en-GB"/>
              </w:rPr>
            </w:pPr>
            <w:hyperlink r:id="rId74" w:history="1">
              <w:r w:rsidR="00742FCF" w:rsidRPr="00D82ECB">
                <w:rPr>
                  <w:rStyle w:val="Hyperlink"/>
                  <w:rFonts w:cstheme="minorHAnsi"/>
                  <w:lang w:val="en-GB"/>
                </w:rPr>
                <w:t>https://link.springer.com/article/10.1007/s12187-013-9225-3</w:t>
              </w:r>
            </w:hyperlink>
            <w:r w:rsidR="00742FCF">
              <w:rPr>
                <w:rFonts w:cstheme="minorHAnsi"/>
                <w:color w:val="000000"/>
                <w:lang w:val="en-GB"/>
              </w:rPr>
              <w:t xml:space="preserve"> </w:t>
            </w:r>
          </w:p>
        </w:tc>
      </w:tr>
    </w:tbl>
    <w:p w:rsidR="00E15D0E" w:rsidRPr="00B91C57" w:rsidRDefault="00E15D0E" w:rsidP="00105DC1">
      <w:pPr>
        <w:ind w:left="360"/>
        <w:rPr>
          <w:rFonts w:ascii="Verdana" w:hAnsi="Verdana"/>
          <w:color w:val="000000"/>
          <w:sz w:val="20"/>
          <w:szCs w:val="20"/>
          <w:shd w:val="clear" w:color="auto" w:fill="E7E7E7"/>
          <w:lang w:val="en-GB"/>
        </w:rPr>
      </w:pPr>
    </w:p>
    <w:p w:rsidR="00E15D0E" w:rsidRPr="005F376F" w:rsidRDefault="00667A34" w:rsidP="00B82EE7">
      <w:pPr>
        <w:pStyle w:val="Kop2"/>
        <w:numPr>
          <w:ilvl w:val="1"/>
          <w:numId w:val="10"/>
        </w:numPr>
        <w:rPr>
          <w:rFonts w:asciiTheme="minorHAnsi" w:hAnsiTheme="minorHAnsi" w:cstheme="minorHAnsi"/>
          <w:sz w:val="24"/>
          <w:szCs w:val="24"/>
        </w:rPr>
      </w:pPr>
      <w:bookmarkStart w:id="24" w:name="_Toc501446424"/>
      <w:r w:rsidRPr="005F376F">
        <w:rPr>
          <w:rFonts w:asciiTheme="minorHAnsi" w:hAnsiTheme="minorHAnsi" w:cstheme="minorHAnsi"/>
          <w:sz w:val="24"/>
          <w:szCs w:val="24"/>
        </w:rPr>
        <w:t>Auteur(s) van je basistekst</w:t>
      </w:r>
      <w:bookmarkEnd w:id="24"/>
      <w:r w:rsidRPr="005F376F">
        <w:rPr>
          <w:rFonts w:asciiTheme="minorHAnsi" w:hAnsiTheme="minorHAnsi" w:cstheme="minorHAnsi"/>
          <w:sz w:val="24"/>
          <w:szCs w:val="24"/>
        </w:rPr>
        <w:t xml:space="preserve"> </w:t>
      </w:r>
    </w:p>
    <w:p w:rsidR="00667A34" w:rsidRDefault="00667A34" w:rsidP="001D10E7">
      <w:pPr>
        <w:pStyle w:val="Lijstalinea"/>
        <w:numPr>
          <w:ilvl w:val="0"/>
          <w:numId w:val="25"/>
        </w:numPr>
      </w:pPr>
      <w:r w:rsidRPr="00F251D6">
        <w:t>Zoek uit of er van de auteur(s) van je tekst andere werken aanwezig</w:t>
      </w:r>
      <w:r w:rsidR="00742FCF">
        <w:t xml:space="preserve"> zijn in de campusbibliotheek. </w:t>
      </w:r>
      <w:r w:rsidRPr="00F251D6">
        <w:t>Kies titels die verwant zijn met je thema (niet meer dan drie echter). Maak van deze bronnen een lijst-bronvermelding op volgens de APA-richtlijnen.</w:t>
      </w:r>
    </w:p>
    <w:p w:rsidR="00F251D6" w:rsidRPr="00F251D6" w:rsidRDefault="00F251D6" w:rsidP="00F251D6">
      <w:pPr>
        <w:pStyle w:val="Lijstalinea"/>
      </w:pPr>
    </w:p>
    <w:p w:rsidR="00F251D6" w:rsidRPr="00F251D6" w:rsidRDefault="00B94CE3" w:rsidP="00F251D6">
      <w:pPr>
        <w:pStyle w:val="Lijstalinea"/>
        <w:numPr>
          <w:ilvl w:val="0"/>
          <w:numId w:val="2"/>
        </w:numPr>
      </w:pPr>
      <w:r w:rsidRPr="00F251D6">
        <w:t>F</w:t>
      </w:r>
      <w:r w:rsidR="005A17B4" w:rsidRPr="00F251D6">
        <w:t>ysieke bron</w:t>
      </w:r>
      <w:r w:rsidRPr="00F251D6">
        <w:t xml:space="preserve"> boek</w:t>
      </w:r>
      <w:r w:rsidR="00F21255" w:rsidRPr="00F251D6">
        <w:t xml:space="preserve"> van </w:t>
      </w:r>
      <w:r w:rsidR="00F21255" w:rsidRPr="00FE57A4">
        <w:rPr>
          <w:b/>
        </w:rPr>
        <w:t>Grietens, H</w:t>
      </w:r>
      <w:r w:rsidR="00F21255" w:rsidRPr="00F251D6">
        <w:t>.</w:t>
      </w:r>
      <w:r w:rsidR="005A17B4" w:rsidRPr="00F251D6">
        <w:t xml:space="preserve">: </w:t>
      </w:r>
    </w:p>
    <w:p w:rsidR="001D10E7" w:rsidRDefault="00FE57A4" w:rsidP="00F251D6">
      <w:pPr>
        <w:pStyle w:val="Lijstalinea"/>
        <w:numPr>
          <w:ilvl w:val="1"/>
          <w:numId w:val="2"/>
        </w:numPr>
      </w:pPr>
      <w:r>
        <w:t xml:space="preserve">Hellinckx, W., Grietens, H., </w:t>
      </w:r>
      <w:r w:rsidR="001D10E7" w:rsidRPr="00F251D6">
        <w:t xml:space="preserve">Geeraert (2001). </w:t>
      </w:r>
      <w:r w:rsidR="001D10E7" w:rsidRPr="00F251D6">
        <w:rPr>
          <w:i/>
        </w:rPr>
        <w:t xml:space="preserve">Risico op kindermishandeling?: Een preventieve aanpak. </w:t>
      </w:r>
      <w:r w:rsidR="001D10E7" w:rsidRPr="00F251D6">
        <w:t>Leuven: Acco.</w:t>
      </w:r>
    </w:p>
    <w:p w:rsidR="00F251D6" w:rsidRDefault="00FE57A4" w:rsidP="00FE57A4">
      <w:pPr>
        <w:pStyle w:val="Lijstalinea"/>
        <w:numPr>
          <w:ilvl w:val="0"/>
          <w:numId w:val="11"/>
        </w:numPr>
      </w:pPr>
      <w:r>
        <w:t>Vindplaats: VIVES Campus Kortrijk ( locatie:</w:t>
      </w:r>
      <w:r w:rsidRPr="00FE57A4">
        <w:t xml:space="preserve"> Bib 1e verdieping 179.21 </w:t>
      </w:r>
      <w:r w:rsidR="00492CF0">
        <w:t xml:space="preserve">) </w:t>
      </w:r>
    </w:p>
    <w:p w:rsidR="00FE57A4" w:rsidRPr="00F251D6" w:rsidRDefault="00FE57A4" w:rsidP="00FE57A4">
      <w:pPr>
        <w:pStyle w:val="Lijstalinea"/>
      </w:pPr>
    </w:p>
    <w:p w:rsidR="00F251D6" w:rsidRPr="00F251D6" w:rsidRDefault="00B94CE3" w:rsidP="00F251D6">
      <w:pPr>
        <w:pStyle w:val="Lijstalinea"/>
        <w:numPr>
          <w:ilvl w:val="0"/>
          <w:numId w:val="2"/>
        </w:numPr>
      </w:pPr>
      <w:r w:rsidRPr="00F251D6">
        <w:t>Fysieke bron t</w:t>
      </w:r>
      <w:r w:rsidR="005A17B4" w:rsidRPr="00F251D6">
        <w:t>ijdschriftartikel</w:t>
      </w:r>
      <w:r w:rsidR="00F21255" w:rsidRPr="00F251D6">
        <w:t xml:space="preserve"> van </w:t>
      </w:r>
      <w:r w:rsidR="00F21255" w:rsidRPr="00FE57A4">
        <w:rPr>
          <w:b/>
        </w:rPr>
        <w:t>Ten Berge, I. en Roose, R</w:t>
      </w:r>
      <w:r w:rsidR="00F21255" w:rsidRPr="00F251D6">
        <w:t>.</w:t>
      </w:r>
      <w:r w:rsidR="005A17B4" w:rsidRPr="00F251D6">
        <w:t xml:space="preserve"> </w:t>
      </w:r>
    </w:p>
    <w:p w:rsidR="00F251D6" w:rsidRDefault="00FE57A4" w:rsidP="00F251D6">
      <w:pPr>
        <w:pStyle w:val="Lijstalinea"/>
        <w:numPr>
          <w:ilvl w:val="1"/>
          <w:numId w:val="2"/>
        </w:numPr>
        <w:rPr>
          <w:sz w:val="24"/>
        </w:rPr>
      </w:pPr>
      <w:r>
        <w:rPr>
          <w:sz w:val="24"/>
        </w:rPr>
        <w:t xml:space="preserve">Dudesvsky, </w:t>
      </w:r>
      <w:r w:rsidR="00492CF0">
        <w:rPr>
          <w:sz w:val="24"/>
        </w:rPr>
        <w:t xml:space="preserve">S., </w:t>
      </w:r>
      <w:r>
        <w:rPr>
          <w:sz w:val="24"/>
        </w:rPr>
        <w:t xml:space="preserve">Van </w:t>
      </w:r>
      <w:r w:rsidR="00492CF0">
        <w:rPr>
          <w:sz w:val="24"/>
        </w:rPr>
        <w:t>Rooijen, M</w:t>
      </w:r>
      <w:r>
        <w:rPr>
          <w:sz w:val="24"/>
        </w:rPr>
        <w:t xml:space="preserve">., </w:t>
      </w:r>
      <w:r w:rsidR="00B94CE3" w:rsidRPr="00F251D6">
        <w:rPr>
          <w:sz w:val="24"/>
        </w:rPr>
        <w:t>Ten Berge, I. (</w:t>
      </w:r>
      <w:r w:rsidR="00F21255" w:rsidRPr="00F251D6">
        <w:rPr>
          <w:sz w:val="24"/>
        </w:rPr>
        <w:t xml:space="preserve">2005). Uithuisplaatsen. </w:t>
      </w:r>
      <w:r w:rsidR="00F21255" w:rsidRPr="00F251D6">
        <w:rPr>
          <w:i/>
          <w:sz w:val="24"/>
        </w:rPr>
        <w:t xml:space="preserve">In: Jeugd en co: voor professionals in de jeugdsector., Jrg.10 nr.10, </w:t>
      </w:r>
      <w:r w:rsidR="00F21255" w:rsidRPr="00F251D6">
        <w:rPr>
          <w:sz w:val="24"/>
        </w:rPr>
        <w:t>p.12-26</w:t>
      </w:r>
    </w:p>
    <w:p w:rsidR="00FE57A4" w:rsidRPr="00FE57A4" w:rsidRDefault="00FE57A4" w:rsidP="00FE57A4">
      <w:pPr>
        <w:pStyle w:val="Lijstalinea"/>
        <w:numPr>
          <w:ilvl w:val="0"/>
          <w:numId w:val="11"/>
        </w:numPr>
        <w:rPr>
          <w:sz w:val="24"/>
        </w:rPr>
      </w:pPr>
      <w:r>
        <w:rPr>
          <w:sz w:val="24"/>
        </w:rPr>
        <w:t xml:space="preserve">Vindplaats: VIVES Campus Kortrijk (locatie: </w:t>
      </w:r>
      <w:r w:rsidRPr="00FE57A4">
        <w:rPr>
          <w:sz w:val="24"/>
        </w:rPr>
        <w:t>Bib gelijkvloers Tijds. Sociaal-agogisch werk</w:t>
      </w:r>
      <w:r>
        <w:rPr>
          <w:sz w:val="24"/>
        </w:rPr>
        <w:t xml:space="preserve">) </w:t>
      </w:r>
    </w:p>
    <w:p w:rsidR="005A17B4" w:rsidRPr="00F251D6" w:rsidRDefault="005A17B4" w:rsidP="00F251D6">
      <w:pPr>
        <w:pStyle w:val="Lijstalinea"/>
        <w:numPr>
          <w:ilvl w:val="1"/>
          <w:numId w:val="2"/>
        </w:numPr>
        <w:rPr>
          <w:sz w:val="24"/>
        </w:rPr>
      </w:pPr>
      <w:r w:rsidRPr="00F251D6">
        <w:rPr>
          <w:sz w:val="24"/>
        </w:rPr>
        <w:t xml:space="preserve">Roose, R. (2007). Leiden kinderrechten tot engagement in de zorg? </w:t>
      </w:r>
      <w:r w:rsidRPr="00F251D6">
        <w:rPr>
          <w:i/>
          <w:sz w:val="24"/>
        </w:rPr>
        <w:t>In: Alert: voor sociaal werk en politiek</w:t>
      </w:r>
      <w:r w:rsidR="00B94CE3" w:rsidRPr="00F251D6">
        <w:rPr>
          <w:i/>
          <w:sz w:val="24"/>
        </w:rPr>
        <w:t>., Jrg. 33 nr.2,</w:t>
      </w:r>
      <w:r w:rsidR="00B94CE3" w:rsidRPr="00F251D6">
        <w:rPr>
          <w:sz w:val="24"/>
        </w:rPr>
        <w:t xml:space="preserve"> p.12-17</w:t>
      </w:r>
    </w:p>
    <w:p w:rsidR="005A17B4" w:rsidRPr="00FE57A4" w:rsidRDefault="00FE57A4" w:rsidP="00FE57A4">
      <w:pPr>
        <w:pStyle w:val="Lijstalinea"/>
        <w:numPr>
          <w:ilvl w:val="0"/>
          <w:numId w:val="11"/>
        </w:numPr>
        <w:rPr>
          <w:sz w:val="24"/>
        </w:rPr>
      </w:pPr>
      <w:r>
        <w:rPr>
          <w:sz w:val="24"/>
        </w:rPr>
        <w:t>Vindplaats:</w:t>
      </w:r>
      <w:r w:rsidRPr="00FE57A4">
        <w:t xml:space="preserve"> </w:t>
      </w:r>
      <w:r>
        <w:rPr>
          <w:sz w:val="24"/>
        </w:rPr>
        <w:t>VIVES Campus Kortrijk (locatie:</w:t>
      </w:r>
      <w:r w:rsidRPr="00FE57A4">
        <w:rPr>
          <w:sz w:val="24"/>
        </w:rPr>
        <w:t xml:space="preserve"> Bib </w:t>
      </w:r>
      <w:r w:rsidR="00492CF0" w:rsidRPr="00FE57A4">
        <w:rPr>
          <w:sz w:val="24"/>
        </w:rPr>
        <w:t xml:space="preserve">gelijkvloers </w:t>
      </w:r>
      <w:r w:rsidRPr="00FE57A4">
        <w:rPr>
          <w:sz w:val="24"/>
        </w:rPr>
        <w:t>Tijds. soc</w:t>
      </w:r>
      <w:r>
        <w:rPr>
          <w:sz w:val="24"/>
        </w:rPr>
        <w:t>iaal-agogisch werk )</w:t>
      </w:r>
    </w:p>
    <w:p w:rsidR="00667A34" w:rsidRPr="00667A34" w:rsidRDefault="00667A34" w:rsidP="00667A34">
      <w:pPr>
        <w:ind w:left="360"/>
        <w:rPr>
          <w:sz w:val="24"/>
        </w:rPr>
      </w:pPr>
      <w:r w:rsidRPr="00FE57A4">
        <w:rPr>
          <w:b/>
          <w:sz w:val="24"/>
        </w:rPr>
        <w:t>b.</w:t>
      </w:r>
      <w:r w:rsidRPr="00667A34">
        <w:rPr>
          <w:sz w:val="24"/>
        </w:rPr>
        <w:t xml:space="preserve"> </w:t>
      </w:r>
      <w:r w:rsidRPr="00F251D6">
        <w:t>Zoek daarnaast twee ‘sterauteurs’. Dit zijn auteur(s) die meer dan eens worden aangehaald in je basistekst. Zoek verder op hun naam en noteer titels verwant met het thema, evenals de vindplaats (fysiek of digitaal). Maak ook van deze bronnen een lijst-bronvermelding op volgens APA (niet meer dan drie).</w:t>
      </w:r>
    </w:p>
    <w:p w:rsidR="001F25DB" w:rsidRPr="00F251D6" w:rsidRDefault="00BA1939" w:rsidP="00105DC1">
      <w:r>
        <w:rPr>
          <w:sz w:val="24"/>
        </w:rPr>
        <w:t xml:space="preserve"> </w:t>
      </w:r>
      <w:r w:rsidRPr="00F251D6">
        <w:t>Auteur</w:t>
      </w:r>
      <w:r w:rsidR="001F25DB" w:rsidRPr="00F251D6">
        <w:t xml:space="preserve"> </w:t>
      </w:r>
      <w:r w:rsidR="001F25DB" w:rsidRPr="00FE57A4">
        <w:rPr>
          <w:b/>
        </w:rPr>
        <w:t>Zijlstra A.E.:</w:t>
      </w:r>
    </w:p>
    <w:p w:rsidR="00FE57A4" w:rsidRDefault="000D1BD0" w:rsidP="00FE57A4">
      <w:pPr>
        <w:pStyle w:val="Lijstalinea"/>
        <w:numPr>
          <w:ilvl w:val="0"/>
          <w:numId w:val="2"/>
        </w:numPr>
      </w:pPr>
      <w:r w:rsidRPr="00F251D6">
        <w:t xml:space="preserve">Kalverboer M.E., Zijlstra A.E., Knorth E.J. (2009). </w:t>
      </w:r>
      <w:r w:rsidRPr="00FE57A4">
        <w:rPr>
          <w:lang w:val="en-GB"/>
        </w:rPr>
        <w:t xml:space="preserve">The Developmental Consequences for Asylum-seeking Children Living With the Prospect for Five Years or More of Enforced Return to Their Home Country. </w:t>
      </w:r>
      <w:r w:rsidRPr="00FE57A4">
        <w:rPr>
          <w:i/>
        </w:rPr>
        <w:t xml:space="preserve">European  Journal of Migration and Law, 2009, Vol.11 (1), </w:t>
      </w:r>
      <w:r w:rsidRPr="00F251D6">
        <w:t xml:space="preserve">pp.41-67. Geraadpleegd via limo.libis.be </w:t>
      </w:r>
    </w:p>
    <w:p w:rsidR="00FE57A4" w:rsidRPr="00FE57A4" w:rsidRDefault="00FE57A4" w:rsidP="00FE57A4">
      <w:pPr>
        <w:pStyle w:val="Lijstalinea"/>
        <w:numPr>
          <w:ilvl w:val="0"/>
          <w:numId w:val="11"/>
        </w:numPr>
      </w:pPr>
      <w:r w:rsidRPr="00FE57A4">
        <w:t>Online Tijdschriftartikel te vinden op EBSCOhost Academic Search Complete</w:t>
      </w:r>
    </w:p>
    <w:p w:rsidR="00FE57A4" w:rsidRPr="00F251D6" w:rsidRDefault="00FE57A4" w:rsidP="00FE57A4">
      <w:pPr>
        <w:pStyle w:val="Lijstalinea"/>
      </w:pPr>
    </w:p>
    <w:p w:rsidR="00BA1939" w:rsidRPr="00F251D6" w:rsidRDefault="000D1BD0" w:rsidP="00105DC1">
      <w:r w:rsidRPr="00F251D6">
        <w:t>Aan dit artikel hebben ook Kalverboer M.E. en Knorth E.J. meegewerkt. Dit zijn ook twee auteurs die regelmatig voorkomen in de basistekst.</w:t>
      </w:r>
    </w:p>
    <w:p w:rsidR="00F251D6" w:rsidRPr="00F251D6" w:rsidRDefault="00BA1939" w:rsidP="00B80E82">
      <w:r w:rsidRPr="00F251D6">
        <w:t xml:space="preserve">Auteur </w:t>
      </w:r>
      <w:r w:rsidRPr="00FE57A4">
        <w:rPr>
          <w:b/>
        </w:rPr>
        <w:t>Post, W.J</w:t>
      </w:r>
      <w:r w:rsidRPr="00F251D6">
        <w:t>.:</w:t>
      </w:r>
    </w:p>
    <w:p w:rsidR="000D1BD0" w:rsidRDefault="00BA1939" w:rsidP="0067322B">
      <w:pPr>
        <w:pStyle w:val="Lijstalinea"/>
        <w:numPr>
          <w:ilvl w:val="0"/>
          <w:numId w:val="2"/>
        </w:numPr>
      </w:pPr>
      <w:r w:rsidRPr="00B80E82">
        <w:t>V</w:t>
      </w:r>
      <w:r w:rsidR="00B80E82" w:rsidRPr="00B80E82">
        <w:t>an Andel, H.W.H.,</w:t>
      </w:r>
      <w:r w:rsidRPr="00B80E82">
        <w:t xml:space="preserve"> P</w:t>
      </w:r>
      <w:r w:rsidR="00B80E82" w:rsidRPr="00B80E82">
        <w:t>ost, W.J., Jansen, L.M.C.,</w:t>
      </w:r>
      <w:r w:rsidR="001E24BF" w:rsidRPr="00B80E82">
        <w:t xml:space="preserve"> Kamph</w:t>
      </w:r>
      <w:r w:rsidRPr="00B80E82">
        <w:t>uis, J.S</w:t>
      </w:r>
      <w:r w:rsidR="00492CF0" w:rsidRPr="00B80E82">
        <w:t>.</w:t>
      </w:r>
      <w:r w:rsidRPr="00B80E82">
        <w:t xml:space="preserve"> </w:t>
      </w:r>
      <w:r w:rsidRPr="00BE6972">
        <w:t xml:space="preserve">Van Der Gaag, R.J.; </w:t>
      </w:r>
      <w:proofErr w:type="spellStart"/>
      <w:r w:rsidRPr="00BE6972">
        <w:t>Kno</w:t>
      </w:r>
      <w:r w:rsidR="001E24BF" w:rsidRPr="00BE6972">
        <w:t>rth</w:t>
      </w:r>
      <w:proofErr w:type="spellEnd"/>
      <w:r w:rsidR="001E24BF" w:rsidRPr="00BE6972">
        <w:t xml:space="preserve">, E.J.; </w:t>
      </w:r>
      <w:proofErr w:type="spellStart"/>
      <w:r w:rsidR="001E24BF" w:rsidRPr="00BE6972">
        <w:t>Grietens</w:t>
      </w:r>
      <w:proofErr w:type="spellEnd"/>
      <w:r w:rsidR="001E24BF" w:rsidRPr="00BE6972">
        <w:t xml:space="preserve">, H. (2015). </w:t>
      </w:r>
      <w:r w:rsidR="001E24BF" w:rsidRPr="0067322B">
        <w:rPr>
          <w:lang w:val="en-GB"/>
        </w:rPr>
        <w:t xml:space="preserve">The developing relationship between recently placed foster infants and toddlers and their foster carers: Do demographic factors, placement characteristics and </w:t>
      </w:r>
      <w:r w:rsidR="001E24BF" w:rsidRPr="0067322B">
        <w:rPr>
          <w:lang w:val="en-GB"/>
        </w:rPr>
        <w:lastRenderedPageBreak/>
        <w:t xml:space="preserve">biological stress markers matter?. </w:t>
      </w:r>
      <w:r w:rsidR="001E24BF" w:rsidRPr="0067322B">
        <w:rPr>
          <w:i/>
        </w:rPr>
        <w:t>Vol.85,</w:t>
      </w:r>
      <w:r w:rsidR="001E24BF" w:rsidRPr="00F251D6">
        <w:t xml:space="preserve"> pp.219-226. </w:t>
      </w:r>
      <w:hyperlink r:id="rId75" w:tgtFrame="_blank" w:tooltip="Persistent link using digital object identifier" w:history="1">
        <w:r w:rsidR="001E24BF" w:rsidRPr="0067322B">
          <w:rPr>
            <w:rStyle w:val="Hyperlink"/>
            <w:rFonts w:cstheme="minorHAnsi"/>
            <w:color w:val="007398"/>
          </w:rPr>
          <w:t>https://doi.org/10.1016/j.childyouth.2015.10.003</w:t>
        </w:r>
      </w:hyperlink>
      <w:r w:rsidR="001E24BF" w:rsidRPr="00F251D6">
        <w:t xml:space="preserve"> </w:t>
      </w:r>
    </w:p>
    <w:p w:rsidR="00B80E82" w:rsidRPr="00B80E82" w:rsidRDefault="00B80E82" w:rsidP="00B80E82">
      <w:pPr>
        <w:pStyle w:val="Lijstalinea"/>
        <w:numPr>
          <w:ilvl w:val="0"/>
          <w:numId w:val="11"/>
        </w:numPr>
      </w:pPr>
      <w:r w:rsidRPr="00B80E82">
        <w:t xml:space="preserve">Online tijdschriftartikel te vinden op Elsevier Science Direct Journals Complete </w:t>
      </w:r>
    </w:p>
    <w:p w:rsidR="00B80E82" w:rsidRPr="00F251D6" w:rsidRDefault="00B80E82" w:rsidP="00B80E82">
      <w:pPr>
        <w:pStyle w:val="Lijstalinea"/>
      </w:pPr>
    </w:p>
    <w:p w:rsidR="001E24BF" w:rsidRPr="00F251D6" w:rsidRDefault="001E24BF" w:rsidP="001E24BF">
      <w:r w:rsidRPr="00F251D6">
        <w:t>Aan dit artikel hebben er ook nog een aantal auteurs meegewerkt die ook in de basistekst voorkomen namelijk Knorth, E.J. en Grietens, H.</w:t>
      </w:r>
    </w:p>
    <w:p w:rsidR="000D1BD0" w:rsidRPr="00F251D6" w:rsidRDefault="00B26E2A" w:rsidP="00B26E2A">
      <w:r w:rsidRPr="00F251D6">
        <w:t xml:space="preserve">Auteur </w:t>
      </w:r>
      <w:r w:rsidRPr="00B80E82">
        <w:rPr>
          <w:b/>
        </w:rPr>
        <w:t>Knorth E.J.:</w:t>
      </w:r>
    </w:p>
    <w:p w:rsidR="00F251D6" w:rsidRDefault="00B26E2A" w:rsidP="00F251D6">
      <w:pPr>
        <w:pStyle w:val="Lijstalinea"/>
        <w:numPr>
          <w:ilvl w:val="0"/>
          <w:numId w:val="2"/>
        </w:numPr>
      </w:pPr>
      <w:r w:rsidRPr="00F251D6">
        <w:t xml:space="preserve">Fysieke bron (tijdschriftartikel): </w:t>
      </w:r>
    </w:p>
    <w:p w:rsidR="00B26E2A" w:rsidRDefault="00B26E2A" w:rsidP="00F251D6">
      <w:pPr>
        <w:pStyle w:val="Lijstalinea"/>
        <w:numPr>
          <w:ilvl w:val="1"/>
          <w:numId w:val="17"/>
        </w:numPr>
      </w:pPr>
      <w:r w:rsidRPr="00F251D6">
        <w:t xml:space="preserve">Knorth, E.J.? Strijker, J., Zandberg, TJ. (2007). </w:t>
      </w:r>
      <w:r w:rsidRPr="00F251D6">
        <w:rPr>
          <w:i/>
        </w:rPr>
        <w:t xml:space="preserve">Uithuisplaatsing van jeugdigen. </w:t>
      </w:r>
      <w:r w:rsidRPr="00F251D6">
        <w:t>Houten: Bohn Stafleu Van Loghum</w:t>
      </w:r>
    </w:p>
    <w:p w:rsidR="00945868" w:rsidRPr="00F251D6" w:rsidRDefault="00B80E82" w:rsidP="00945868">
      <w:pPr>
        <w:pStyle w:val="Lijstalinea"/>
        <w:numPr>
          <w:ilvl w:val="0"/>
          <w:numId w:val="11"/>
        </w:numPr>
      </w:pPr>
      <w:r>
        <w:t xml:space="preserve">Vindplaats: VIVES Campus </w:t>
      </w:r>
      <w:r w:rsidR="00492CF0">
        <w:t xml:space="preserve">Kortrijk </w:t>
      </w:r>
      <w:r>
        <w:t xml:space="preserve">(locatie: </w:t>
      </w:r>
      <w:r w:rsidRPr="00B80E82">
        <w:t xml:space="preserve">Bib </w:t>
      </w:r>
      <w:r w:rsidR="00492CF0" w:rsidRPr="00B80E82">
        <w:t>a</w:t>
      </w:r>
      <w:r w:rsidR="00492CF0">
        <w:t xml:space="preserve">rchief </w:t>
      </w:r>
      <w:r>
        <w:t xml:space="preserve">159.922.7) </w:t>
      </w:r>
    </w:p>
    <w:p w:rsidR="00304708" w:rsidRPr="00B82EE7" w:rsidRDefault="00304708" w:rsidP="00B82EE7">
      <w:pPr>
        <w:pStyle w:val="Kop2"/>
        <w:numPr>
          <w:ilvl w:val="1"/>
          <w:numId w:val="36"/>
        </w:numPr>
        <w:rPr>
          <w:rFonts w:asciiTheme="minorHAnsi" w:hAnsiTheme="minorHAnsi" w:cstheme="minorHAnsi"/>
          <w:sz w:val="24"/>
          <w:szCs w:val="24"/>
        </w:rPr>
      </w:pPr>
      <w:bookmarkStart w:id="25" w:name="_Toc501446425"/>
      <w:r w:rsidRPr="00B82EE7">
        <w:rPr>
          <w:rFonts w:asciiTheme="minorHAnsi" w:hAnsiTheme="minorHAnsi" w:cstheme="minorHAnsi"/>
          <w:sz w:val="24"/>
          <w:szCs w:val="24"/>
        </w:rPr>
        <w:t>Het colofon als snelle info</w:t>
      </w:r>
      <w:bookmarkEnd w:id="25"/>
    </w:p>
    <w:p w:rsidR="008A1981" w:rsidRPr="00F251D6" w:rsidRDefault="005474AD" w:rsidP="00304708">
      <w:r w:rsidRPr="00F251D6">
        <w:rPr>
          <w:noProof/>
          <w:lang w:eastAsia="zh-TW"/>
        </w:rPr>
        <w:drawing>
          <wp:anchor distT="0" distB="0" distL="114300" distR="114300" simplePos="0" relativeHeight="251664384" behindDoc="0" locked="0" layoutInCell="1" allowOverlap="1">
            <wp:simplePos x="0" y="0"/>
            <wp:positionH relativeFrom="margin">
              <wp:align>left</wp:align>
            </wp:positionH>
            <wp:positionV relativeFrom="paragraph">
              <wp:posOffset>683895</wp:posOffset>
            </wp:positionV>
            <wp:extent cx="1566545" cy="2466975"/>
            <wp:effectExtent l="0" t="0" r="0" b="9525"/>
            <wp:wrapSquare wrapText="bothSides"/>
            <wp:docPr id="23" name="Afbeelding 23" descr="https://scontent-ams3-1.xx.fbcdn.net/v/t34.0-12/25520197_1238066353003812_1011788835_n.jpg?oh=278ec29c0ddc11a5b18acfd671136ab5&amp;oe=5A3A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ms3-1.xx.fbcdn.net/v/t34.0-12/25520197_1238066353003812_1011788835_n.jpg?oh=278ec29c0ddc11a5b18acfd671136ab5&amp;oe=5A3A1871"/>
                    <pic:cNvPicPr>
                      <a:picLocks noChangeAspect="1" noChangeArrowheads="1"/>
                    </pic:cNvPicPr>
                  </pic:nvPicPr>
                  <pic:blipFill rotWithShape="1">
                    <a:blip r:embed="rId76">
                      <a:extLst>
                        <a:ext uri="{28A0092B-C50C-407E-A947-70E740481C1C}">
                          <a14:useLocalDpi xmlns:a14="http://schemas.microsoft.com/office/drawing/2010/main" val="0"/>
                        </a:ext>
                      </a:extLst>
                    </a:blip>
                    <a:srcRect t="5833" b="10209"/>
                    <a:stretch/>
                  </pic:blipFill>
                  <pic:spPr bwMode="auto">
                    <a:xfrm>
                      <a:off x="0" y="0"/>
                      <a:ext cx="1566545" cy="2466975"/>
                    </a:xfrm>
                    <a:prstGeom prst="rect">
                      <a:avLst/>
                    </a:prstGeom>
                    <a:noFill/>
                    <a:ln>
                      <a:noFill/>
                    </a:ln>
                    <a:extLst>
                      <a:ext uri="{53640926-AAD7-44D8-BBD7-CCE9431645EC}">
                        <a14:shadowObscured xmlns:a14="http://schemas.microsoft.com/office/drawing/2010/main"/>
                      </a:ext>
                    </a:extLst>
                  </pic:spPr>
                </pic:pic>
              </a:graphicData>
            </a:graphic>
          </wp:anchor>
        </w:drawing>
      </w:r>
      <w:r w:rsidR="008A1981" w:rsidRPr="00F251D6">
        <w:t xml:space="preserve">Ik heb gekozen om het boek: ‘Kinderrechten: springplank of struikelblok? Naar een kritische benadering van kinderrechten’ even van dichterbij te bekijken. </w:t>
      </w:r>
      <w:r w:rsidR="00370CFF" w:rsidRPr="00F251D6">
        <w:t>Ik heb dit boek gevonden op Limo en het boek ko</w:t>
      </w:r>
      <w:r w:rsidR="00492CF0">
        <w:t xml:space="preserve">n ik ontlenen in de bib VIVES </w:t>
      </w:r>
      <w:r w:rsidR="00370CFF" w:rsidRPr="00F251D6">
        <w:t xml:space="preserve">campus Kortrijk. </w:t>
      </w:r>
    </w:p>
    <w:p w:rsidR="0061318C" w:rsidRPr="00F251D6" w:rsidRDefault="00370CFF" w:rsidP="00304708">
      <w:r w:rsidRPr="00F251D6">
        <w:rPr>
          <w:noProof/>
          <w:lang w:eastAsia="zh-TW"/>
        </w:rPr>
        <w:drawing>
          <wp:anchor distT="0" distB="0" distL="114300" distR="114300" simplePos="0" relativeHeight="251663360" behindDoc="0" locked="0" layoutInCell="1" allowOverlap="1">
            <wp:simplePos x="0" y="0"/>
            <wp:positionH relativeFrom="column">
              <wp:posOffset>1700530</wp:posOffset>
            </wp:positionH>
            <wp:positionV relativeFrom="paragraph">
              <wp:posOffset>-1270</wp:posOffset>
            </wp:positionV>
            <wp:extent cx="1503680" cy="2466975"/>
            <wp:effectExtent l="0" t="0" r="1270" b="9525"/>
            <wp:wrapNone/>
            <wp:docPr id="24" name="Afbeelding 24" descr="https://scontent-ams3-1.xx.fbcdn.net/v/t34.0-12/25466082_1238066359670478_468692539_n.jpg?oh=944f844a67ac5fbf211e05c0c7ff0aba&amp;oe=5A3A45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ams3-1.xx.fbcdn.net/v/t34.0-12/25466082_1238066359670478_468692539_n.jpg?oh=944f844a67ac5fbf211e05c0c7ff0aba&amp;oe=5A3A457E"/>
                    <pic:cNvPicPr>
                      <a:picLocks noChangeAspect="1" noChangeArrowheads="1"/>
                    </pic:cNvPicPr>
                  </pic:nvPicPr>
                  <pic:blipFill rotWithShape="1">
                    <a:blip r:embed="rId77">
                      <a:extLst>
                        <a:ext uri="{28A0092B-C50C-407E-A947-70E740481C1C}">
                          <a14:useLocalDpi xmlns:a14="http://schemas.microsoft.com/office/drawing/2010/main" val="0"/>
                        </a:ext>
                      </a:extLst>
                    </a:blip>
                    <a:srcRect t="10832" r="5470" b="6459"/>
                    <a:stretch/>
                  </pic:blipFill>
                  <pic:spPr bwMode="auto">
                    <a:xfrm>
                      <a:off x="0" y="0"/>
                      <a:ext cx="1503680" cy="2466975"/>
                    </a:xfrm>
                    <a:prstGeom prst="rect">
                      <a:avLst/>
                    </a:prstGeom>
                    <a:noFill/>
                    <a:ln>
                      <a:noFill/>
                    </a:ln>
                    <a:extLst>
                      <a:ext uri="{53640926-AAD7-44D8-BBD7-CCE9431645EC}">
                        <a14:shadowObscured xmlns:a14="http://schemas.microsoft.com/office/drawing/2010/main"/>
                      </a:ext>
                    </a:extLst>
                  </pic:spPr>
                </pic:pic>
              </a:graphicData>
            </a:graphic>
          </wp:anchor>
        </w:drawing>
      </w:r>
      <w:r w:rsidR="0061318C" w:rsidRPr="00F251D6">
        <w:t xml:space="preserve">  </w:t>
      </w:r>
      <w:r w:rsidRPr="00F251D6">
        <w:t xml:space="preserve">   </w:t>
      </w:r>
    </w:p>
    <w:p w:rsidR="005474AD" w:rsidRPr="00F251D6" w:rsidRDefault="005474AD" w:rsidP="00304708">
      <w:pPr>
        <w:rPr>
          <w:u w:val="single"/>
        </w:rPr>
      </w:pPr>
      <w:r w:rsidRPr="00F251D6">
        <w:rPr>
          <w:noProof/>
          <w:lang w:eastAsia="zh-TW"/>
        </w:rPr>
        <w:drawing>
          <wp:anchor distT="0" distB="0" distL="114300" distR="114300" simplePos="0" relativeHeight="251662336" behindDoc="0" locked="0" layoutInCell="1" allowOverlap="1">
            <wp:simplePos x="0" y="0"/>
            <wp:positionH relativeFrom="column">
              <wp:posOffset>3891598</wp:posOffset>
            </wp:positionH>
            <wp:positionV relativeFrom="paragraph">
              <wp:posOffset>123508</wp:posOffset>
            </wp:positionV>
            <wp:extent cx="1491615" cy="2651760"/>
            <wp:effectExtent l="0" t="8572" r="4762" b="4763"/>
            <wp:wrapNone/>
            <wp:docPr id="25" name="Afbeelding 25" descr="https://scontent-ams3-1.xx.fbcdn.net/v/t34.0-12/25497050_1238072789669835_1664332071_n.jpg?oh=eb454c4d24cc2b5edbf6b92914f6e568&amp;oe=5A3A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ams3-1.xx.fbcdn.net/v/t34.0-12/25497050_1238072789669835_1664332071_n.jpg?oh=eb454c4d24cc2b5edbf6b92914f6e568&amp;oe=5A3A250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16200000">
                      <a:off x="0" y="0"/>
                      <a:ext cx="1491615" cy="2651760"/>
                    </a:xfrm>
                    <a:prstGeom prst="rect">
                      <a:avLst/>
                    </a:prstGeom>
                    <a:noFill/>
                    <a:ln>
                      <a:noFill/>
                    </a:ln>
                  </pic:spPr>
                </pic:pic>
              </a:graphicData>
            </a:graphic>
          </wp:anchor>
        </w:drawing>
      </w:r>
    </w:p>
    <w:p w:rsidR="005474AD" w:rsidRPr="00F251D6" w:rsidRDefault="005474AD" w:rsidP="00304708">
      <w:pPr>
        <w:rPr>
          <w:u w:val="single"/>
        </w:rPr>
      </w:pPr>
    </w:p>
    <w:p w:rsidR="005474AD" w:rsidRPr="00F251D6" w:rsidRDefault="005474AD" w:rsidP="00304708">
      <w:pPr>
        <w:rPr>
          <w:u w:val="single"/>
        </w:rPr>
      </w:pPr>
    </w:p>
    <w:p w:rsidR="005474AD" w:rsidRPr="00F251D6" w:rsidRDefault="005474AD" w:rsidP="00304708">
      <w:pPr>
        <w:rPr>
          <w:u w:val="single"/>
        </w:rPr>
      </w:pPr>
    </w:p>
    <w:p w:rsidR="005474AD" w:rsidRPr="00F251D6" w:rsidRDefault="005474AD" w:rsidP="00304708">
      <w:pPr>
        <w:rPr>
          <w:u w:val="single"/>
        </w:rPr>
      </w:pPr>
    </w:p>
    <w:p w:rsidR="005474AD" w:rsidRPr="00F251D6" w:rsidRDefault="005474AD" w:rsidP="00304708">
      <w:pPr>
        <w:rPr>
          <w:u w:val="single"/>
        </w:rPr>
      </w:pPr>
    </w:p>
    <w:p w:rsidR="005474AD" w:rsidRPr="00F251D6" w:rsidRDefault="005474AD" w:rsidP="00304708">
      <w:pPr>
        <w:rPr>
          <w:u w:val="single"/>
        </w:rPr>
      </w:pPr>
    </w:p>
    <w:p w:rsidR="005474AD" w:rsidRPr="00F251D6" w:rsidRDefault="005474AD" w:rsidP="00304708">
      <w:pPr>
        <w:rPr>
          <w:u w:val="single"/>
        </w:rPr>
      </w:pPr>
    </w:p>
    <w:p w:rsidR="0061318C" w:rsidRPr="00F251D6" w:rsidRDefault="0061318C" w:rsidP="00304708">
      <w:pPr>
        <w:rPr>
          <w:u w:val="single"/>
        </w:rPr>
      </w:pPr>
      <w:r w:rsidRPr="00F251D6">
        <w:rPr>
          <w:u w:val="single"/>
        </w:rPr>
        <w:t>Algemeen:</w:t>
      </w:r>
    </w:p>
    <w:p w:rsidR="0061318C" w:rsidRPr="00F251D6" w:rsidRDefault="0061318C" w:rsidP="0061318C">
      <w:pPr>
        <w:pStyle w:val="Lijstalinea"/>
        <w:numPr>
          <w:ilvl w:val="0"/>
          <w:numId w:val="17"/>
        </w:numPr>
      </w:pPr>
      <w:r w:rsidRPr="00F251D6">
        <w:t>Titel: Kinderrechten: springplank of struikelblok? Naar een kritische benadering van kinderrechten</w:t>
      </w:r>
    </w:p>
    <w:p w:rsidR="0061318C" w:rsidRPr="00F251D6" w:rsidRDefault="0061318C" w:rsidP="0061318C">
      <w:pPr>
        <w:pStyle w:val="Lijstalinea"/>
        <w:numPr>
          <w:ilvl w:val="0"/>
          <w:numId w:val="17"/>
        </w:numPr>
      </w:pPr>
      <w:r w:rsidRPr="00F251D6">
        <w:t xml:space="preserve">Auteurs: Reynaert, D., Roose, R., Vandenhole, W., Vlieghe, K. (eds.) </w:t>
      </w:r>
    </w:p>
    <w:p w:rsidR="0061318C" w:rsidRPr="00F251D6" w:rsidRDefault="0061318C" w:rsidP="0061318C">
      <w:pPr>
        <w:pStyle w:val="Lijstalinea"/>
        <w:numPr>
          <w:ilvl w:val="0"/>
          <w:numId w:val="17"/>
        </w:numPr>
      </w:pPr>
      <w:r w:rsidRPr="00F251D6">
        <w:t>Datum: 2011</w:t>
      </w:r>
    </w:p>
    <w:p w:rsidR="0061318C" w:rsidRPr="00F251D6" w:rsidRDefault="0061318C" w:rsidP="0061318C">
      <w:pPr>
        <w:pStyle w:val="Lijstalinea"/>
        <w:numPr>
          <w:ilvl w:val="0"/>
          <w:numId w:val="17"/>
        </w:numPr>
      </w:pPr>
      <w:r w:rsidRPr="00F251D6">
        <w:t>Uitgever: Antwerpen: Intersentia</w:t>
      </w:r>
    </w:p>
    <w:p w:rsidR="0061318C" w:rsidRPr="00F251D6" w:rsidRDefault="0061318C" w:rsidP="0061318C">
      <w:pPr>
        <w:pStyle w:val="Lijstalinea"/>
        <w:numPr>
          <w:ilvl w:val="0"/>
          <w:numId w:val="17"/>
        </w:numPr>
      </w:pPr>
      <w:r w:rsidRPr="00F251D6">
        <w:t xml:space="preserve">Fysieke details: 112 p. </w:t>
      </w:r>
    </w:p>
    <w:p w:rsidR="0061318C" w:rsidRPr="00F251D6" w:rsidRDefault="0061318C" w:rsidP="0061318C">
      <w:pPr>
        <w:pStyle w:val="Lijstalinea"/>
        <w:numPr>
          <w:ilvl w:val="0"/>
          <w:numId w:val="17"/>
        </w:numPr>
      </w:pPr>
      <w:r w:rsidRPr="00F251D6">
        <w:t xml:space="preserve">Waar gevonden: VIVES Campus Kortrijk   Bib 1e verdieping   342.7 </w:t>
      </w:r>
    </w:p>
    <w:p w:rsidR="0061318C" w:rsidRPr="00492CF0" w:rsidRDefault="0061318C" w:rsidP="00B80E82">
      <w:pPr>
        <w:pStyle w:val="Lijstalinea"/>
        <w:numPr>
          <w:ilvl w:val="0"/>
          <w:numId w:val="17"/>
        </w:numPr>
        <w:rPr>
          <w:i/>
          <w:iCs/>
        </w:rPr>
      </w:pPr>
      <w:r w:rsidRPr="00F251D6">
        <w:t xml:space="preserve">Bronvermelding: Reynaert, D., Roose, R., Vandenhole, W., &amp; Vlieghe, K. (2011). </w:t>
      </w:r>
      <w:r w:rsidRPr="00F251D6">
        <w:rPr>
          <w:i/>
          <w:iCs/>
        </w:rPr>
        <w:t xml:space="preserve">Kinderrechten: springplank of struikelblok. Naar een kritische benadering van kinderrechten. </w:t>
      </w:r>
      <w:r w:rsidRPr="00F251D6">
        <w:t>Antwerpen: Intersentia</w:t>
      </w:r>
    </w:p>
    <w:p w:rsidR="00492CF0" w:rsidRDefault="00492CF0" w:rsidP="00492CF0">
      <w:pPr>
        <w:ind w:left="360"/>
        <w:rPr>
          <w:i/>
          <w:iCs/>
        </w:rPr>
      </w:pPr>
    </w:p>
    <w:p w:rsidR="00492CF0" w:rsidRPr="00492CF0" w:rsidRDefault="00492CF0" w:rsidP="00492CF0">
      <w:pPr>
        <w:ind w:left="360"/>
        <w:rPr>
          <w:i/>
          <w:iCs/>
        </w:rPr>
      </w:pPr>
    </w:p>
    <w:p w:rsidR="00370CFF" w:rsidRPr="00F251D6" w:rsidRDefault="00370CFF" w:rsidP="0061318C">
      <w:pPr>
        <w:rPr>
          <w:u w:val="single"/>
        </w:rPr>
      </w:pPr>
      <w:r w:rsidRPr="00F251D6">
        <w:rPr>
          <w:u w:val="single"/>
        </w:rPr>
        <w:lastRenderedPageBreak/>
        <w:t>Voorflap:</w:t>
      </w:r>
    </w:p>
    <w:p w:rsidR="00370CFF" w:rsidRPr="00F251D6" w:rsidRDefault="00370CFF" w:rsidP="0061318C">
      <w:r w:rsidRPr="00F251D6">
        <w:t>O</w:t>
      </w:r>
      <w:r w:rsidR="008A1981" w:rsidRPr="00F251D6">
        <w:t>p de voorflap</w:t>
      </w:r>
      <w:r w:rsidRPr="00F251D6">
        <w:t xml:space="preserve"> vind ik</w:t>
      </w:r>
      <w:r w:rsidR="008A1981" w:rsidRPr="00F251D6">
        <w:t xml:space="preserve"> de editors van het boek. Deze zijn Didier Reynaert, Rudi Roose, Wouter Vandenhole en Kathy Vliege. De titel van het boek vind je ook terug op de voorflap.</w:t>
      </w:r>
    </w:p>
    <w:p w:rsidR="00E94068" w:rsidRPr="00F251D6" w:rsidRDefault="00492CF0" w:rsidP="0061318C">
      <w:r w:rsidRPr="00F251D6">
        <w:rPr>
          <w:u w:val="single"/>
        </w:rPr>
        <w:t xml:space="preserve">Achterflap: </w:t>
      </w:r>
    </w:p>
    <w:p w:rsidR="008A1981" w:rsidRPr="00F251D6" w:rsidRDefault="008A1981" w:rsidP="00304708">
      <w:r w:rsidRPr="00F251D6">
        <w:t xml:space="preserve">Op de achterflap van het boek vind je een korte uitleg over het ontstaan van het boek. Waarom heeft men dit boek geschreven? Dat kan je op de achterflap </w:t>
      </w:r>
      <w:r w:rsidR="00492CF0" w:rsidRPr="00F251D6">
        <w:t xml:space="preserve">terugvinden. </w:t>
      </w:r>
      <w:r w:rsidRPr="00F251D6">
        <w:t>Verder kan je ook nog lezen dat de publicatie van dit boek uitgewerkte bijdragen bevat</w:t>
      </w:r>
      <w:r w:rsidR="00E94068" w:rsidRPr="00F251D6">
        <w:t xml:space="preserve"> die gepresenteerd werden op de postacademische vorming kinderrechten: springplank of struikelblok? Dit boek werd georganiseerd door UNICEF-leerstoel kinderrechten aan de faculteit Rechten, Universiteit Antwerpen; het Centrum voor de Rechten van het </w:t>
      </w:r>
      <w:r w:rsidR="00492CF0" w:rsidRPr="00F251D6">
        <w:t>Kind,</w:t>
      </w:r>
      <w:r w:rsidR="00E94068" w:rsidRPr="00F251D6">
        <w:t xml:space="preserve"> Universiteit Gent en het Departement Sociaal-Agogisch Werk van de Hogeschool Gent. </w:t>
      </w:r>
    </w:p>
    <w:p w:rsidR="00F251D6" w:rsidRDefault="00E94068" w:rsidP="00E94068">
      <w:r w:rsidRPr="00F251D6">
        <w:t xml:space="preserve">Op de voor-en achterflap vind je kindertekeningen terug. Ik vind dit persoonlijk zeer toepasselijk, want het boek gaat over de Kinderrechten. De achtergrond past dus goed bij het boek. In het boek zelf vind je eerst een </w:t>
      </w:r>
      <w:r w:rsidR="00492CF0" w:rsidRPr="00F251D6">
        <w:t>inhoudsopgave</w:t>
      </w:r>
      <w:r w:rsidRPr="00F251D6">
        <w:t xml:space="preserve"> gevolgd door de verschillende hoofdstukken. Na ieder hoofdstuk vind je ook de referenties terug.</w:t>
      </w:r>
    </w:p>
    <w:p w:rsidR="00F251D6" w:rsidRPr="00F251D6" w:rsidRDefault="00F251D6" w:rsidP="00E94068"/>
    <w:p w:rsidR="00F251D6" w:rsidRPr="00B82EE7" w:rsidRDefault="00304708" w:rsidP="00B82EE7">
      <w:pPr>
        <w:pStyle w:val="Kop2"/>
        <w:numPr>
          <w:ilvl w:val="1"/>
          <w:numId w:val="36"/>
        </w:numPr>
        <w:rPr>
          <w:rFonts w:asciiTheme="minorHAnsi" w:hAnsiTheme="minorHAnsi" w:cstheme="minorHAnsi"/>
          <w:sz w:val="24"/>
          <w:szCs w:val="24"/>
        </w:rPr>
      </w:pPr>
      <w:bookmarkStart w:id="26" w:name="_Toc501446426"/>
      <w:r w:rsidRPr="00B82EE7">
        <w:rPr>
          <w:rFonts w:asciiTheme="minorHAnsi" w:hAnsiTheme="minorHAnsi" w:cstheme="minorHAnsi"/>
          <w:sz w:val="24"/>
          <w:szCs w:val="24"/>
        </w:rPr>
        <w:t>Zoek nu verder buiten je basistekst</w:t>
      </w:r>
      <w:bookmarkEnd w:id="26"/>
    </w:p>
    <w:p w:rsidR="000A754A" w:rsidRPr="00B82EE7" w:rsidRDefault="000A754A" w:rsidP="00B82EE7">
      <w:pPr>
        <w:pStyle w:val="Kop3"/>
        <w:numPr>
          <w:ilvl w:val="0"/>
          <w:numId w:val="38"/>
        </w:numPr>
        <w:rPr>
          <w:rFonts w:asciiTheme="minorHAnsi" w:hAnsiTheme="minorHAnsi" w:cstheme="minorHAnsi"/>
          <w:b/>
          <w:color w:val="000000" w:themeColor="text1"/>
        </w:rPr>
      </w:pPr>
      <w:bookmarkStart w:id="27" w:name="_Toc501446427"/>
      <w:r w:rsidRPr="00B82EE7">
        <w:rPr>
          <w:rFonts w:asciiTheme="minorHAnsi" w:hAnsiTheme="minorHAnsi" w:cstheme="minorHAnsi"/>
          <w:b/>
          <w:color w:val="000000" w:themeColor="text1"/>
        </w:rPr>
        <w:t>Boeken</w:t>
      </w:r>
      <w:bookmarkEnd w:id="27"/>
      <w:r w:rsidRPr="00B82EE7">
        <w:rPr>
          <w:rFonts w:asciiTheme="minorHAnsi" w:hAnsiTheme="minorHAnsi" w:cstheme="minorHAnsi"/>
          <w:b/>
          <w:color w:val="000000" w:themeColor="text1"/>
        </w:rPr>
        <w:t xml:space="preserve"> </w:t>
      </w:r>
    </w:p>
    <w:p w:rsidR="0078669E" w:rsidRPr="00F251D6" w:rsidRDefault="00492CF0" w:rsidP="00233C9C">
      <w:pPr>
        <w:rPr>
          <w:rFonts w:cstheme="minorHAnsi"/>
          <w:b/>
          <w:color w:val="000000"/>
        </w:rPr>
      </w:pPr>
      <w:r w:rsidRPr="00F251D6">
        <w:rPr>
          <w:rFonts w:cstheme="minorHAnsi"/>
          <w:color w:val="000000"/>
        </w:rPr>
        <w:t>Zoekterm:</w:t>
      </w:r>
      <w:r w:rsidR="0078669E" w:rsidRPr="00F251D6">
        <w:rPr>
          <w:rFonts w:cstheme="minorHAnsi"/>
          <w:color w:val="000000"/>
        </w:rPr>
        <w:t xml:space="preserve"> moeilijke ontwikkeling </w:t>
      </w:r>
    </w:p>
    <w:p w:rsidR="0078669E" w:rsidRPr="00F251D6" w:rsidRDefault="0078669E" w:rsidP="0078669E">
      <w:pPr>
        <w:pStyle w:val="Lijstalinea"/>
        <w:numPr>
          <w:ilvl w:val="0"/>
          <w:numId w:val="2"/>
        </w:numPr>
        <w:rPr>
          <w:rFonts w:cstheme="minorHAnsi"/>
          <w:b/>
          <w:color w:val="000000"/>
        </w:rPr>
      </w:pPr>
      <w:r w:rsidRPr="00F251D6">
        <w:rPr>
          <w:rFonts w:cstheme="minorHAnsi"/>
          <w:color w:val="000000"/>
        </w:rPr>
        <w:t>Vindplaats: Limo</w:t>
      </w:r>
    </w:p>
    <w:p w:rsidR="00304708" w:rsidRPr="00F251D6" w:rsidRDefault="0078669E" w:rsidP="0078669E">
      <w:pPr>
        <w:pStyle w:val="Lijstalinea"/>
        <w:numPr>
          <w:ilvl w:val="0"/>
          <w:numId w:val="2"/>
        </w:numPr>
        <w:rPr>
          <w:rFonts w:cstheme="minorHAnsi"/>
          <w:color w:val="000000"/>
        </w:rPr>
      </w:pPr>
      <w:r w:rsidRPr="00F251D6">
        <w:rPr>
          <w:rFonts w:cstheme="minorHAnsi"/>
          <w:color w:val="000000"/>
        </w:rPr>
        <w:t>Aantal zoekresultaten: 328 zoekresultaten</w:t>
      </w:r>
    </w:p>
    <w:p w:rsidR="00500E33" w:rsidRPr="00F251D6" w:rsidRDefault="0078669E" w:rsidP="005474AD">
      <w:pPr>
        <w:pStyle w:val="Lijstalinea"/>
        <w:numPr>
          <w:ilvl w:val="0"/>
          <w:numId w:val="2"/>
        </w:numPr>
        <w:rPr>
          <w:rFonts w:cstheme="minorHAnsi"/>
          <w:color w:val="000000"/>
        </w:rPr>
      </w:pPr>
      <w:r w:rsidRPr="00F251D6">
        <w:rPr>
          <w:rFonts w:cstheme="minorHAnsi"/>
          <w:color w:val="000000"/>
        </w:rPr>
        <w:t>Hamers, P.</w:t>
      </w:r>
      <w:r w:rsidR="00500E33" w:rsidRPr="00F251D6">
        <w:rPr>
          <w:rFonts w:cstheme="minorHAnsi"/>
          <w:color w:val="000000"/>
        </w:rPr>
        <w:t xml:space="preserve">, Van Leeuwen, K., Breat, C., Verhofstadt-Denève, L. (2003). </w:t>
      </w:r>
      <w:r w:rsidR="00500E33" w:rsidRPr="00F251D6">
        <w:rPr>
          <w:rFonts w:cstheme="minorHAnsi"/>
          <w:i/>
          <w:color w:val="000000"/>
        </w:rPr>
        <w:t xml:space="preserve">Moeilijke kinderen of kinderen die het moeilijk hebben? : evidence-based werken, niet zo evident!. </w:t>
      </w:r>
      <w:r w:rsidR="00500E33" w:rsidRPr="00F251D6">
        <w:rPr>
          <w:rFonts w:cstheme="minorHAnsi"/>
          <w:color w:val="000000"/>
        </w:rPr>
        <w:t>Antwerpen: Garant</w:t>
      </w:r>
    </w:p>
    <w:p w:rsidR="00500E33" w:rsidRPr="00F251D6" w:rsidRDefault="00500E33" w:rsidP="00233C9C">
      <w:pPr>
        <w:rPr>
          <w:rFonts w:cstheme="minorHAnsi"/>
          <w:color w:val="000000"/>
        </w:rPr>
      </w:pPr>
      <w:r w:rsidRPr="00F251D6">
        <w:rPr>
          <w:rFonts w:cstheme="minorHAnsi"/>
          <w:color w:val="000000"/>
        </w:rPr>
        <w:t>Zoekterm: Problematische opvoedingssituatie</w:t>
      </w:r>
    </w:p>
    <w:p w:rsidR="00500E33" w:rsidRPr="00F251D6" w:rsidRDefault="00500E33" w:rsidP="00500E33">
      <w:pPr>
        <w:pStyle w:val="Lijstalinea"/>
        <w:numPr>
          <w:ilvl w:val="0"/>
          <w:numId w:val="2"/>
        </w:numPr>
        <w:rPr>
          <w:rFonts w:cstheme="minorHAnsi"/>
          <w:color w:val="000000"/>
        </w:rPr>
      </w:pPr>
      <w:r w:rsidRPr="00F251D6">
        <w:rPr>
          <w:rFonts w:cstheme="minorHAnsi"/>
          <w:color w:val="000000"/>
        </w:rPr>
        <w:t>Vindplaats: Limo</w:t>
      </w:r>
    </w:p>
    <w:p w:rsidR="00500E33" w:rsidRPr="00F251D6" w:rsidRDefault="00500E33" w:rsidP="00500E33">
      <w:pPr>
        <w:pStyle w:val="Lijstalinea"/>
        <w:numPr>
          <w:ilvl w:val="0"/>
          <w:numId w:val="2"/>
        </w:numPr>
        <w:rPr>
          <w:rFonts w:cstheme="minorHAnsi"/>
          <w:color w:val="000000"/>
        </w:rPr>
      </w:pPr>
      <w:r w:rsidRPr="00F251D6">
        <w:rPr>
          <w:rFonts w:cstheme="minorHAnsi"/>
          <w:color w:val="000000"/>
        </w:rPr>
        <w:t xml:space="preserve">Aantal zoekresultaten: 84 </w:t>
      </w:r>
    </w:p>
    <w:p w:rsidR="00500E33" w:rsidRPr="00F251D6" w:rsidRDefault="00500E33" w:rsidP="00500E33">
      <w:pPr>
        <w:pStyle w:val="Lijstalinea"/>
        <w:numPr>
          <w:ilvl w:val="0"/>
          <w:numId w:val="2"/>
        </w:numPr>
        <w:rPr>
          <w:rFonts w:cstheme="minorHAnsi"/>
          <w:color w:val="000000"/>
        </w:rPr>
      </w:pPr>
      <w:r w:rsidRPr="00F251D6">
        <w:rPr>
          <w:rFonts w:cstheme="minorHAnsi"/>
          <w:color w:val="000000"/>
        </w:rPr>
        <w:t xml:space="preserve">Ter Horst, W. (2006). </w:t>
      </w:r>
      <w:r w:rsidRPr="00F251D6">
        <w:rPr>
          <w:rFonts w:cstheme="minorHAnsi"/>
          <w:i/>
          <w:color w:val="000000"/>
        </w:rPr>
        <w:t xml:space="preserve">Het herstel van het gewone leven: een handreiking aan alledaagse opvoeders (ouders, onderwijsgevenden, groepsleiding, gezinsverzorgster) in de problematische opvoedingssituatie. </w:t>
      </w:r>
      <w:r w:rsidR="00971F94" w:rsidRPr="00F251D6">
        <w:rPr>
          <w:rFonts w:cstheme="minorHAnsi"/>
          <w:color w:val="000000"/>
        </w:rPr>
        <w:t xml:space="preserve">Houten: Bohn Stafeu van Loghum. </w:t>
      </w:r>
    </w:p>
    <w:p w:rsidR="00971F94" w:rsidRPr="00F251D6" w:rsidRDefault="00971F94" w:rsidP="00971F94">
      <w:pPr>
        <w:pStyle w:val="Lijstalinea"/>
        <w:rPr>
          <w:rFonts w:cstheme="minorHAnsi"/>
          <w:color w:val="000000"/>
        </w:rPr>
      </w:pPr>
    </w:p>
    <w:p w:rsidR="00971F94" w:rsidRPr="00F251D6" w:rsidRDefault="00971F94" w:rsidP="00971F94">
      <w:pPr>
        <w:pStyle w:val="Lijstalinea"/>
        <w:numPr>
          <w:ilvl w:val="0"/>
          <w:numId w:val="2"/>
        </w:numPr>
        <w:rPr>
          <w:rFonts w:cstheme="minorHAnsi"/>
          <w:color w:val="000000"/>
        </w:rPr>
      </w:pPr>
      <w:r w:rsidRPr="00F251D6">
        <w:rPr>
          <w:rFonts w:cstheme="minorHAnsi"/>
          <w:color w:val="000000"/>
        </w:rPr>
        <w:t>Vindplaats: Limo</w:t>
      </w:r>
    </w:p>
    <w:p w:rsidR="00971F94" w:rsidRPr="00F251D6" w:rsidRDefault="00971F94" w:rsidP="00971F94">
      <w:pPr>
        <w:pStyle w:val="Lijstalinea"/>
        <w:numPr>
          <w:ilvl w:val="0"/>
          <w:numId w:val="2"/>
        </w:numPr>
        <w:rPr>
          <w:rFonts w:cstheme="minorHAnsi"/>
          <w:color w:val="000000"/>
        </w:rPr>
      </w:pPr>
      <w:r w:rsidRPr="00F251D6">
        <w:rPr>
          <w:rFonts w:cstheme="minorHAnsi"/>
          <w:color w:val="000000"/>
        </w:rPr>
        <w:t xml:space="preserve">Aantal zoekresultaten: 84 </w:t>
      </w:r>
    </w:p>
    <w:p w:rsidR="0078669E" w:rsidRPr="00F251D6" w:rsidRDefault="00971F94" w:rsidP="00971F94">
      <w:pPr>
        <w:pStyle w:val="Lijstalinea"/>
        <w:numPr>
          <w:ilvl w:val="0"/>
          <w:numId w:val="2"/>
        </w:numPr>
        <w:rPr>
          <w:rFonts w:cstheme="minorHAnsi"/>
          <w:color w:val="000000"/>
        </w:rPr>
      </w:pPr>
      <w:r w:rsidRPr="00F251D6">
        <w:rPr>
          <w:rFonts w:cstheme="minorHAnsi"/>
          <w:color w:val="000000"/>
        </w:rPr>
        <w:t>Keesom, J., Kooijman</w:t>
      </w:r>
      <w:r w:rsidR="00492CF0" w:rsidRPr="00F251D6">
        <w:rPr>
          <w:rFonts w:cstheme="minorHAnsi"/>
          <w:color w:val="000000"/>
        </w:rPr>
        <w:t>, K.</w:t>
      </w:r>
      <w:r w:rsidRPr="00F251D6">
        <w:rPr>
          <w:rFonts w:cstheme="minorHAnsi"/>
          <w:color w:val="000000"/>
        </w:rPr>
        <w:t xml:space="preserve"> (2006). </w:t>
      </w:r>
      <w:r w:rsidRPr="00F251D6">
        <w:rPr>
          <w:rFonts w:cstheme="minorHAnsi"/>
          <w:i/>
          <w:color w:val="000000"/>
        </w:rPr>
        <w:t xml:space="preserve">Zorgen delen: zorgwekkende opvoedingssituaties met ouders bespreken in de jeugdgezondheidszorg. </w:t>
      </w:r>
      <w:r w:rsidRPr="00F251D6">
        <w:rPr>
          <w:rFonts w:cstheme="minorHAnsi"/>
          <w:color w:val="000000"/>
        </w:rPr>
        <w:t>Amsterdam SWP.</w:t>
      </w:r>
    </w:p>
    <w:p w:rsidR="00AD3682" w:rsidRPr="00F251D6" w:rsidRDefault="00AD3682" w:rsidP="00AD3682">
      <w:pPr>
        <w:pStyle w:val="Lijstalinea"/>
        <w:rPr>
          <w:rFonts w:cstheme="minorHAnsi"/>
          <w:color w:val="000000"/>
        </w:rPr>
      </w:pPr>
    </w:p>
    <w:p w:rsidR="00971F94" w:rsidRPr="00B82EE7" w:rsidRDefault="00971F94" w:rsidP="00B82EE7">
      <w:pPr>
        <w:pStyle w:val="Kop3"/>
        <w:numPr>
          <w:ilvl w:val="0"/>
          <w:numId w:val="38"/>
        </w:numPr>
        <w:rPr>
          <w:rFonts w:asciiTheme="minorHAnsi" w:hAnsiTheme="minorHAnsi" w:cstheme="minorHAnsi"/>
          <w:b/>
          <w:color w:val="000000" w:themeColor="text1"/>
        </w:rPr>
      </w:pPr>
      <w:bookmarkStart w:id="28" w:name="_Toc501446428"/>
      <w:r w:rsidRPr="00B82EE7">
        <w:rPr>
          <w:rFonts w:asciiTheme="minorHAnsi" w:hAnsiTheme="minorHAnsi" w:cstheme="minorHAnsi"/>
          <w:b/>
          <w:color w:val="000000" w:themeColor="text1"/>
        </w:rPr>
        <w:t>Artikels uit vaktijdschriften</w:t>
      </w:r>
      <w:bookmarkEnd w:id="28"/>
    </w:p>
    <w:p w:rsidR="00971F94" w:rsidRPr="00F251D6" w:rsidRDefault="00971F94" w:rsidP="0055315C">
      <w:pPr>
        <w:rPr>
          <w:rFonts w:cstheme="minorHAnsi"/>
          <w:color w:val="000000"/>
        </w:rPr>
      </w:pPr>
      <w:r w:rsidRPr="00F251D6">
        <w:rPr>
          <w:rFonts w:cstheme="minorHAnsi"/>
          <w:color w:val="000000"/>
        </w:rPr>
        <w:t>Zoekterm: problematische opvoedingssituatie</w:t>
      </w:r>
    </w:p>
    <w:p w:rsidR="00971F94" w:rsidRPr="00F251D6" w:rsidRDefault="00971F94" w:rsidP="00971F94">
      <w:pPr>
        <w:pStyle w:val="Lijstalinea"/>
        <w:numPr>
          <w:ilvl w:val="0"/>
          <w:numId w:val="2"/>
        </w:numPr>
        <w:rPr>
          <w:rFonts w:cstheme="minorHAnsi"/>
          <w:color w:val="000000"/>
        </w:rPr>
      </w:pPr>
      <w:r w:rsidRPr="00F251D6">
        <w:rPr>
          <w:rFonts w:cstheme="minorHAnsi"/>
          <w:color w:val="000000"/>
        </w:rPr>
        <w:t>Vindplaats: Limo</w:t>
      </w:r>
    </w:p>
    <w:p w:rsidR="00233C9C" w:rsidRPr="00F251D6" w:rsidRDefault="00971F94" w:rsidP="00233C9C">
      <w:pPr>
        <w:pStyle w:val="Lijstalinea"/>
        <w:numPr>
          <w:ilvl w:val="0"/>
          <w:numId w:val="2"/>
        </w:numPr>
        <w:rPr>
          <w:rFonts w:cstheme="minorHAnsi"/>
          <w:color w:val="000000"/>
        </w:rPr>
      </w:pPr>
      <w:r w:rsidRPr="00F251D6">
        <w:rPr>
          <w:rFonts w:cstheme="minorHAnsi"/>
          <w:color w:val="000000"/>
          <w:shd w:val="clear" w:color="auto" w:fill="FFFFFF"/>
        </w:rPr>
        <w:t>Wels, P. M. A., (2000). Videohometraining. </w:t>
      </w:r>
      <w:r w:rsidRPr="00F251D6">
        <w:rPr>
          <w:rStyle w:val="Nadruk"/>
          <w:rFonts w:cstheme="minorHAnsi"/>
          <w:color w:val="000000"/>
          <w:shd w:val="clear" w:color="auto" w:fill="FFFFFF"/>
        </w:rPr>
        <w:t>Kind en adolescent, 21</w:t>
      </w:r>
      <w:r w:rsidRPr="00F251D6">
        <w:rPr>
          <w:rFonts w:cstheme="minorHAnsi"/>
          <w:color w:val="000000"/>
          <w:shd w:val="clear" w:color="auto" w:fill="FFFFFF"/>
        </w:rPr>
        <w:t>, 103-111</w:t>
      </w:r>
    </w:p>
    <w:p w:rsidR="006A3568" w:rsidRPr="00F251D6" w:rsidRDefault="00357D1E" w:rsidP="00233C9C">
      <w:pPr>
        <w:pStyle w:val="Lijstalinea"/>
        <w:rPr>
          <w:rFonts w:cstheme="minorHAnsi"/>
          <w:color w:val="000000"/>
        </w:rPr>
      </w:pPr>
      <w:r w:rsidRPr="00F251D6">
        <w:rPr>
          <w:rFonts w:cstheme="minorHAnsi"/>
          <w:color w:val="000000"/>
        </w:rPr>
        <w:lastRenderedPageBreak/>
        <w:t xml:space="preserve"> </w:t>
      </w:r>
    </w:p>
    <w:p w:rsidR="00357D1E" w:rsidRPr="00F251D6" w:rsidRDefault="00357D1E" w:rsidP="00357D1E">
      <w:pPr>
        <w:pStyle w:val="Lijstalinea"/>
        <w:numPr>
          <w:ilvl w:val="0"/>
          <w:numId w:val="2"/>
        </w:numPr>
        <w:rPr>
          <w:rFonts w:cstheme="minorHAnsi"/>
          <w:color w:val="000000"/>
        </w:rPr>
      </w:pPr>
      <w:r w:rsidRPr="00F251D6">
        <w:rPr>
          <w:rFonts w:cstheme="minorHAnsi"/>
          <w:color w:val="000000"/>
        </w:rPr>
        <w:t>Vindplaats: Limo</w:t>
      </w:r>
    </w:p>
    <w:p w:rsidR="00357D1E" w:rsidRPr="00F251D6" w:rsidRDefault="00357D1E" w:rsidP="00357D1E">
      <w:pPr>
        <w:pStyle w:val="Lijstalinea"/>
        <w:numPr>
          <w:ilvl w:val="0"/>
          <w:numId w:val="2"/>
        </w:numPr>
        <w:rPr>
          <w:rFonts w:cstheme="minorHAnsi"/>
          <w:color w:val="000000"/>
        </w:rPr>
      </w:pPr>
      <w:r w:rsidRPr="00F251D6">
        <w:rPr>
          <w:rFonts w:cstheme="minorHAnsi"/>
          <w:color w:val="000000"/>
        </w:rPr>
        <w:t>Zoekresultaten: 84</w:t>
      </w:r>
    </w:p>
    <w:p w:rsidR="00357D1E" w:rsidRPr="00F251D6" w:rsidRDefault="00357D1E" w:rsidP="00357D1E">
      <w:pPr>
        <w:pStyle w:val="Lijstalinea"/>
        <w:numPr>
          <w:ilvl w:val="0"/>
          <w:numId w:val="2"/>
        </w:numPr>
        <w:rPr>
          <w:rFonts w:cstheme="minorHAnsi"/>
          <w:color w:val="000000"/>
        </w:rPr>
      </w:pPr>
      <w:r w:rsidRPr="00F251D6">
        <w:rPr>
          <w:rFonts w:cstheme="minorHAnsi"/>
          <w:color w:val="000000"/>
        </w:rPr>
        <w:t xml:space="preserve">De Dobbelaar, P. (2004). Het beleid van Kind en Gezin inzake het vroegtijdig onderkennen van risico’s op een ernstig problematische opvoedingssituatie. </w:t>
      </w:r>
      <w:r w:rsidRPr="00F251D6">
        <w:rPr>
          <w:rFonts w:cstheme="minorHAnsi"/>
          <w:i/>
          <w:color w:val="000000"/>
        </w:rPr>
        <w:t>Cataloque, In: Agora., (2004) nr.2</w:t>
      </w:r>
      <w:r w:rsidRPr="00F251D6">
        <w:rPr>
          <w:rFonts w:cstheme="minorHAnsi"/>
          <w:color w:val="000000"/>
        </w:rPr>
        <w:t xml:space="preserve">, p.35-40 </w:t>
      </w:r>
    </w:p>
    <w:p w:rsidR="00357D1E" w:rsidRPr="00F251D6" w:rsidRDefault="00357D1E" w:rsidP="00357D1E">
      <w:pPr>
        <w:rPr>
          <w:rFonts w:cstheme="minorHAnsi"/>
          <w:color w:val="000000"/>
        </w:rPr>
      </w:pPr>
    </w:p>
    <w:p w:rsidR="00357D1E" w:rsidRPr="00F251D6" w:rsidRDefault="00357D1E" w:rsidP="00357D1E">
      <w:pPr>
        <w:pStyle w:val="Lijstalinea"/>
        <w:numPr>
          <w:ilvl w:val="0"/>
          <w:numId w:val="2"/>
        </w:numPr>
        <w:rPr>
          <w:rFonts w:cstheme="minorHAnsi"/>
          <w:color w:val="000000"/>
        </w:rPr>
      </w:pPr>
      <w:r w:rsidRPr="00F251D6">
        <w:rPr>
          <w:rFonts w:cstheme="minorHAnsi"/>
          <w:color w:val="000000"/>
        </w:rPr>
        <w:t>Vindplaats: Limo</w:t>
      </w:r>
    </w:p>
    <w:p w:rsidR="00357D1E" w:rsidRPr="00F251D6" w:rsidRDefault="00357D1E" w:rsidP="00357D1E">
      <w:pPr>
        <w:pStyle w:val="Lijstalinea"/>
        <w:numPr>
          <w:ilvl w:val="0"/>
          <w:numId w:val="2"/>
        </w:numPr>
        <w:rPr>
          <w:rFonts w:cstheme="minorHAnsi"/>
          <w:color w:val="000000"/>
        </w:rPr>
      </w:pPr>
      <w:r w:rsidRPr="00F251D6">
        <w:rPr>
          <w:rFonts w:cstheme="minorHAnsi"/>
          <w:color w:val="000000"/>
        </w:rPr>
        <w:t>Zoekresultaten: 84</w:t>
      </w:r>
    </w:p>
    <w:p w:rsidR="00357D1E" w:rsidRPr="00F251D6" w:rsidRDefault="00E376EB" w:rsidP="00E376EB">
      <w:pPr>
        <w:pStyle w:val="Lijstalinea"/>
        <w:numPr>
          <w:ilvl w:val="0"/>
          <w:numId w:val="2"/>
        </w:numPr>
        <w:rPr>
          <w:rFonts w:cstheme="minorHAnsi"/>
          <w:color w:val="000000"/>
        </w:rPr>
      </w:pPr>
      <w:r w:rsidRPr="00F251D6">
        <w:rPr>
          <w:rFonts w:cstheme="minorHAnsi"/>
          <w:color w:val="000000"/>
        </w:rPr>
        <w:t xml:space="preserve">Prenen, R. (1998). Wat als kinderen toch verwend zijn? Verwenning als problematische opvoedingssituatie. </w:t>
      </w:r>
      <w:r w:rsidRPr="00F251D6">
        <w:rPr>
          <w:rFonts w:cstheme="minorHAnsi"/>
          <w:i/>
          <w:color w:val="000000"/>
        </w:rPr>
        <w:t xml:space="preserve">In: Caleidoscoop : spiegel van eigentijdse begeleiding., 10(1998)3. </w:t>
      </w:r>
      <w:r w:rsidRPr="00F251D6">
        <w:rPr>
          <w:rFonts w:cstheme="minorHAnsi"/>
          <w:color w:val="000000"/>
        </w:rPr>
        <w:t>P.25</w:t>
      </w:r>
    </w:p>
    <w:p w:rsidR="00E376EB" w:rsidRPr="00F251D6" w:rsidRDefault="00E376EB" w:rsidP="00233C9C">
      <w:pPr>
        <w:pStyle w:val="Lijstalinea"/>
        <w:rPr>
          <w:rFonts w:cstheme="minorHAnsi"/>
          <w:color w:val="000000"/>
        </w:rPr>
      </w:pPr>
    </w:p>
    <w:p w:rsidR="00971F94" w:rsidRPr="00B82EE7" w:rsidRDefault="00971F94" w:rsidP="00B82EE7">
      <w:pPr>
        <w:pStyle w:val="Kop3"/>
        <w:numPr>
          <w:ilvl w:val="0"/>
          <w:numId w:val="38"/>
        </w:numPr>
        <w:rPr>
          <w:rFonts w:asciiTheme="minorHAnsi" w:hAnsiTheme="minorHAnsi" w:cstheme="minorHAnsi"/>
          <w:b/>
          <w:color w:val="000000" w:themeColor="text1"/>
        </w:rPr>
      </w:pPr>
      <w:bookmarkStart w:id="29" w:name="_Toc501446429"/>
      <w:r w:rsidRPr="00B82EE7">
        <w:rPr>
          <w:rFonts w:asciiTheme="minorHAnsi" w:hAnsiTheme="minorHAnsi" w:cstheme="minorHAnsi"/>
          <w:b/>
          <w:color w:val="000000" w:themeColor="text1"/>
        </w:rPr>
        <w:t>Eindwerken</w:t>
      </w:r>
      <w:bookmarkEnd w:id="29"/>
    </w:p>
    <w:p w:rsidR="006A3568" w:rsidRPr="00F251D6" w:rsidRDefault="00B80E82" w:rsidP="00233C9C">
      <w:pPr>
        <w:rPr>
          <w:rFonts w:cstheme="minorHAnsi"/>
          <w:color w:val="000000"/>
        </w:rPr>
      </w:pPr>
      <w:r>
        <w:rPr>
          <w:rFonts w:cstheme="minorHAnsi"/>
          <w:color w:val="000000"/>
        </w:rPr>
        <w:t>Zoekterm: Verontrustende opvoedingssituatie</w:t>
      </w:r>
    </w:p>
    <w:p w:rsidR="006A3568" w:rsidRDefault="006A3568" w:rsidP="006A3568">
      <w:pPr>
        <w:pStyle w:val="Lijstalinea"/>
        <w:numPr>
          <w:ilvl w:val="0"/>
          <w:numId w:val="2"/>
        </w:numPr>
        <w:rPr>
          <w:rFonts w:cstheme="minorHAnsi"/>
          <w:color w:val="000000"/>
        </w:rPr>
      </w:pPr>
      <w:r w:rsidRPr="00F251D6">
        <w:rPr>
          <w:rFonts w:cstheme="minorHAnsi"/>
          <w:color w:val="000000"/>
        </w:rPr>
        <w:t>Vindplaats: limo</w:t>
      </w:r>
    </w:p>
    <w:p w:rsidR="00B80E82" w:rsidRPr="00F251D6" w:rsidRDefault="00B80E82" w:rsidP="006A3568">
      <w:pPr>
        <w:pStyle w:val="Lijstalinea"/>
        <w:numPr>
          <w:ilvl w:val="0"/>
          <w:numId w:val="2"/>
        </w:numPr>
        <w:rPr>
          <w:rFonts w:cstheme="minorHAnsi"/>
          <w:color w:val="000000"/>
        </w:rPr>
      </w:pPr>
      <w:r>
        <w:rPr>
          <w:rFonts w:cstheme="minorHAnsi"/>
          <w:color w:val="000000"/>
        </w:rPr>
        <w:t xml:space="preserve">Zoekresultaten: </w:t>
      </w:r>
      <w:r w:rsidR="00F43B97">
        <w:rPr>
          <w:rFonts w:cstheme="minorHAnsi"/>
          <w:color w:val="000000"/>
        </w:rPr>
        <w:t xml:space="preserve">7 </w:t>
      </w:r>
    </w:p>
    <w:p w:rsidR="006A3568" w:rsidRPr="00F251D6" w:rsidRDefault="006A3568" w:rsidP="006A3568">
      <w:pPr>
        <w:pStyle w:val="Lijstalinea"/>
        <w:numPr>
          <w:ilvl w:val="0"/>
          <w:numId w:val="2"/>
        </w:numPr>
        <w:rPr>
          <w:rFonts w:cstheme="minorHAnsi"/>
          <w:color w:val="000000"/>
        </w:rPr>
      </w:pPr>
      <w:r w:rsidRPr="00F251D6">
        <w:rPr>
          <w:rFonts w:cstheme="minorHAnsi"/>
          <w:color w:val="000000"/>
        </w:rPr>
        <w:t xml:space="preserve">Mortelé, F. (2016). </w:t>
      </w:r>
      <w:r w:rsidRPr="00F251D6">
        <w:rPr>
          <w:rFonts w:cstheme="minorHAnsi"/>
          <w:i/>
          <w:color w:val="000000"/>
        </w:rPr>
        <w:t xml:space="preserve">De jongere in een Verontrustende Situatie: de krachtlijnen en procedure van het decreet van 12 juli 2013. </w:t>
      </w:r>
      <w:r w:rsidRPr="00F251D6">
        <w:rPr>
          <w:rFonts w:cstheme="minorHAnsi"/>
          <w:color w:val="000000"/>
        </w:rPr>
        <w:t>[</w:t>
      </w:r>
      <w:r w:rsidR="00E376EB" w:rsidRPr="00F251D6">
        <w:rPr>
          <w:rFonts w:cstheme="minorHAnsi"/>
          <w:color w:val="000000"/>
        </w:rPr>
        <w:t>Bachelorproef</w:t>
      </w:r>
      <w:r w:rsidR="00B80E82">
        <w:rPr>
          <w:rFonts w:cstheme="minorHAnsi"/>
          <w:color w:val="000000"/>
        </w:rPr>
        <w:t>]. Brugge: VIVES</w:t>
      </w:r>
      <w:r w:rsidRPr="00F251D6">
        <w:rPr>
          <w:rFonts w:cstheme="minorHAnsi"/>
          <w:color w:val="000000"/>
        </w:rPr>
        <w:t xml:space="preserve">. </w:t>
      </w:r>
    </w:p>
    <w:p w:rsidR="00E376EB" w:rsidRPr="00F251D6" w:rsidRDefault="00E376EB" w:rsidP="00233C9C">
      <w:pPr>
        <w:rPr>
          <w:rFonts w:cstheme="minorHAnsi"/>
          <w:color w:val="000000"/>
        </w:rPr>
      </w:pPr>
      <w:r w:rsidRPr="00F251D6">
        <w:rPr>
          <w:rFonts w:cstheme="minorHAnsi"/>
          <w:color w:val="000000"/>
        </w:rPr>
        <w:t>Zoekterm: Problematische opvoedingssituatie</w:t>
      </w:r>
    </w:p>
    <w:p w:rsidR="00E376EB" w:rsidRDefault="00E376EB" w:rsidP="00E376EB">
      <w:pPr>
        <w:pStyle w:val="Lijstalinea"/>
        <w:numPr>
          <w:ilvl w:val="0"/>
          <w:numId w:val="2"/>
        </w:numPr>
        <w:rPr>
          <w:rFonts w:cstheme="minorHAnsi"/>
          <w:color w:val="000000"/>
        </w:rPr>
      </w:pPr>
      <w:r w:rsidRPr="00F251D6">
        <w:rPr>
          <w:rFonts w:cstheme="minorHAnsi"/>
          <w:color w:val="000000"/>
        </w:rPr>
        <w:t>Vindplaats: limo</w:t>
      </w:r>
    </w:p>
    <w:p w:rsidR="00F43B97" w:rsidRPr="00F251D6" w:rsidRDefault="00F43B97" w:rsidP="00E376EB">
      <w:pPr>
        <w:pStyle w:val="Lijstalinea"/>
        <w:numPr>
          <w:ilvl w:val="0"/>
          <w:numId w:val="2"/>
        </w:numPr>
        <w:rPr>
          <w:rFonts w:cstheme="minorHAnsi"/>
          <w:color w:val="000000"/>
        </w:rPr>
      </w:pPr>
      <w:r>
        <w:rPr>
          <w:rFonts w:cstheme="minorHAnsi"/>
          <w:color w:val="000000"/>
        </w:rPr>
        <w:t>Zoekresultaten: 84</w:t>
      </w:r>
    </w:p>
    <w:p w:rsidR="00E376EB" w:rsidRPr="00F43B97" w:rsidRDefault="00E376EB" w:rsidP="00E376EB">
      <w:pPr>
        <w:pStyle w:val="Lijstalinea"/>
        <w:numPr>
          <w:ilvl w:val="0"/>
          <w:numId w:val="2"/>
        </w:numPr>
        <w:rPr>
          <w:rFonts w:cstheme="minorHAnsi"/>
          <w:color w:val="000000"/>
        </w:rPr>
      </w:pPr>
      <w:r w:rsidRPr="00F251D6">
        <w:rPr>
          <w:rFonts w:cstheme="minorHAnsi"/>
          <w:color w:val="000000"/>
        </w:rPr>
        <w:t xml:space="preserve">Claes, J. (2001). </w:t>
      </w:r>
      <w:r w:rsidRPr="00F251D6">
        <w:rPr>
          <w:rFonts w:cstheme="minorHAnsi"/>
          <w:i/>
          <w:color w:val="000000"/>
        </w:rPr>
        <w:t xml:space="preserve">De minderjarige in een problematische opvoedingssituatie. </w:t>
      </w:r>
      <w:r w:rsidRPr="00F251D6">
        <w:rPr>
          <w:rFonts w:cstheme="minorHAnsi"/>
          <w:color w:val="000000"/>
        </w:rPr>
        <w:t>[Bachelorproef]. Geel: Katholieke Hogeschool Kempen</w:t>
      </w:r>
    </w:p>
    <w:p w:rsidR="00F43B97" w:rsidRDefault="00E376EB" w:rsidP="00F43B97">
      <w:pPr>
        <w:pStyle w:val="Lijstalinea"/>
        <w:numPr>
          <w:ilvl w:val="0"/>
          <w:numId w:val="2"/>
        </w:numPr>
        <w:rPr>
          <w:rFonts w:cstheme="minorHAnsi"/>
          <w:color w:val="000000"/>
        </w:rPr>
      </w:pPr>
      <w:r w:rsidRPr="00F251D6">
        <w:rPr>
          <w:rFonts w:cstheme="minorHAnsi"/>
          <w:color w:val="000000"/>
        </w:rPr>
        <w:t>Vindplaats: limo</w:t>
      </w:r>
    </w:p>
    <w:p w:rsidR="00F43B97" w:rsidRDefault="00F43B97" w:rsidP="00F43B97">
      <w:pPr>
        <w:pStyle w:val="Lijstalinea"/>
        <w:rPr>
          <w:rFonts w:cstheme="minorHAnsi"/>
          <w:color w:val="000000"/>
        </w:rPr>
      </w:pPr>
    </w:p>
    <w:p w:rsidR="00F43B97" w:rsidRPr="00F43B97" w:rsidRDefault="00F43B97" w:rsidP="00F43B97">
      <w:pPr>
        <w:pStyle w:val="Lijstalinea"/>
        <w:numPr>
          <w:ilvl w:val="0"/>
          <w:numId w:val="2"/>
        </w:numPr>
        <w:rPr>
          <w:rFonts w:cstheme="minorHAnsi"/>
          <w:color w:val="000000"/>
        </w:rPr>
      </w:pPr>
      <w:r>
        <w:rPr>
          <w:rFonts w:cstheme="minorHAnsi"/>
          <w:color w:val="000000"/>
        </w:rPr>
        <w:t>Zoekresultaten: 84</w:t>
      </w:r>
    </w:p>
    <w:p w:rsidR="009F41BF" w:rsidRPr="00F251D6" w:rsidRDefault="00E376EB" w:rsidP="009F41BF">
      <w:pPr>
        <w:pStyle w:val="Lijstalinea"/>
        <w:numPr>
          <w:ilvl w:val="0"/>
          <w:numId w:val="2"/>
        </w:numPr>
        <w:rPr>
          <w:rFonts w:cstheme="minorHAnsi"/>
          <w:color w:val="000000"/>
        </w:rPr>
      </w:pPr>
      <w:r w:rsidRPr="00F251D6">
        <w:rPr>
          <w:rFonts w:cstheme="minorHAnsi"/>
          <w:color w:val="000000"/>
        </w:rPr>
        <w:t>Geenen, S.</w:t>
      </w:r>
      <w:r w:rsidR="009F41BF" w:rsidRPr="00F251D6">
        <w:rPr>
          <w:rFonts w:cstheme="minorHAnsi"/>
          <w:color w:val="000000"/>
        </w:rPr>
        <w:t xml:space="preserve"> (2010).</w:t>
      </w:r>
      <w:r w:rsidRPr="00F251D6">
        <w:rPr>
          <w:rFonts w:cstheme="minorHAnsi"/>
          <w:color w:val="000000"/>
        </w:rPr>
        <w:t xml:space="preserve"> </w:t>
      </w:r>
      <w:r w:rsidRPr="00F251D6">
        <w:rPr>
          <w:rFonts w:cstheme="minorHAnsi"/>
          <w:i/>
          <w:color w:val="000000"/>
        </w:rPr>
        <w:t>Ik mag hier (niet) zijn!: Uithuisplaatsing als werkmiddel voor een problematische opvoedingssituatie.</w:t>
      </w:r>
      <w:r w:rsidRPr="00F251D6">
        <w:rPr>
          <w:rFonts w:cstheme="minorHAnsi"/>
          <w:color w:val="000000"/>
        </w:rPr>
        <w:t xml:space="preserve"> [ Bachelorproef]. Heverlee: Katholieke Hogeschool Leuven</w:t>
      </w:r>
    </w:p>
    <w:p w:rsidR="009F41BF" w:rsidRPr="00F251D6" w:rsidRDefault="009F41BF" w:rsidP="009F41BF">
      <w:pPr>
        <w:pStyle w:val="Lijstalinea"/>
        <w:rPr>
          <w:rFonts w:cstheme="minorHAnsi"/>
          <w:color w:val="000000"/>
        </w:rPr>
      </w:pPr>
    </w:p>
    <w:p w:rsidR="00D56671" w:rsidRPr="00B82EE7" w:rsidRDefault="00971F94" w:rsidP="00B82EE7">
      <w:pPr>
        <w:pStyle w:val="Kop3"/>
        <w:numPr>
          <w:ilvl w:val="0"/>
          <w:numId w:val="38"/>
        </w:numPr>
        <w:rPr>
          <w:rFonts w:asciiTheme="minorHAnsi" w:hAnsiTheme="minorHAnsi" w:cstheme="minorHAnsi"/>
          <w:b/>
          <w:color w:val="000000" w:themeColor="text1"/>
        </w:rPr>
      </w:pPr>
      <w:bookmarkStart w:id="30" w:name="_Toc501446430"/>
      <w:r w:rsidRPr="00B82EE7">
        <w:rPr>
          <w:rFonts w:asciiTheme="minorHAnsi" w:hAnsiTheme="minorHAnsi" w:cstheme="minorHAnsi"/>
          <w:b/>
          <w:color w:val="000000" w:themeColor="text1"/>
        </w:rPr>
        <w:t>Onderzoeksliteratuur</w:t>
      </w:r>
      <w:bookmarkEnd w:id="30"/>
    </w:p>
    <w:p w:rsidR="00F43B97" w:rsidRPr="00F43B97" w:rsidRDefault="009F41BF" w:rsidP="00F43B97">
      <w:pPr>
        <w:rPr>
          <w:rFonts w:cstheme="minorHAnsi"/>
          <w:color w:val="000000"/>
        </w:rPr>
      </w:pPr>
      <w:r w:rsidRPr="00F251D6">
        <w:rPr>
          <w:rFonts w:cstheme="minorHAnsi"/>
          <w:color w:val="000000"/>
        </w:rPr>
        <w:t xml:space="preserve">Zoekterm: Problematische opvoedingssituatie </w:t>
      </w:r>
    </w:p>
    <w:p w:rsidR="009F41BF" w:rsidRDefault="009F41BF" w:rsidP="009F41BF">
      <w:pPr>
        <w:pStyle w:val="Lijstalinea"/>
        <w:numPr>
          <w:ilvl w:val="0"/>
          <w:numId w:val="2"/>
        </w:numPr>
        <w:rPr>
          <w:rFonts w:cstheme="minorHAnsi"/>
          <w:color w:val="000000"/>
        </w:rPr>
      </w:pPr>
      <w:r w:rsidRPr="00F251D6">
        <w:rPr>
          <w:rFonts w:cstheme="minorHAnsi"/>
          <w:color w:val="000000"/>
        </w:rPr>
        <w:t>Vindplaats: Lirias</w:t>
      </w:r>
    </w:p>
    <w:p w:rsidR="00F43B97" w:rsidRPr="00F251D6" w:rsidRDefault="00F43B97" w:rsidP="009F41BF">
      <w:pPr>
        <w:pStyle w:val="Lijstalinea"/>
        <w:numPr>
          <w:ilvl w:val="0"/>
          <w:numId w:val="2"/>
        </w:numPr>
        <w:rPr>
          <w:rFonts w:cstheme="minorHAnsi"/>
          <w:color w:val="000000"/>
        </w:rPr>
      </w:pPr>
      <w:r>
        <w:rPr>
          <w:rFonts w:cstheme="minorHAnsi"/>
          <w:color w:val="000000"/>
        </w:rPr>
        <w:t>Zoekresultaten: 5</w:t>
      </w:r>
    </w:p>
    <w:p w:rsidR="009F41BF" w:rsidRPr="00F251D6" w:rsidRDefault="009F41BF" w:rsidP="009F41BF">
      <w:pPr>
        <w:pStyle w:val="Lijstalinea"/>
        <w:numPr>
          <w:ilvl w:val="0"/>
          <w:numId w:val="2"/>
        </w:numPr>
        <w:rPr>
          <w:rFonts w:cstheme="minorHAnsi"/>
          <w:color w:val="000000"/>
        </w:rPr>
      </w:pPr>
      <w:r w:rsidRPr="00F251D6">
        <w:rPr>
          <w:rFonts w:cstheme="minorHAnsi"/>
          <w:color w:val="000000"/>
        </w:rPr>
        <w:t xml:space="preserve">Hellinckx, W. (1998). </w:t>
      </w:r>
      <w:r w:rsidRPr="00F251D6">
        <w:rPr>
          <w:rFonts w:cstheme="minorHAnsi"/>
          <w:i/>
          <w:color w:val="000000"/>
        </w:rPr>
        <w:t xml:space="preserve">Pedagogische thuishulp in problematische opvoedingssituaties. </w:t>
      </w:r>
      <w:r w:rsidRPr="00F251D6">
        <w:rPr>
          <w:rFonts w:cstheme="minorHAnsi"/>
          <w:color w:val="000000"/>
        </w:rPr>
        <w:t>Garant: Leuven/Apeldoorn.</w:t>
      </w:r>
    </w:p>
    <w:p w:rsidR="00465663" w:rsidRPr="00F251D6" w:rsidRDefault="00465663" w:rsidP="00465663">
      <w:pPr>
        <w:pStyle w:val="Lijstalinea"/>
        <w:rPr>
          <w:rFonts w:cstheme="minorHAnsi"/>
          <w:color w:val="000000"/>
        </w:rPr>
      </w:pPr>
    </w:p>
    <w:p w:rsidR="00F43B97" w:rsidRPr="00F43B97" w:rsidRDefault="009F41BF" w:rsidP="00F43B97">
      <w:pPr>
        <w:pStyle w:val="Lijstalinea"/>
        <w:numPr>
          <w:ilvl w:val="0"/>
          <w:numId w:val="2"/>
        </w:numPr>
        <w:rPr>
          <w:rFonts w:cstheme="minorHAnsi"/>
          <w:color w:val="000000"/>
        </w:rPr>
      </w:pPr>
      <w:r w:rsidRPr="00F251D6">
        <w:rPr>
          <w:rFonts w:cstheme="minorHAnsi"/>
          <w:color w:val="000000"/>
        </w:rPr>
        <w:t>Vindplaats: Lirias</w:t>
      </w:r>
    </w:p>
    <w:p w:rsidR="00F43B97" w:rsidRPr="00F43B97" w:rsidRDefault="00F43B97" w:rsidP="00F43B97">
      <w:pPr>
        <w:pStyle w:val="Lijstalinea"/>
        <w:numPr>
          <w:ilvl w:val="0"/>
          <w:numId w:val="2"/>
        </w:numPr>
        <w:rPr>
          <w:rFonts w:cstheme="minorHAnsi"/>
          <w:color w:val="000000"/>
        </w:rPr>
      </w:pPr>
      <w:r>
        <w:rPr>
          <w:rFonts w:cstheme="minorHAnsi"/>
          <w:color w:val="000000"/>
        </w:rPr>
        <w:t>Zoekresultaten: 5</w:t>
      </w:r>
    </w:p>
    <w:p w:rsidR="00465663" w:rsidRPr="00F251D6" w:rsidRDefault="00D56671" w:rsidP="00465663">
      <w:pPr>
        <w:pStyle w:val="Lijstalinea"/>
        <w:numPr>
          <w:ilvl w:val="0"/>
          <w:numId w:val="2"/>
        </w:numPr>
        <w:rPr>
          <w:rFonts w:cstheme="minorHAnsi"/>
          <w:color w:val="000000"/>
        </w:rPr>
      </w:pPr>
      <w:r w:rsidRPr="00F251D6">
        <w:rPr>
          <w:rFonts w:cstheme="minorHAnsi"/>
          <w:color w:val="000000"/>
        </w:rPr>
        <w:t xml:space="preserve">Hellinckx, W., Baartman, Herman E.M., Grietens, H., Moors, G., Moorse, G.,  Van Assche, V. </w:t>
      </w:r>
      <w:r w:rsidR="00465663" w:rsidRPr="00F251D6">
        <w:rPr>
          <w:rFonts w:cstheme="minorHAnsi"/>
          <w:color w:val="000000"/>
        </w:rPr>
        <w:t xml:space="preserve">(2000). </w:t>
      </w:r>
      <w:r w:rsidR="00465663" w:rsidRPr="00F251D6">
        <w:rPr>
          <w:rFonts w:cstheme="minorHAnsi"/>
          <w:i/>
          <w:color w:val="000000"/>
        </w:rPr>
        <w:t xml:space="preserve">Ontwikkeling van een meetinstrument ter screening van risico's op problematische opvoedingssituaties, waaronder kindermishandeling. Tussentijds rapport in opdracht van Kind &amp; Gezin. </w:t>
      </w:r>
      <w:r w:rsidR="00465663" w:rsidRPr="00F251D6">
        <w:rPr>
          <w:rFonts w:cstheme="minorHAnsi"/>
          <w:color w:val="000000"/>
        </w:rPr>
        <w:t>Katholieke Universiteit Leuven, Afdeling Orthopedagogiek, Leuven, 2000.</w:t>
      </w:r>
    </w:p>
    <w:p w:rsidR="00465663" w:rsidRPr="00F251D6" w:rsidRDefault="00465663" w:rsidP="00465663">
      <w:pPr>
        <w:pStyle w:val="Lijstalinea"/>
        <w:rPr>
          <w:rFonts w:cstheme="minorHAnsi"/>
          <w:color w:val="000000"/>
        </w:rPr>
      </w:pPr>
    </w:p>
    <w:p w:rsidR="00F43B97" w:rsidRPr="00F43B97" w:rsidRDefault="00465663" w:rsidP="00F43B97">
      <w:pPr>
        <w:pStyle w:val="Lijstalinea"/>
        <w:numPr>
          <w:ilvl w:val="0"/>
          <w:numId w:val="2"/>
        </w:numPr>
        <w:rPr>
          <w:rFonts w:cstheme="minorHAnsi"/>
          <w:color w:val="000000"/>
        </w:rPr>
      </w:pPr>
      <w:r w:rsidRPr="00F251D6">
        <w:rPr>
          <w:rFonts w:cstheme="minorHAnsi"/>
          <w:color w:val="000000"/>
        </w:rPr>
        <w:t>Vindplaats: Lirias</w:t>
      </w:r>
    </w:p>
    <w:p w:rsidR="00F43B97" w:rsidRPr="00F251D6" w:rsidRDefault="00F43B97" w:rsidP="00465663">
      <w:pPr>
        <w:pStyle w:val="Lijstalinea"/>
        <w:numPr>
          <w:ilvl w:val="0"/>
          <w:numId w:val="2"/>
        </w:numPr>
        <w:rPr>
          <w:rFonts w:cstheme="minorHAnsi"/>
          <w:color w:val="000000"/>
        </w:rPr>
      </w:pPr>
      <w:r>
        <w:rPr>
          <w:rFonts w:cstheme="minorHAnsi"/>
          <w:color w:val="000000"/>
        </w:rPr>
        <w:t>Zoekresultaten: 5</w:t>
      </w:r>
    </w:p>
    <w:p w:rsidR="00F251D6" w:rsidRDefault="00465663" w:rsidP="00F251D6">
      <w:pPr>
        <w:pStyle w:val="Lijstalinea"/>
        <w:numPr>
          <w:ilvl w:val="0"/>
          <w:numId w:val="2"/>
        </w:numPr>
        <w:rPr>
          <w:rFonts w:cstheme="minorHAnsi"/>
          <w:color w:val="000000"/>
        </w:rPr>
      </w:pPr>
      <w:r w:rsidRPr="00F251D6">
        <w:rPr>
          <w:rFonts w:cstheme="minorHAnsi"/>
          <w:color w:val="000000"/>
        </w:rPr>
        <w:t xml:space="preserve">Hellinckx, W., Baartman, HEM,  Grietens, H.,  Van Assche, V.,  Geeraert, L. (1999). </w:t>
      </w:r>
      <w:r w:rsidRPr="00F251D6">
        <w:rPr>
          <w:rFonts w:cstheme="minorHAnsi"/>
          <w:i/>
          <w:color w:val="000000"/>
        </w:rPr>
        <w:t xml:space="preserve">Algemene inleiding op het thema kindermishandeling. Voorstelling van het instrument 'Problematische opvoedingssituaties, met risico op kindermishandeling en verwaarlozing' (syllabus). </w:t>
      </w:r>
      <w:r w:rsidRPr="00F251D6">
        <w:rPr>
          <w:rFonts w:cstheme="minorHAnsi"/>
          <w:color w:val="000000"/>
        </w:rPr>
        <w:t>Een opdracht van Kind &amp; Gezin.</w:t>
      </w:r>
    </w:p>
    <w:p w:rsidR="00B82EE7" w:rsidRPr="00B82EE7" w:rsidRDefault="00B82EE7" w:rsidP="00B82EE7">
      <w:pPr>
        <w:pStyle w:val="Lijstalinea"/>
        <w:rPr>
          <w:rFonts w:cstheme="minorHAnsi"/>
          <w:color w:val="000000"/>
        </w:rPr>
      </w:pPr>
    </w:p>
    <w:p w:rsidR="00BF048C" w:rsidRPr="00F251D6" w:rsidRDefault="00BF048C" w:rsidP="00BF048C">
      <w:pPr>
        <w:pStyle w:val="Lijstalinea"/>
        <w:rPr>
          <w:rFonts w:cstheme="minorHAnsi"/>
          <w:color w:val="000000"/>
        </w:rPr>
      </w:pPr>
    </w:p>
    <w:p w:rsidR="00465663" w:rsidRPr="00B82EE7" w:rsidRDefault="00971F94" w:rsidP="00B82EE7">
      <w:pPr>
        <w:pStyle w:val="Kop3"/>
        <w:numPr>
          <w:ilvl w:val="0"/>
          <w:numId w:val="38"/>
        </w:numPr>
        <w:rPr>
          <w:rFonts w:asciiTheme="minorHAnsi" w:hAnsiTheme="minorHAnsi" w:cstheme="minorHAnsi"/>
          <w:b/>
          <w:color w:val="000000" w:themeColor="text1"/>
        </w:rPr>
      </w:pPr>
      <w:bookmarkStart w:id="31" w:name="_Toc501446431"/>
      <w:r w:rsidRPr="00B82EE7">
        <w:rPr>
          <w:rFonts w:asciiTheme="minorHAnsi" w:hAnsiTheme="minorHAnsi" w:cstheme="minorHAnsi"/>
          <w:b/>
          <w:color w:val="000000" w:themeColor="text1"/>
        </w:rPr>
        <w:t>Anderstalige bronnen</w:t>
      </w:r>
      <w:bookmarkEnd w:id="31"/>
    </w:p>
    <w:p w:rsidR="00BF048C" w:rsidRPr="00F251D6" w:rsidRDefault="00BF048C" w:rsidP="00BF048C">
      <w:pPr>
        <w:rPr>
          <w:rFonts w:cstheme="minorHAnsi"/>
          <w:color w:val="000000"/>
        </w:rPr>
      </w:pPr>
      <w:r w:rsidRPr="00F251D6">
        <w:rPr>
          <w:rFonts w:cstheme="minorHAnsi"/>
          <w:color w:val="000000"/>
        </w:rPr>
        <w:t xml:space="preserve">Zoekterm: disturbing parenting situation </w:t>
      </w:r>
    </w:p>
    <w:p w:rsidR="00BF048C" w:rsidRDefault="00BF048C" w:rsidP="00BF048C">
      <w:pPr>
        <w:pStyle w:val="Lijstalinea"/>
        <w:numPr>
          <w:ilvl w:val="0"/>
          <w:numId w:val="2"/>
        </w:numPr>
        <w:rPr>
          <w:rFonts w:cstheme="minorHAnsi"/>
          <w:color w:val="000000"/>
        </w:rPr>
      </w:pPr>
      <w:r w:rsidRPr="00F251D6">
        <w:rPr>
          <w:rFonts w:cstheme="minorHAnsi"/>
          <w:color w:val="000000"/>
        </w:rPr>
        <w:t>Vindplaats: springerlink</w:t>
      </w:r>
    </w:p>
    <w:p w:rsidR="00F43B97" w:rsidRPr="00F251D6" w:rsidRDefault="00F43B97" w:rsidP="00BF048C">
      <w:pPr>
        <w:pStyle w:val="Lijstalinea"/>
        <w:numPr>
          <w:ilvl w:val="0"/>
          <w:numId w:val="2"/>
        </w:numPr>
        <w:rPr>
          <w:rFonts w:cstheme="minorHAnsi"/>
          <w:color w:val="000000"/>
        </w:rPr>
      </w:pPr>
      <w:r>
        <w:rPr>
          <w:rFonts w:cstheme="minorHAnsi"/>
          <w:color w:val="000000"/>
        </w:rPr>
        <w:t xml:space="preserve">Zoekresultaten: 50.253 </w:t>
      </w:r>
    </w:p>
    <w:p w:rsidR="005B6BB9" w:rsidRPr="00F251D6" w:rsidRDefault="00BF048C" w:rsidP="005B6BB9">
      <w:pPr>
        <w:pStyle w:val="Lijstalinea"/>
        <w:numPr>
          <w:ilvl w:val="0"/>
          <w:numId w:val="2"/>
        </w:numPr>
        <w:rPr>
          <w:rFonts w:cstheme="minorHAnsi"/>
          <w:color w:val="000000"/>
          <w:lang w:val="en-GB"/>
        </w:rPr>
      </w:pPr>
      <w:r w:rsidRPr="00F251D6">
        <w:rPr>
          <w:rFonts w:cstheme="minorHAnsi"/>
          <w:color w:val="000000"/>
        </w:rPr>
        <w:t xml:space="preserve">Stolk, M.J.,  Mesman, J., van Zeijl, J., Alink, L.R. A., Bakermans-Kranenburg, M.J., van IJzendoorn, M.J., Juffer F., Koot H.M. (2008). </w:t>
      </w:r>
      <w:r w:rsidRPr="00F251D6">
        <w:rPr>
          <w:rFonts w:cstheme="minorHAnsi"/>
          <w:color w:val="000000"/>
          <w:lang w:val="en-GB"/>
        </w:rPr>
        <w:t xml:space="preserve">Early Parenting Intervention: Family Risk and First-time Parenting Related to Intervention Effectiveness. </w:t>
      </w:r>
      <w:r w:rsidRPr="00F251D6">
        <w:rPr>
          <w:rFonts w:cstheme="minorHAnsi"/>
          <w:i/>
          <w:color w:val="000000"/>
          <w:lang w:val="en-GB"/>
        </w:rPr>
        <w:t>Journal of Child and Family Studies</w:t>
      </w:r>
      <w:r w:rsidR="005B6BB9" w:rsidRPr="00F251D6">
        <w:rPr>
          <w:rFonts w:cstheme="minorHAnsi"/>
          <w:i/>
          <w:color w:val="000000"/>
          <w:lang w:val="en-GB"/>
        </w:rPr>
        <w:t>.</w:t>
      </w:r>
      <w:r w:rsidR="00F43B97">
        <w:rPr>
          <w:rFonts w:cstheme="minorHAnsi"/>
          <w:i/>
          <w:color w:val="000000"/>
          <w:lang w:val="en-GB"/>
        </w:rPr>
        <w:t xml:space="preserve"> </w:t>
      </w:r>
      <w:proofErr w:type="spellStart"/>
      <w:r w:rsidR="00F43B97" w:rsidRPr="00F43B97">
        <w:rPr>
          <w:rFonts w:cstheme="minorHAnsi"/>
          <w:color w:val="000000"/>
          <w:lang w:val="en-GB"/>
        </w:rPr>
        <w:t>Geraadpleegd</w:t>
      </w:r>
      <w:proofErr w:type="spellEnd"/>
      <w:r w:rsidR="00F43B97" w:rsidRPr="00F43B97">
        <w:rPr>
          <w:rFonts w:cstheme="minorHAnsi"/>
          <w:color w:val="000000"/>
          <w:lang w:val="en-GB"/>
        </w:rPr>
        <w:t xml:space="preserve"> </w:t>
      </w:r>
      <w:r w:rsidR="0067322B">
        <w:rPr>
          <w:rFonts w:cstheme="minorHAnsi"/>
          <w:color w:val="000000"/>
          <w:lang w:val="en-GB"/>
        </w:rPr>
        <w:t>via</w:t>
      </w:r>
      <w:r w:rsidR="005B6BB9" w:rsidRPr="00F43B97">
        <w:rPr>
          <w:rFonts w:cstheme="minorHAnsi"/>
          <w:color w:val="000000"/>
          <w:lang w:val="en-GB"/>
        </w:rPr>
        <w:t xml:space="preserve"> </w:t>
      </w:r>
      <w:hyperlink r:id="rId79" w:history="1">
        <w:r w:rsidR="00821C83" w:rsidRPr="00F43B97">
          <w:rPr>
            <w:rStyle w:val="Hyperlink"/>
            <w:rFonts w:cstheme="minorHAnsi"/>
            <w:lang w:val="en-GB"/>
          </w:rPr>
          <w:t>https://link.springer.com</w:t>
        </w:r>
      </w:hyperlink>
      <w:r w:rsidR="00821C83">
        <w:rPr>
          <w:rFonts w:cstheme="minorHAnsi"/>
          <w:i/>
          <w:lang w:val="en-GB"/>
        </w:rPr>
        <w:t xml:space="preserve"> </w:t>
      </w:r>
    </w:p>
    <w:p w:rsidR="005B6BB9" w:rsidRPr="00F251D6" w:rsidRDefault="005B6BB9" w:rsidP="005B6BB9">
      <w:pPr>
        <w:pStyle w:val="Lijstalinea"/>
        <w:rPr>
          <w:rFonts w:cstheme="minorHAnsi"/>
          <w:color w:val="000000"/>
          <w:lang w:val="en-GB"/>
        </w:rPr>
      </w:pPr>
    </w:p>
    <w:p w:rsidR="00F43B97" w:rsidRPr="00F43B97" w:rsidRDefault="005B6BB9" w:rsidP="00F43B97">
      <w:pPr>
        <w:pStyle w:val="Lijstalinea"/>
        <w:numPr>
          <w:ilvl w:val="0"/>
          <w:numId w:val="2"/>
        </w:numPr>
        <w:rPr>
          <w:rFonts w:cstheme="minorHAnsi"/>
          <w:color w:val="000000"/>
          <w:lang w:val="en-GB"/>
        </w:rPr>
      </w:pPr>
      <w:r w:rsidRPr="00F251D6">
        <w:rPr>
          <w:rFonts w:cstheme="minorHAnsi"/>
          <w:color w:val="000000"/>
          <w:lang w:val="en-GB"/>
        </w:rPr>
        <w:t xml:space="preserve">Vindplaats: springerlink </w:t>
      </w:r>
    </w:p>
    <w:p w:rsidR="00F43B97" w:rsidRPr="00F251D6" w:rsidRDefault="00F43B97" w:rsidP="005B6BB9">
      <w:pPr>
        <w:pStyle w:val="Lijstalinea"/>
        <w:numPr>
          <w:ilvl w:val="0"/>
          <w:numId w:val="2"/>
        </w:numPr>
        <w:rPr>
          <w:rFonts w:cstheme="minorHAnsi"/>
          <w:color w:val="000000"/>
          <w:lang w:val="en-GB"/>
        </w:rPr>
      </w:pPr>
      <w:r>
        <w:rPr>
          <w:rFonts w:cstheme="minorHAnsi"/>
          <w:color w:val="000000"/>
          <w:lang w:val="en-GB"/>
        </w:rPr>
        <w:t>Zoekresultaten: 50.253</w:t>
      </w:r>
    </w:p>
    <w:p w:rsidR="005B6BB9" w:rsidRPr="00F251D6" w:rsidRDefault="005B6BB9" w:rsidP="005B6BB9">
      <w:pPr>
        <w:pStyle w:val="Lijstalinea"/>
        <w:numPr>
          <w:ilvl w:val="0"/>
          <w:numId w:val="2"/>
        </w:numPr>
        <w:rPr>
          <w:rFonts w:cstheme="minorHAnsi"/>
          <w:color w:val="000000"/>
          <w:lang w:val="en-GB"/>
        </w:rPr>
      </w:pPr>
      <w:r w:rsidRPr="00F251D6">
        <w:rPr>
          <w:rFonts w:cstheme="minorHAnsi"/>
          <w:color w:val="000000"/>
          <w:lang w:val="en-GB"/>
        </w:rPr>
        <w:t xml:space="preserve">Sanders, M.S. (1999). Triple P-Positive Parenting Program: Towards an Empirically Validated Multilevel Parenting and Family Support Strategy for the Prevention of Behavior and Emotional Problems in Children. </w:t>
      </w:r>
      <w:r w:rsidRPr="00F251D6">
        <w:rPr>
          <w:rFonts w:cstheme="minorHAnsi"/>
          <w:i/>
          <w:color w:val="000000"/>
          <w:lang w:val="en-GB"/>
        </w:rPr>
        <w:t xml:space="preserve">Clinical Child and Family Psychology Review, Volume 2. </w:t>
      </w:r>
      <w:r w:rsidR="00F43B97">
        <w:rPr>
          <w:rFonts w:cstheme="minorHAnsi"/>
          <w:color w:val="000000"/>
          <w:lang w:val="en-GB"/>
        </w:rPr>
        <w:t xml:space="preserve">p.71-90. </w:t>
      </w:r>
      <w:proofErr w:type="spellStart"/>
      <w:r w:rsidR="00F43B97">
        <w:rPr>
          <w:rFonts w:cstheme="minorHAnsi"/>
          <w:color w:val="000000"/>
          <w:lang w:val="en-GB"/>
        </w:rPr>
        <w:t>Geraadpleegd</w:t>
      </w:r>
      <w:proofErr w:type="spellEnd"/>
      <w:r w:rsidR="00F43B97">
        <w:rPr>
          <w:rFonts w:cstheme="minorHAnsi"/>
          <w:color w:val="000000"/>
          <w:lang w:val="en-GB"/>
        </w:rPr>
        <w:t xml:space="preserve"> via </w:t>
      </w:r>
      <w:hyperlink r:id="rId80" w:history="1">
        <w:r w:rsidR="00F43B97" w:rsidRPr="00D82ECB">
          <w:rPr>
            <w:rStyle w:val="Hyperlink"/>
            <w:rFonts w:cstheme="minorHAnsi"/>
            <w:lang w:val="en-GB"/>
          </w:rPr>
          <w:t>https://link.springer.com</w:t>
        </w:r>
      </w:hyperlink>
      <w:r w:rsidR="00F43B97">
        <w:rPr>
          <w:rFonts w:cstheme="minorHAnsi"/>
          <w:color w:val="000000"/>
          <w:lang w:val="en-GB"/>
        </w:rPr>
        <w:t xml:space="preserve"> </w:t>
      </w:r>
    </w:p>
    <w:p w:rsidR="006E12A4" w:rsidRPr="00F251D6" w:rsidRDefault="006E12A4" w:rsidP="006E12A4">
      <w:pPr>
        <w:pStyle w:val="Lijstalinea"/>
        <w:rPr>
          <w:rFonts w:cstheme="minorHAnsi"/>
          <w:color w:val="000000"/>
          <w:lang w:val="en-GB"/>
        </w:rPr>
      </w:pPr>
    </w:p>
    <w:p w:rsidR="00F43B97" w:rsidRPr="00F43B97" w:rsidRDefault="006E12A4" w:rsidP="00F43B97">
      <w:pPr>
        <w:pStyle w:val="Lijstalinea"/>
        <w:numPr>
          <w:ilvl w:val="0"/>
          <w:numId w:val="2"/>
        </w:numPr>
        <w:rPr>
          <w:rFonts w:cstheme="minorHAnsi"/>
          <w:color w:val="000000"/>
          <w:lang w:val="en-GB"/>
        </w:rPr>
      </w:pPr>
      <w:r w:rsidRPr="00F251D6">
        <w:rPr>
          <w:rFonts w:cstheme="minorHAnsi"/>
          <w:color w:val="000000"/>
          <w:lang w:val="en-GB"/>
        </w:rPr>
        <w:t>Vindplaats: ScienceDirect</w:t>
      </w:r>
    </w:p>
    <w:p w:rsidR="00F43B97" w:rsidRPr="00F251D6" w:rsidRDefault="00F43B97" w:rsidP="005B6BB9">
      <w:pPr>
        <w:pStyle w:val="Lijstalinea"/>
        <w:numPr>
          <w:ilvl w:val="0"/>
          <w:numId w:val="2"/>
        </w:numPr>
        <w:rPr>
          <w:rFonts w:cstheme="minorHAnsi"/>
          <w:color w:val="000000"/>
          <w:lang w:val="en-GB"/>
        </w:rPr>
      </w:pPr>
      <w:r>
        <w:rPr>
          <w:rFonts w:cstheme="minorHAnsi"/>
          <w:color w:val="000000"/>
          <w:lang w:val="en-GB"/>
        </w:rPr>
        <w:t>Zoekresultaten:</w:t>
      </w:r>
      <w:r w:rsidR="00CB14C7">
        <w:rPr>
          <w:rFonts w:cstheme="minorHAnsi"/>
          <w:color w:val="000000"/>
          <w:lang w:val="en-GB"/>
        </w:rPr>
        <w:t xml:space="preserve"> 16.490 </w:t>
      </w:r>
    </w:p>
    <w:p w:rsidR="005B6BB9" w:rsidRPr="00F251D6" w:rsidRDefault="006E12A4" w:rsidP="00CB14C7">
      <w:pPr>
        <w:pStyle w:val="Lijstalinea"/>
        <w:numPr>
          <w:ilvl w:val="0"/>
          <w:numId w:val="2"/>
        </w:numPr>
        <w:rPr>
          <w:rFonts w:cstheme="minorHAnsi"/>
          <w:color w:val="000000"/>
          <w:lang w:val="en-GB"/>
        </w:rPr>
      </w:pPr>
      <w:r w:rsidRPr="00F251D6">
        <w:rPr>
          <w:rFonts w:cstheme="minorHAnsi"/>
          <w:color w:val="000000"/>
          <w:lang w:val="en-GB"/>
        </w:rPr>
        <w:t xml:space="preserve">Samokhvalova, A.G. (2016). Parenting Mistakes as a Factor in Communication Difficulties in Children. </w:t>
      </w:r>
      <w:r w:rsidRPr="00F251D6">
        <w:rPr>
          <w:rFonts w:cstheme="minorHAnsi"/>
          <w:i/>
          <w:color w:val="000000"/>
          <w:lang w:val="en-GB"/>
        </w:rPr>
        <w:t>Procedia-Social and Behavioral Sciences, Volume 233.</w:t>
      </w:r>
      <w:r w:rsidRPr="00F251D6">
        <w:rPr>
          <w:rFonts w:cstheme="minorHAnsi"/>
          <w:color w:val="000000"/>
          <w:lang w:val="en-GB"/>
        </w:rPr>
        <w:t xml:space="preserve">p.123-127. </w:t>
      </w:r>
      <w:proofErr w:type="spellStart"/>
      <w:r w:rsidR="00CB14C7">
        <w:rPr>
          <w:rFonts w:cstheme="minorHAnsi"/>
          <w:color w:val="000000"/>
          <w:lang w:val="en-GB"/>
        </w:rPr>
        <w:t>Geraadpleegd</w:t>
      </w:r>
      <w:proofErr w:type="spellEnd"/>
      <w:r w:rsidR="00CB14C7">
        <w:rPr>
          <w:rFonts w:cstheme="minorHAnsi"/>
          <w:color w:val="000000"/>
          <w:lang w:val="en-GB"/>
        </w:rPr>
        <w:t xml:space="preserve"> via </w:t>
      </w:r>
      <w:hyperlink r:id="rId81" w:history="1">
        <w:r w:rsidR="00CB14C7" w:rsidRPr="00D82ECB">
          <w:rPr>
            <w:rStyle w:val="Hyperlink"/>
            <w:rFonts w:cstheme="minorHAnsi"/>
            <w:lang w:val="en-GB"/>
          </w:rPr>
          <w:t>https://www.sciencedirect.com</w:t>
        </w:r>
      </w:hyperlink>
      <w:r w:rsidR="00CB14C7">
        <w:rPr>
          <w:rFonts w:cstheme="minorHAnsi"/>
          <w:color w:val="000000"/>
          <w:lang w:val="en-GB"/>
        </w:rPr>
        <w:t xml:space="preserve"> </w:t>
      </w:r>
    </w:p>
    <w:p w:rsidR="005B6BB9" w:rsidRPr="00F251D6" w:rsidRDefault="005B6BB9" w:rsidP="005B6BB9">
      <w:pPr>
        <w:pStyle w:val="Lijstalinea"/>
        <w:rPr>
          <w:rFonts w:cstheme="minorHAnsi"/>
          <w:color w:val="000000"/>
          <w:lang w:val="en-GB"/>
        </w:rPr>
      </w:pPr>
    </w:p>
    <w:p w:rsidR="00971F94" w:rsidRPr="00B82EE7" w:rsidRDefault="00971F94" w:rsidP="00B82EE7">
      <w:pPr>
        <w:pStyle w:val="Kop3"/>
        <w:numPr>
          <w:ilvl w:val="0"/>
          <w:numId w:val="38"/>
        </w:numPr>
        <w:rPr>
          <w:rFonts w:asciiTheme="minorHAnsi" w:hAnsiTheme="minorHAnsi" w:cstheme="minorHAnsi"/>
          <w:b/>
          <w:color w:val="000000" w:themeColor="text1"/>
        </w:rPr>
      </w:pPr>
      <w:bookmarkStart w:id="32" w:name="_Toc501446432"/>
      <w:r w:rsidRPr="00B82EE7">
        <w:rPr>
          <w:rFonts w:asciiTheme="minorHAnsi" w:hAnsiTheme="minorHAnsi" w:cstheme="minorHAnsi"/>
          <w:b/>
          <w:color w:val="000000" w:themeColor="text1"/>
        </w:rPr>
        <w:t>E-artikels uit kranten, week- maandbladen, magazines</w:t>
      </w:r>
      <w:bookmarkEnd w:id="32"/>
    </w:p>
    <w:p w:rsidR="00391E09" w:rsidRDefault="007C1838" w:rsidP="007C1838">
      <w:pPr>
        <w:rPr>
          <w:rFonts w:cstheme="minorHAnsi"/>
          <w:color w:val="000000"/>
        </w:rPr>
      </w:pPr>
      <w:r w:rsidRPr="00F251D6">
        <w:rPr>
          <w:rFonts w:cstheme="minorHAnsi"/>
          <w:color w:val="000000"/>
        </w:rPr>
        <w:t>Zoekterm</w:t>
      </w:r>
      <w:r w:rsidR="002B19AB" w:rsidRPr="00F251D6">
        <w:rPr>
          <w:rFonts w:cstheme="minorHAnsi"/>
          <w:color w:val="000000"/>
        </w:rPr>
        <w:t xml:space="preserve">: </w:t>
      </w:r>
      <w:r w:rsidRPr="00F251D6">
        <w:rPr>
          <w:rFonts w:cstheme="minorHAnsi"/>
          <w:color w:val="000000"/>
        </w:rPr>
        <w:t xml:space="preserve">verontrustende opvoedingssituatie </w:t>
      </w:r>
    </w:p>
    <w:p w:rsidR="00CB14C7" w:rsidRDefault="00CB14C7" w:rsidP="007C1838">
      <w:pPr>
        <w:rPr>
          <w:rFonts w:cstheme="minorHAnsi"/>
          <w:color w:val="000000"/>
        </w:rPr>
      </w:pPr>
      <w:r>
        <w:rPr>
          <w:rFonts w:cstheme="minorHAnsi"/>
          <w:color w:val="000000"/>
        </w:rPr>
        <w:t xml:space="preserve">De artikels mochten maar 6 maande oud zijn, dus </w:t>
      </w:r>
      <w:r w:rsidR="00391E09">
        <w:rPr>
          <w:rFonts w:cstheme="minorHAnsi"/>
          <w:color w:val="000000"/>
        </w:rPr>
        <w:t xml:space="preserve">heb ik </w:t>
      </w:r>
      <w:r w:rsidR="00391E09" w:rsidRPr="00391E09">
        <w:rPr>
          <w:rFonts w:cstheme="minorHAnsi"/>
          <w:color w:val="000000"/>
        </w:rPr>
        <w:t>geavanceerd gezocht</w:t>
      </w:r>
      <w:r w:rsidR="00391E09">
        <w:rPr>
          <w:rFonts w:cstheme="minorHAnsi"/>
          <w:color w:val="000000"/>
        </w:rPr>
        <w:t>.</w:t>
      </w:r>
    </w:p>
    <w:p w:rsidR="00391E09" w:rsidRPr="00F251D6" w:rsidRDefault="00391E09" w:rsidP="007C1838">
      <w:pPr>
        <w:rPr>
          <w:rFonts w:cstheme="minorHAnsi"/>
          <w:color w:val="000000"/>
        </w:rPr>
      </w:pPr>
      <w:r>
        <w:rPr>
          <w:noProof/>
          <w:lang w:eastAsia="zh-TW"/>
        </w:rPr>
        <w:drawing>
          <wp:inline distT="0" distB="0" distL="0" distR="0" wp14:anchorId="0E2A4001" wp14:editId="7C236A17">
            <wp:extent cx="4863153" cy="19335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65318" cy="1934436"/>
                    </a:xfrm>
                    <a:prstGeom prst="rect">
                      <a:avLst/>
                    </a:prstGeom>
                  </pic:spPr>
                </pic:pic>
              </a:graphicData>
            </a:graphic>
          </wp:inline>
        </w:drawing>
      </w:r>
    </w:p>
    <w:p w:rsidR="00AD3682" w:rsidRDefault="00AD3682" w:rsidP="00AD3682">
      <w:pPr>
        <w:pStyle w:val="Lijstalinea"/>
        <w:numPr>
          <w:ilvl w:val="0"/>
          <w:numId w:val="2"/>
        </w:numPr>
        <w:rPr>
          <w:rFonts w:cstheme="minorHAnsi"/>
          <w:color w:val="000000"/>
        </w:rPr>
      </w:pPr>
      <w:r w:rsidRPr="00F251D6">
        <w:rPr>
          <w:rFonts w:cstheme="minorHAnsi"/>
          <w:color w:val="000000"/>
        </w:rPr>
        <w:lastRenderedPageBreak/>
        <w:t xml:space="preserve">Vindplaats: Gopress Academic </w:t>
      </w:r>
    </w:p>
    <w:p w:rsidR="00CB14C7" w:rsidRPr="00F251D6" w:rsidRDefault="00CB14C7" w:rsidP="00AD3682">
      <w:pPr>
        <w:pStyle w:val="Lijstalinea"/>
        <w:numPr>
          <w:ilvl w:val="0"/>
          <w:numId w:val="2"/>
        </w:numPr>
        <w:rPr>
          <w:rFonts w:cstheme="minorHAnsi"/>
          <w:color w:val="000000"/>
        </w:rPr>
      </w:pPr>
      <w:r>
        <w:rPr>
          <w:rFonts w:cstheme="minorHAnsi"/>
          <w:color w:val="000000"/>
        </w:rPr>
        <w:t>Zoekresultaten: 93</w:t>
      </w:r>
    </w:p>
    <w:p w:rsidR="002B19AB" w:rsidRPr="00F251D6" w:rsidRDefault="00BB7695" w:rsidP="00CB14C7">
      <w:pPr>
        <w:pStyle w:val="Lijstalinea"/>
        <w:numPr>
          <w:ilvl w:val="0"/>
          <w:numId w:val="2"/>
        </w:numPr>
        <w:rPr>
          <w:rFonts w:cstheme="minorHAnsi"/>
          <w:b/>
          <w:color w:val="000000"/>
        </w:rPr>
      </w:pPr>
      <w:r w:rsidRPr="00F251D6">
        <w:rPr>
          <w:rFonts w:cstheme="minorHAnsi"/>
          <w:color w:val="000000"/>
        </w:rPr>
        <w:t xml:space="preserve">Anoniem ( 14 </w:t>
      </w:r>
      <w:r w:rsidR="00492CF0" w:rsidRPr="00F251D6">
        <w:rPr>
          <w:rFonts w:cstheme="minorHAnsi"/>
          <w:color w:val="000000"/>
        </w:rPr>
        <w:t>juli</w:t>
      </w:r>
      <w:r w:rsidRPr="00F251D6">
        <w:rPr>
          <w:rFonts w:cstheme="minorHAnsi"/>
          <w:color w:val="000000"/>
        </w:rPr>
        <w:t xml:space="preserve"> 2017). Vlaanderen s</w:t>
      </w:r>
      <w:r w:rsidR="00CD72D9" w:rsidRPr="00F251D6">
        <w:rPr>
          <w:rFonts w:cstheme="minorHAnsi"/>
          <w:color w:val="000000"/>
        </w:rPr>
        <w:t xml:space="preserve">tart in 2019 met eigen </w:t>
      </w:r>
      <w:r w:rsidR="00492CF0" w:rsidRPr="00F251D6">
        <w:rPr>
          <w:rFonts w:cstheme="minorHAnsi"/>
          <w:color w:val="000000"/>
        </w:rPr>
        <w:t>jeugddelinquetierecht.</w:t>
      </w:r>
      <w:r w:rsidR="00CD72D9" w:rsidRPr="00F251D6">
        <w:rPr>
          <w:rFonts w:cstheme="minorHAnsi"/>
          <w:color w:val="000000"/>
        </w:rPr>
        <w:t xml:space="preserve"> </w:t>
      </w:r>
      <w:r w:rsidR="00CD72D9" w:rsidRPr="00F251D6">
        <w:rPr>
          <w:rFonts w:cstheme="minorHAnsi"/>
          <w:i/>
          <w:color w:val="000000"/>
        </w:rPr>
        <w:t>Knack</w:t>
      </w:r>
      <w:r w:rsidR="0055315C" w:rsidRPr="00F251D6">
        <w:rPr>
          <w:rFonts w:cstheme="minorHAnsi"/>
          <w:i/>
          <w:color w:val="000000"/>
        </w:rPr>
        <w:t>.be</w:t>
      </w:r>
      <w:r w:rsidR="00CD72D9" w:rsidRPr="00F251D6">
        <w:rPr>
          <w:rFonts w:cstheme="minorHAnsi"/>
          <w:i/>
          <w:color w:val="000000"/>
        </w:rPr>
        <w:t xml:space="preserve">, </w:t>
      </w:r>
      <w:r w:rsidR="0055315C" w:rsidRPr="00F251D6">
        <w:rPr>
          <w:rFonts w:cstheme="minorHAnsi"/>
          <w:color w:val="000000"/>
        </w:rPr>
        <w:t>0</w:t>
      </w:r>
      <w:r w:rsidR="00CD72D9" w:rsidRPr="00F251D6">
        <w:rPr>
          <w:rFonts w:cstheme="minorHAnsi"/>
          <w:color w:val="000000"/>
        </w:rPr>
        <w:t>.</w:t>
      </w:r>
      <w:r w:rsidR="00CB14C7">
        <w:rPr>
          <w:rFonts w:cstheme="minorHAnsi"/>
          <w:color w:val="000000"/>
        </w:rPr>
        <w:t xml:space="preserve"> Geraadpleegd via </w:t>
      </w:r>
      <w:hyperlink r:id="rId83" w:history="1">
        <w:r w:rsidR="00CB14C7" w:rsidRPr="00D82ECB">
          <w:rPr>
            <w:rStyle w:val="Hyperlink"/>
            <w:rFonts w:cstheme="minorHAnsi"/>
          </w:rPr>
          <w:t>https://academic.gopress.be/nl/search-article</w:t>
        </w:r>
      </w:hyperlink>
      <w:r w:rsidR="00CB14C7">
        <w:rPr>
          <w:rFonts w:cstheme="minorHAnsi"/>
          <w:color w:val="000000"/>
        </w:rPr>
        <w:t xml:space="preserve"> </w:t>
      </w:r>
    </w:p>
    <w:p w:rsidR="00AD3682" w:rsidRPr="00F251D6" w:rsidRDefault="00AD3682" w:rsidP="00AD3682">
      <w:pPr>
        <w:pStyle w:val="Lijstalinea"/>
        <w:rPr>
          <w:rFonts w:cstheme="minorHAnsi"/>
          <w:b/>
          <w:color w:val="000000"/>
        </w:rPr>
      </w:pPr>
    </w:p>
    <w:p w:rsidR="00CB14C7" w:rsidRPr="00CB14C7" w:rsidRDefault="00AD3682" w:rsidP="00CB14C7">
      <w:pPr>
        <w:pStyle w:val="Lijstalinea"/>
        <w:numPr>
          <w:ilvl w:val="0"/>
          <w:numId w:val="2"/>
        </w:numPr>
        <w:rPr>
          <w:rFonts w:cstheme="minorHAnsi"/>
          <w:b/>
          <w:color w:val="000000"/>
        </w:rPr>
      </w:pPr>
      <w:r w:rsidRPr="00F251D6">
        <w:rPr>
          <w:rFonts w:cstheme="minorHAnsi"/>
          <w:color w:val="000000"/>
        </w:rPr>
        <w:t xml:space="preserve">Vindplaats: Gopress Academic </w:t>
      </w:r>
    </w:p>
    <w:p w:rsidR="00CB14C7" w:rsidRPr="00F251D6" w:rsidRDefault="00CB14C7" w:rsidP="002B19AB">
      <w:pPr>
        <w:pStyle w:val="Lijstalinea"/>
        <w:numPr>
          <w:ilvl w:val="0"/>
          <w:numId w:val="2"/>
        </w:numPr>
        <w:rPr>
          <w:rFonts w:cstheme="minorHAnsi"/>
          <w:b/>
          <w:color w:val="000000"/>
        </w:rPr>
      </w:pPr>
      <w:r>
        <w:rPr>
          <w:rFonts w:cstheme="minorHAnsi"/>
          <w:color w:val="000000"/>
        </w:rPr>
        <w:t>Zoekresultaten: 93</w:t>
      </w:r>
    </w:p>
    <w:p w:rsidR="00CB14C7" w:rsidRPr="00391E09" w:rsidRDefault="002B19AB" w:rsidP="00391E09">
      <w:pPr>
        <w:pStyle w:val="Lijstalinea"/>
        <w:numPr>
          <w:ilvl w:val="0"/>
          <w:numId w:val="2"/>
        </w:numPr>
        <w:rPr>
          <w:rFonts w:cstheme="minorHAnsi"/>
          <w:b/>
          <w:color w:val="000000"/>
        </w:rPr>
      </w:pPr>
      <w:r w:rsidRPr="00F251D6">
        <w:rPr>
          <w:rFonts w:cstheme="minorHAnsi"/>
          <w:color w:val="000000"/>
        </w:rPr>
        <w:t xml:space="preserve">FVG. ( 13 </w:t>
      </w:r>
      <w:r w:rsidR="00492CF0" w:rsidRPr="00F251D6">
        <w:rPr>
          <w:rFonts w:cstheme="minorHAnsi"/>
          <w:color w:val="000000"/>
        </w:rPr>
        <w:t>november</w:t>
      </w:r>
      <w:r w:rsidRPr="00F251D6">
        <w:rPr>
          <w:rFonts w:cstheme="minorHAnsi"/>
          <w:color w:val="000000"/>
        </w:rPr>
        <w:t xml:space="preserve"> 2017). Opnieuw minderjarige in politiecel. </w:t>
      </w:r>
      <w:r w:rsidRPr="00F251D6">
        <w:rPr>
          <w:rFonts w:cstheme="minorHAnsi"/>
          <w:i/>
          <w:color w:val="000000"/>
        </w:rPr>
        <w:t xml:space="preserve">De Morgen, </w:t>
      </w:r>
      <w:r w:rsidRPr="00F251D6">
        <w:rPr>
          <w:rFonts w:cstheme="minorHAnsi"/>
          <w:color w:val="000000"/>
        </w:rPr>
        <w:t xml:space="preserve">10. </w:t>
      </w:r>
      <w:r w:rsidR="00CB14C7">
        <w:rPr>
          <w:rFonts w:cstheme="minorHAnsi"/>
          <w:color w:val="000000"/>
        </w:rPr>
        <w:t xml:space="preserve">Geraadpleegd via </w:t>
      </w:r>
      <w:hyperlink r:id="rId84" w:history="1">
        <w:r w:rsidR="00CB14C7" w:rsidRPr="00D82ECB">
          <w:rPr>
            <w:rStyle w:val="Hyperlink"/>
            <w:rFonts w:cstheme="minorHAnsi"/>
          </w:rPr>
          <w:t>https://academic.gopress.be/nl/search-article</w:t>
        </w:r>
      </w:hyperlink>
      <w:r w:rsidR="00CB14C7">
        <w:rPr>
          <w:rFonts w:cstheme="minorHAnsi"/>
          <w:color w:val="000000"/>
        </w:rPr>
        <w:t xml:space="preserve"> </w:t>
      </w:r>
    </w:p>
    <w:p w:rsidR="00391E09" w:rsidRPr="00391E09" w:rsidRDefault="00391E09" w:rsidP="00391E09">
      <w:pPr>
        <w:pStyle w:val="Lijstalinea"/>
        <w:rPr>
          <w:rFonts w:cstheme="minorHAnsi"/>
          <w:b/>
          <w:color w:val="000000"/>
        </w:rPr>
      </w:pPr>
    </w:p>
    <w:p w:rsidR="002B19AB" w:rsidRPr="00F251D6" w:rsidRDefault="002B19AB" w:rsidP="002B19AB">
      <w:pPr>
        <w:rPr>
          <w:rFonts w:cstheme="minorHAnsi"/>
          <w:color w:val="000000"/>
        </w:rPr>
      </w:pPr>
      <w:r w:rsidRPr="00F251D6">
        <w:rPr>
          <w:rFonts w:cstheme="minorHAnsi"/>
          <w:color w:val="000000"/>
        </w:rPr>
        <w:t xml:space="preserve">Zoekterm: problematische opvoedingssituatie </w:t>
      </w:r>
    </w:p>
    <w:p w:rsidR="00AD3682" w:rsidRDefault="00AD3682" w:rsidP="00AD3682">
      <w:pPr>
        <w:pStyle w:val="Lijstalinea"/>
        <w:numPr>
          <w:ilvl w:val="0"/>
          <w:numId w:val="2"/>
        </w:numPr>
        <w:rPr>
          <w:rFonts w:cstheme="minorHAnsi"/>
          <w:color w:val="000000"/>
        </w:rPr>
      </w:pPr>
      <w:r w:rsidRPr="00F251D6">
        <w:rPr>
          <w:rFonts w:cstheme="minorHAnsi"/>
          <w:color w:val="000000"/>
        </w:rPr>
        <w:t>Vindplaats: Gopress Academic</w:t>
      </w:r>
    </w:p>
    <w:p w:rsidR="00391E09" w:rsidRPr="00F251D6" w:rsidRDefault="00391E09" w:rsidP="00AD3682">
      <w:pPr>
        <w:pStyle w:val="Lijstalinea"/>
        <w:numPr>
          <w:ilvl w:val="0"/>
          <w:numId w:val="2"/>
        </w:numPr>
        <w:rPr>
          <w:rFonts w:cstheme="minorHAnsi"/>
          <w:color w:val="000000"/>
        </w:rPr>
      </w:pPr>
      <w:r>
        <w:rPr>
          <w:rFonts w:cstheme="minorHAnsi"/>
          <w:color w:val="000000"/>
        </w:rPr>
        <w:t xml:space="preserve">Zoekresultaten: 29 </w:t>
      </w:r>
    </w:p>
    <w:p w:rsidR="0055315C" w:rsidRPr="00F251D6" w:rsidRDefault="002B19AB" w:rsidP="00391E09">
      <w:pPr>
        <w:pStyle w:val="Lijstalinea"/>
        <w:numPr>
          <w:ilvl w:val="0"/>
          <w:numId w:val="2"/>
        </w:numPr>
        <w:rPr>
          <w:rFonts w:cstheme="minorHAnsi"/>
          <w:color w:val="000000"/>
        </w:rPr>
      </w:pPr>
      <w:r w:rsidRPr="00F251D6">
        <w:rPr>
          <w:rFonts w:cstheme="minorHAnsi"/>
          <w:color w:val="000000"/>
        </w:rPr>
        <w:t xml:space="preserve">Clemens, M., De Bock S., Poppelmonde, J. (17 </w:t>
      </w:r>
      <w:r w:rsidR="00492CF0" w:rsidRPr="00F251D6">
        <w:rPr>
          <w:rFonts w:cstheme="minorHAnsi"/>
          <w:color w:val="000000"/>
        </w:rPr>
        <w:t>november</w:t>
      </w:r>
      <w:r w:rsidRPr="00F251D6">
        <w:rPr>
          <w:rFonts w:cstheme="minorHAnsi"/>
          <w:color w:val="000000"/>
        </w:rPr>
        <w:t xml:space="preserve"> 2017). “Niemand heeft vat op die jonge gastjes”. </w:t>
      </w:r>
      <w:r w:rsidRPr="00F251D6">
        <w:rPr>
          <w:rFonts w:cstheme="minorHAnsi"/>
          <w:i/>
          <w:color w:val="000000"/>
        </w:rPr>
        <w:t xml:space="preserve">Het Nieuwsblad, </w:t>
      </w:r>
      <w:r w:rsidRPr="00F251D6">
        <w:rPr>
          <w:rFonts w:cstheme="minorHAnsi"/>
          <w:color w:val="000000"/>
        </w:rPr>
        <w:t>4.</w:t>
      </w:r>
      <w:r w:rsidR="00391E09">
        <w:rPr>
          <w:rFonts w:cstheme="minorHAnsi"/>
          <w:color w:val="000000"/>
        </w:rPr>
        <w:t xml:space="preserve"> Geraadpleegd via </w:t>
      </w:r>
      <w:hyperlink r:id="rId85" w:history="1">
        <w:r w:rsidR="00391E09" w:rsidRPr="00D82ECB">
          <w:rPr>
            <w:rStyle w:val="Hyperlink"/>
            <w:rFonts w:cstheme="minorHAnsi"/>
          </w:rPr>
          <w:t>https://academic.gopress.be/nl/search-article</w:t>
        </w:r>
      </w:hyperlink>
      <w:r w:rsidR="00391E09">
        <w:rPr>
          <w:rFonts w:cstheme="minorHAnsi"/>
          <w:color w:val="000000"/>
        </w:rPr>
        <w:t xml:space="preserve"> </w:t>
      </w:r>
    </w:p>
    <w:p w:rsidR="009357DE" w:rsidRPr="00F251D6" w:rsidRDefault="009357DE" w:rsidP="009357DE">
      <w:pPr>
        <w:pStyle w:val="Lijstalinea"/>
        <w:rPr>
          <w:rFonts w:cstheme="minorHAnsi"/>
          <w:b/>
          <w:color w:val="000000"/>
        </w:rPr>
      </w:pPr>
    </w:p>
    <w:p w:rsidR="00971F94" w:rsidRPr="00B82EE7" w:rsidRDefault="00971F94" w:rsidP="00B82EE7">
      <w:pPr>
        <w:pStyle w:val="Kop3"/>
        <w:numPr>
          <w:ilvl w:val="0"/>
          <w:numId w:val="38"/>
        </w:numPr>
        <w:rPr>
          <w:rFonts w:asciiTheme="minorHAnsi" w:hAnsiTheme="minorHAnsi" w:cstheme="minorHAnsi"/>
          <w:b/>
          <w:color w:val="000000" w:themeColor="text1"/>
        </w:rPr>
      </w:pPr>
      <w:bookmarkStart w:id="33" w:name="_Toc501446433"/>
      <w:r w:rsidRPr="00B82EE7">
        <w:rPr>
          <w:rFonts w:asciiTheme="minorHAnsi" w:hAnsiTheme="minorHAnsi" w:cstheme="minorHAnsi"/>
          <w:b/>
          <w:color w:val="000000" w:themeColor="text1"/>
        </w:rPr>
        <w:t>Internet algemeen</w:t>
      </w:r>
      <w:bookmarkEnd w:id="33"/>
    </w:p>
    <w:p w:rsidR="0080301B" w:rsidRPr="00F251D6" w:rsidRDefault="0080301B" w:rsidP="009357DE">
      <w:pPr>
        <w:rPr>
          <w:rFonts w:cstheme="minorHAnsi"/>
          <w:color w:val="000000"/>
        </w:rPr>
      </w:pPr>
      <w:r w:rsidRPr="00F251D6">
        <w:rPr>
          <w:rFonts w:cstheme="minorHAnsi"/>
          <w:color w:val="000000"/>
        </w:rPr>
        <w:t>Zoekterm: problematische opvoedingssituatie</w:t>
      </w:r>
    </w:p>
    <w:p w:rsidR="009B7604" w:rsidRDefault="009B7604" w:rsidP="009B7604">
      <w:pPr>
        <w:pStyle w:val="Lijstalinea"/>
        <w:numPr>
          <w:ilvl w:val="0"/>
          <w:numId w:val="2"/>
        </w:numPr>
        <w:rPr>
          <w:rFonts w:cstheme="minorHAnsi"/>
          <w:color w:val="000000"/>
        </w:rPr>
      </w:pPr>
      <w:r w:rsidRPr="00F251D6">
        <w:rPr>
          <w:rFonts w:cstheme="minorHAnsi"/>
          <w:color w:val="000000"/>
        </w:rPr>
        <w:t>Vindplaats: Google Scholar</w:t>
      </w:r>
    </w:p>
    <w:p w:rsidR="00391E09" w:rsidRPr="00F251D6" w:rsidRDefault="00391E09" w:rsidP="009B7604">
      <w:pPr>
        <w:pStyle w:val="Lijstalinea"/>
        <w:numPr>
          <w:ilvl w:val="0"/>
          <w:numId w:val="2"/>
        </w:numPr>
        <w:rPr>
          <w:rFonts w:cstheme="minorHAnsi"/>
          <w:color w:val="000000"/>
        </w:rPr>
      </w:pPr>
      <w:r>
        <w:rPr>
          <w:rFonts w:cstheme="minorHAnsi"/>
          <w:color w:val="000000"/>
        </w:rPr>
        <w:t>Zoekresultaten: 1.290</w:t>
      </w:r>
    </w:p>
    <w:p w:rsidR="009357DE" w:rsidRPr="00F251D6" w:rsidRDefault="00034697" w:rsidP="00034697">
      <w:pPr>
        <w:pStyle w:val="Lijstalinea"/>
        <w:numPr>
          <w:ilvl w:val="0"/>
          <w:numId w:val="2"/>
        </w:numPr>
        <w:rPr>
          <w:rFonts w:cstheme="minorHAnsi"/>
          <w:b/>
          <w:color w:val="000000"/>
        </w:rPr>
      </w:pPr>
      <w:r w:rsidRPr="00F251D6">
        <w:rPr>
          <w:rFonts w:cstheme="minorHAnsi"/>
          <w:color w:val="000000"/>
        </w:rPr>
        <w:t xml:space="preserve">Juffer, F. (2010). </w:t>
      </w:r>
      <w:r w:rsidRPr="00F251D6">
        <w:rPr>
          <w:rFonts w:cstheme="minorHAnsi"/>
          <w:i/>
          <w:color w:val="000000"/>
        </w:rPr>
        <w:t xml:space="preserve">Beslissingen over kinderen in problematische opvoedingssituaties, Inzichten uit gehechtheidsonderzoek. </w:t>
      </w:r>
      <w:r w:rsidRPr="00F251D6">
        <w:rPr>
          <w:rFonts w:cstheme="minorHAnsi"/>
          <w:color w:val="000000"/>
        </w:rPr>
        <w:t xml:space="preserve">Research Memoranda, nummer 6/2010, jaargang 6. </w:t>
      </w:r>
    </w:p>
    <w:p w:rsidR="00034697" w:rsidRPr="00F251D6" w:rsidRDefault="0027141E" w:rsidP="009357DE">
      <w:pPr>
        <w:pStyle w:val="Lijstalinea"/>
        <w:rPr>
          <w:rFonts w:cstheme="minorHAnsi"/>
          <w:color w:val="000000"/>
        </w:rPr>
      </w:pPr>
      <w:hyperlink r:id="rId86" w:history="1">
        <w:r w:rsidR="00034697" w:rsidRPr="00F251D6">
          <w:rPr>
            <w:rStyle w:val="Hyperlink"/>
            <w:rFonts w:cstheme="minorHAnsi"/>
          </w:rPr>
          <w:t>https://www.rechtspraak.nl/SiteCollectionDocuments/Researchmemorandum20106_Beslissingen-over-kinderen-in-problematische-opvoedingssituaties.pdf</w:t>
        </w:r>
      </w:hyperlink>
      <w:r w:rsidR="00034697" w:rsidRPr="00F251D6">
        <w:rPr>
          <w:rFonts w:cstheme="minorHAnsi"/>
          <w:color w:val="000000"/>
        </w:rPr>
        <w:t xml:space="preserve"> </w:t>
      </w:r>
    </w:p>
    <w:p w:rsidR="009357DE" w:rsidRPr="00F251D6" w:rsidRDefault="009357DE" w:rsidP="009357DE">
      <w:pPr>
        <w:pStyle w:val="Lijstalinea"/>
        <w:numPr>
          <w:ilvl w:val="0"/>
          <w:numId w:val="11"/>
        </w:numPr>
        <w:rPr>
          <w:rFonts w:cstheme="minorHAnsi"/>
          <w:b/>
          <w:color w:val="000000"/>
        </w:rPr>
      </w:pPr>
      <w:r w:rsidRPr="00F251D6">
        <w:rPr>
          <w:rFonts w:cstheme="minorHAnsi"/>
          <w:color w:val="000000"/>
        </w:rPr>
        <w:t>Gevonden via Google Scholar en ik vind de volledige tekst daar terug in een pdf-bestand.</w:t>
      </w:r>
    </w:p>
    <w:p w:rsidR="009B7604" w:rsidRPr="00F251D6" w:rsidRDefault="009B7604" w:rsidP="009B7604">
      <w:pPr>
        <w:pStyle w:val="Lijstalinea"/>
        <w:rPr>
          <w:rFonts w:cstheme="minorHAnsi"/>
          <w:b/>
          <w:color w:val="000000"/>
        </w:rPr>
      </w:pPr>
    </w:p>
    <w:p w:rsidR="009357DE" w:rsidRDefault="009B7604" w:rsidP="009357DE">
      <w:pPr>
        <w:pStyle w:val="Lijstalinea"/>
        <w:numPr>
          <w:ilvl w:val="0"/>
          <w:numId w:val="2"/>
        </w:numPr>
        <w:rPr>
          <w:rFonts w:cstheme="minorHAnsi"/>
          <w:color w:val="000000"/>
        </w:rPr>
      </w:pPr>
      <w:r w:rsidRPr="00F251D6">
        <w:rPr>
          <w:rFonts w:cstheme="minorHAnsi"/>
          <w:color w:val="000000"/>
        </w:rPr>
        <w:t xml:space="preserve">Vindplaats: Google Scholar </w:t>
      </w:r>
    </w:p>
    <w:p w:rsidR="00391E09" w:rsidRPr="00F251D6" w:rsidRDefault="00391E09" w:rsidP="009357DE">
      <w:pPr>
        <w:pStyle w:val="Lijstalinea"/>
        <w:numPr>
          <w:ilvl w:val="0"/>
          <w:numId w:val="2"/>
        </w:numPr>
        <w:rPr>
          <w:rFonts w:cstheme="minorHAnsi"/>
          <w:color w:val="000000"/>
        </w:rPr>
      </w:pPr>
      <w:r>
        <w:rPr>
          <w:rFonts w:cstheme="minorHAnsi"/>
          <w:color w:val="000000"/>
        </w:rPr>
        <w:t>Zoekresultaten: 1.290</w:t>
      </w:r>
    </w:p>
    <w:p w:rsidR="009357DE" w:rsidRPr="00F251D6" w:rsidRDefault="009357DE" w:rsidP="009357DE">
      <w:pPr>
        <w:pStyle w:val="Lijstalinea"/>
        <w:numPr>
          <w:ilvl w:val="0"/>
          <w:numId w:val="2"/>
        </w:numPr>
        <w:rPr>
          <w:rFonts w:cstheme="minorHAnsi"/>
          <w:b/>
          <w:color w:val="000000"/>
        </w:rPr>
      </w:pPr>
      <w:r w:rsidRPr="00F251D6">
        <w:rPr>
          <w:rFonts w:cstheme="minorHAnsi"/>
          <w:color w:val="000000"/>
        </w:rPr>
        <w:t xml:space="preserve">Siebenheller, FA. (1990). </w:t>
      </w:r>
      <w:r w:rsidRPr="00F251D6">
        <w:rPr>
          <w:rFonts w:cstheme="minorHAnsi"/>
          <w:i/>
          <w:color w:val="000000"/>
        </w:rPr>
        <w:t xml:space="preserve">Problematische opvoedingssituaties: percepties, emoties en disciplineringsreacties van ouders: een interactionistische exploratie van antecedenten </w:t>
      </w:r>
      <w:r w:rsidR="00492CF0" w:rsidRPr="00F251D6">
        <w:rPr>
          <w:rFonts w:cstheme="minorHAnsi"/>
          <w:i/>
          <w:color w:val="000000"/>
        </w:rPr>
        <w:t xml:space="preserve">van </w:t>
      </w:r>
      <w:r w:rsidRPr="00F251D6">
        <w:rPr>
          <w:rFonts w:cstheme="minorHAnsi"/>
          <w:i/>
          <w:color w:val="000000"/>
        </w:rPr>
        <w:t xml:space="preserve">reacties van ouders in alledaagse problematische opvoedingssituaties. </w:t>
      </w:r>
      <w:r w:rsidRPr="00F251D6">
        <w:rPr>
          <w:rFonts w:cstheme="minorHAnsi"/>
          <w:color w:val="000000"/>
        </w:rPr>
        <w:t>Nijmegen: Raboud University</w:t>
      </w:r>
      <w:r w:rsidR="0067322B">
        <w:rPr>
          <w:rFonts w:cstheme="minorHAnsi"/>
          <w:color w:val="000000"/>
        </w:rPr>
        <w:t>.</w:t>
      </w:r>
      <w:r w:rsidRPr="00F251D6">
        <w:rPr>
          <w:rFonts w:cstheme="minorHAnsi"/>
          <w:color w:val="000000"/>
        </w:rPr>
        <w:t xml:space="preserve"> </w:t>
      </w:r>
    </w:p>
    <w:p w:rsidR="009357DE" w:rsidRPr="00F251D6" w:rsidRDefault="009357DE" w:rsidP="009357DE">
      <w:pPr>
        <w:pStyle w:val="Lijstalinea"/>
        <w:numPr>
          <w:ilvl w:val="0"/>
          <w:numId w:val="11"/>
        </w:numPr>
        <w:rPr>
          <w:rFonts w:cstheme="minorHAnsi"/>
          <w:b/>
          <w:color w:val="000000"/>
        </w:rPr>
      </w:pPr>
      <w:r w:rsidRPr="00F251D6">
        <w:rPr>
          <w:rFonts w:cstheme="minorHAnsi"/>
          <w:color w:val="000000"/>
        </w:rPr>
        <w:t>Gevonden via Google Scholar. Het is een boek en de volledige tekst kan je terugvinden in een pdf-bestand.</w:t>
      </w:r>
    </w:p>
    <w:p w:rsidR="009B7604" w:rsidRPr="00F251D6" w:rsidRDefault="009B7604" w:rsidP="009B7604">
      <w:pPr>
        <w:pStyle w:val="Lijstalinea"/>
        <w:rPr>
          <w:rFonts w:cstheme="minorHAnsi"/>
          <w:b/>
          <w:color w:val="000000"/>
        </w:rPr>
      </w:pPr>
    </w:p>
    <w:p w:rsidR="0055315C" w:rsidRDefault="009B7604" w:rsidP="009B7604">
      <w:pPr>
        <w:pStyle w:val="Lijstalinea"/>
        <w:numPr>
          <w:ilvl w:val="0"/>
          <w:numId w:val="2"/>
        </w:numPr>
        <w:rPr>
          <w:rFonts w:cstheme="minorHAnsi"/>
          <w:color w:val="000000"/>
        </w:rPr>
      </w:pPr>
      <w:r w:rsidRPr="00F251D6">
        <w:rPr>
          <w:rFonts w:cstheme="minorHAnsi"/>
          <w:color w:val="000000"/>
        </w:rPr>
        <w:t>Vindplaats: Google Books</w:t>
      </w:r>
    </w:p>
    <w:p w:rsidR="00391E09" w:rsidRPr="00F251D6" w:rsidRDefault="00391E09" w:rsidP="009B7604">
      <w:pPr>
        <w:pStyle w:val="Lijstalinea"/>
        <w:numPr>
          <w:ilvl w:val="0"/>
          <w:numId w:val="2"/>
        </w:numPr>
        <w:rPr>
          <w:rFonts w:cstheme="minorHAnsi"/>
          <w:color w:val="000000"/>
        </w:rPr>
      </w:pPr>
      <w:r>
        <w:rPr>
          <w:rFonts w:cstheme="minorHAnsi"/>
          <w:color w:val="000000"/>
        </w:rPr>
        <w:t>Zoekresultaten: 2.670</w:t>
      </w:r>
    </w:p>
    <w:p w:rsidR="0055315C" w:rsidRPr="00F251D6" w:rsidRDefault="0055315C" w:rsidP="0055315C">
      <w:pPr>
        <w:pStyle w:val="Lijstalinea"/>
        <w:numPr>
          <w:ilvl w:val="0"/>
          <w:numId w:val="2"/>
        </w:numPr>
        <w:rPr>
          <w:rFonts w:cstheme="minorHAnsi"/>
          <w:b/>
          <w:color w:val="000000"/>
        </w:rPr>
      </w:pPr>
      <w:r w:rsidRPr="00F251D6">
        <w:rPr>
          <w:rFonts w:cstheme="minorHAnsi"/>
          <w:color w:val="000000"/>
        </w:rPr>
        <w:t xml:space="preserve">Hellinckx, W.(red) (1998). </w:t>
      </w:r>
      <w:r w:rsidRPr="00F251D6">
        <w:rPr>
          <w:rFonts w:cstheme="minorHAnsi"/>
          <w:i/>
          <w:color w:val="000000"/>
        </w:rPr>
        <w:t xml:space="preserve">Pedagogische thuishulp in problematische opvoedingssituaties. </w:t>
      </w:r>
      <w:r w:rsidRPr="00F251D6">
        <w:rPr>
          <w:rFonts w:cstheme="minorHAnsi"/>
          <w:color w:val="000000"/>
        </w:rPr>
        <w:t>Leuven: Apeldoorn Garant.</w:t>
      </w:r>
    </w:p>
    <w:p w:rsidR="009357DE" w:rsidRPr="00391E09" w:rsidRDefault="0055315C" w:rsidP="009357DE">
      <w:pPr>
        <w:pStyle w:val="Lijstalinea"/>
        <w:numPr>
          <w:ilvl w:val="0"/>
          <w:numId w:val="11"/>
        </w:numPr>
        <w:rPr>
          <w:rFonts w:cstheme="minorHAnsi"/>
          <w:b/>
          <w:color w:val="000000"/>
        </w:rPr>
      </w:pPr>
      <w:r w:rsidRPr="00F251D6">
        <w:rPr>
          <w:rFonts w:cstheme="minorHAnsi"/>
          <w:color w:val="000000"/>
        </w:rPr>
        <w:t xml:space="preserve">Het is een volledig boek dat je terug kan vinden op Google Books. </w:t>
      </w:r>
    </w:p>
    <w:p w:rsidR="00391E09" w:rsidRPr="00391E09" w:rsidRDefault="00391E09" w:rsidP="00391E09">
      <w:pPr>
        <w:rPr>
          <w:rFonts w:cstheme="minorHAnsi"/>
          <w:b/>
          <w:color w:val="000000"/>
        </w:rPr>
      </w:pPr>
    </w:p>
    <w:p w:rsidR="00AD3682" w:rsidRPr="00F251D6" w:rsidRDefault="00AD3682" w:rsidP="00AD3682">
      <w:pPr>
        <w:pStyle w:val="Lijstalinea"/>
        <w:rPr>
          <w:rFonts w:cstheme="minorHAnsi"/>
          <w:b/>
          <w:color w:val="000000"/>
        </w:rPr>
      </w:pPr>
    </w:p>
    <w:p w:rsidR="00BF048C" w:rsidRPr="00B82EE7" w:rsidRDefault="00391E09" w:rsidP="00B82EE7">
      <w:pPr>
        <w:pStyle w:val="Kop3"/>
        <w:numPr>
          <w:ilvl w:val="0"/>
          <w:numId w:val="38"/>
        </w:numPr>
        <w:rPr>
          <w:rFonts w:asciiTheme="minorHAnsi" w:hAnsiTheme="minorHAnsi" w:cstheme="minorHAnsi"/>
          <w:b/>
          <w:color w:val="000000" w:themeColor="text1"/>
        </w:rPr>
      </w:pPr>
      <w:bookmarkStart w:id="34" w:name="_Toc501446434"/>
      <w:r>
        <w:rPr>
          <w:rFonts w:asciiTheme="minorHAnsi" w:hAnsiTheme="minorHAnsi" w:cstheme="minorHAnsi"/>
          <w:b/>
          <w:color w:val="000000" w:themeColor="text1"/>
        </w:rPr>
        <w:lastRenderedPageBreak/>
        <w:t>Beeld</w:t>
      </w:r>
      <w:r w:rsidR="00BF048C" w:rsidRPr="00B82EE7">
        <w:rPr>
          <w:rFonts w:asciiTheme="minorHAnsi" w:hAnsiTheme="minorHAnsi" w:cstheme="minorHAnsi"/>
          <w:b/>
          <w:color w:val="000000" w:themeColor="text1"/>
        </w:rPr>
        <w:t>materiaal</w:t>
      </w:r>
      <w:bookmarkEnd w:id="34"/>
      <w:r w:rsidR="00BF048C" w:rsidRPr="00B82EE7">
        <w:rPr>
          <w:rFonts w:asciiTheme="minorHAnsi" w:hAnsiTheme="minorHAnsi" w:cstheme="minorHAnsi"/>
          <w:b/>
          <w:color w:val="000000" w:themeColor="text1"/>
        </w:rPr>
        <w:t xml:space="preserve"> </w:t>
      </w:r>
    </w:p>
    <w:p w:rsidR="009B7604" w:rsidRPr="00F251D6" w:rsidRDefault="009B7604" w:rsidP="009B7604">
      <w:pPr>
        <w:rPr>
          <w:rFonts w:cstheme="minorHAnsi"/>
          <w:color w:val="000000"/>
        </w:rPr>
      </w:pPr>
      <w:r w:rsidRPr="00F251D6">
        <w:rPr>
          <w:rFonts w:cstheme="minorHAnsi"/>
          <w:color w:val="000000"/>
        </w:rPr>
        <w:t xml:space="preserve">Zoekterm: problematische opvoedingssituatie </w:t>
      </w:r>
    </w:p>
    <w:p w:rsidR="009B7604" w:rsidRDefault="009B7604" w:rsidP="009B7604">
      <w:pPr>
        <w:pStyle w:val="Lijstalinea"/>
        <w:numPr>
          <w:ilvl w:val="0"/>
          <w:numId w:val="2"/>
        </w:numPr>
        <w:rPr>
          <w:rFonts w:cstheme="minorHAnsi"/>
          <w:color w:val="000000"/>
        </w:rPr>
      </w:pPr>
      <w:r w:rsidRPr="00F251D6">
        <w:rPr>
          <w:rFonts w:cstheme="minorHAnsi"/>
          <w:color w:val="000000"/>
        </w:rPr>
        <w:t xml:space="preserve">Vindplaats: Limo </w:t>
      </w:r>
    </w:p>
    <w:p w:rsidR="00391E09" w:rsidRPr="00F251D6" w:rsidRDefault="00391E09" w:rsidP="009B7604">
      <w:pPr>
        <w:pStyle w:val="Lijstalinea"/>
        <w:numPr>
          <w:ilvl w:val="0"/>
          <w:numId w:val="2"/>
        </w:numPr>
        <w:rPr>
          <w:rFonts w:cstheme="minorHAnsi"/>
          <w:color w:val="000000"/>
        </w:rPr>
      </w:pPr>
      <w:r>
        <w:rPr>
          <w:rFonts w:cstheme="minorHAnsi"/>
          <w:color w:val="000000"/>
        </w:rPr>
        <w:t>Zoekresultaten: 1</w:t>
      </w:r>
    </w:p>
    <w:p w:rsidR="00AD3682" w:rsidRPr="00F251D6" w:rsidRDefault="009B7604" w:rsidP="00AD3682">
      <w:pPr>
        <w:pStyle w:val="Lijstalinea"/>
        <w:numPr>
          <w:ilvl w:val="0"/>
          <w:numId w:val="2"/>
        </w:numPr>
        <w:rPr>
          <w:rFonts w:cstheme="minorHAnsi"/>
          <w:b/>
          <w:color w:val="000000"/>
        </w:rPr>
      </w:pPr>
      <w:r w:rsidRPr="00F251D6">
        <w:rPr>
          <w:rFonts w:cstheme="minorHAnsi"/>
          <w:color w:val="000000"/>
        </w:rPr>
        <w:t xml:space="preserve">Stuys, B. (2012). </w:t>
      </w:r>
      <w:r w:rsidRPr="00F251D6">
        <w:rPr>
          <w:rFonts w:cstheme="minorHAnsi"/>
          <w:i/>
          <w:color w:val="000000"/>
        </w:rPr>
        <w:t xml:space="preserve">Jongeren onder hoogspanning. </w:t>
      </w:r>
      <w:r w:rsidRPr="00F251D6">
        <w:rPr>
          <w:rFonts w:cstheme="minorHAnsi"/>
          <w:color w:val="000000"/>
        </w:rPr>
        <w:t>[DVD]. Vilvoorde: VTM-Telefacts</w:t>
      </w:r>
    </w:p>
    <w:p w:rsidR="00616594" w:rsidRPr="00F251D6" w:rsidRDefault="00AD3682" w:rsidP="00AD3682">
      <w:pPr>
        <w:rPr>
          <w:rFonts w:cstheme="minorHAnsi"/>
          <w:color w:val="000000"/>
        </w:rPr>
      </w:pPr>
      <w:r w:rsidRPr="00F251D6">
        <w:rPr>
          <w:rFonts w:cstheme="minorHAnsi"/>
          <w:color w:val="000000"/>
        </w:rPr>
        <w:t xml:space="preserve">Zoekterm: Verontrustende opvoedingssituatie </w:t>
      </w:r>
    </w:p>
    <w:p w:rsidR="00304708" w:rsidRDefault="009B7604" w:rsidP="009B7604">
      <w:pPr>
        <w:pStyle w:val="Lijstalinea"/>
        <w:numPr>
          <w:ilvl w:val="0"/>
          <w:numId w:val="2"/>
        </w:numPr>
      </w:pPr>
      <w:r w:rsidRPr="00F251D6">
        <w:t xml:space="preserve">Vindplaats: ITunesU-beeldbank (VIVES) </w:t>
      </w:r>
    </w:p>
    <w:p w:rsidR="00391E09" w:rsidRPr="00F251D6" w:rsidRDefault="00391E09" w:rsidP="009B7604">
      <w:pPr>
        <w:pStyle w:val="Lijstalinea"/>
        <w:numPr>
          <w:ilvl w:val="0"/>
          <w:numId w:val="2"/>
        </w:numPr>
      </w:pPr>
      <w:r>
        <w:t>Zoekresultaten: 3</w:t>
      </w:r>
    </w:p>
    <w:p w:rsidR="00AD3682" w:rsidRPr="00F251D6" w:rsidRDefault="00616594" w:rsidP="005474AD">
      <w:pPr>
        <w:pStyle w:val="Lijstalinea"/>
        <w:numPr>
          <w:ilvl w:val="0"/>
          <w:numId w:val="2"/>
        </w:numPr>
      </w:pPr>
      <w:r w:rsidRPr="00F251D6">
        <w:t xml:space="preserve">Duivenvoorden, E. (1965). </w:t>
      </w:r>
      <w:r w:rsidRPr="00F251D6">
        <w:rPr>
          <w:i/>
        </w:rPr>
        <w:t xml:space="preserve">Rebelse jeugd. </w:t>
      </w:r>
      <w:r w:rsidRPr="00F251D6">
        <w:t xml:space="preserve">[DVD]. NRT: Academie Radio. </w:t>
      </w:r>
    </w:p>
    <w:p w:rsidR="009B7604" w:rsidRPr="00F251D6" w:rsidRDefault="00AD3682" w:rsidP="00AD3682">
      <w:r w:rsidRPr="00F251D6">
        <w:t>Zo</w:t>
      </w:r>
      <w:r w:rsidR="00391E09">
        <w:t>ekterm: K</w:t>
      </w:r>
      <w:r w:rsidRPr="00F251D6">
        <w:t>indermishandeling</w:t>
      </w:r>
    </w:p>
    <w:p w:rsidR="00AD3682" w:rsidRDefault="00AD3682" w:rsidP="00AD3682">
      <w:pPr>
        <w:pStyle w:val="Lijstalinea"/>
        <w:numPr>
          <w:ilvl w:val="0"/>
          <w:numId w:val="2"/>
        </w:numPr>
      </w:pPr>
      <w:r w:rsidRPr="00F251D6">
        <w:t>Vindplaats: Limo</w:t>
      </w:r>
    </w:p>
    <w:p w:rsidR="00391E09" w:rsidRPr="00F251D6" w:rsidRDefault="00391E09" w:rsidP="00AD3682">
      <w:pPr>
        <w:pStyle w:val="Lijstalinea"/>
        <w:numPr>
          <w:ilvl w:val="0"/>
          <w:numId w:val="2"/>
        </w:numPr>
      </w:pPr>
      <w:r>
        <w:t>Zoekresultaten: 5</w:t>
      </w:r>
    </w:p>
    <w:p w:rsidR="009B7604" w:rsidRPr="00F251D6" w:rsidRDefault="00AD3682" w:rsidP="009B7604">
      <w:pPr>
        <w:pStyle w:val="Lijstalinea"/>
        <w:numPr>
          <w:ilvl w:val="0"/>
          <w:numId w:val="2"/>
        </w:numPr>
      </w:pPr>
      <w:r w:rsidRPr="00F251D6">
        <w:t xml:space="preserve">Telefacts. (2007). </w:t>
      </w:r>
      <w:r w:rsidRPr="00F251D6">
        <w:rPr>
          <w:i/>
        </w:rPr>
        <w:t xml:space="preserve">Kindermishandeling. </w:t>
      </w:r>
      <w:r w:rsidRPr="00F251D6">
        <w:t>[DVD]. Vilvoorde: VTM-Telefacts.</w:t>
      </w:r>
    </w:p>
    <w:p w:rsidR="007F466C" w:rsidRDefault="007F466C" w:rsidP="007F466C">
      <w:pPr>
        <w:rPr>
          <w:sz w:val="24"/>
        </w:rPr>
      </w:pPr>
    </w:p>
    <w:p w:rsidR="007F466C" w:rsidRDefault="007F466C" w:rsidP="00B82EE7">
      <w:pPr>
        <w:pStyle w:val="Kop1"/>
      </w:pPr>
      <w:bookmarkStart w:id="35" w:name="_Toc501446435"/>
      <w:r>
        <w:t>Stap 4: Contextualiseren</w:t>
      </w:r>
      <w:bookmarkEnd w:id="35"/>
    </w:p>
    <w:p w:rsidR="007F466C" w:rsidRPr="00B82EE7" w:rsidRDefault="00B82EE7" w:rsidP="00B82EE7">
      <w:pPr>
        <w:pStyle w:val="Kop2"/>
        <w:rPr>
          <w:rFonts w:asciiTheme="minorHAnsi" w:hAnsiTheme="minorHAnsi" w:cstheme="minorHAnsi"/>
          <w:sz w:val="24"/>
          <w:szCs w:val="24"/>
        </w:rPr>
      </w:pPr>
      <w:bookmarkStart w:id="36" w:name="_Toc501446436"/>
      <w:r>
        <w:rPr>
          <w:rFonts w:asciiTheme="minorHAnsi" w:hAnsiTheme="minorHAnsi" w:cstheme="minorHAnsi"/>
          <w:sz w:val="24"/>
          <w:szCs w:val="24"/>
        </w:rPr>
        <w:t xml:space="preserve">4.1. </w:t>
      </w:r>
      <w:r w:rsidR="007F466C" w:rsidRPr="00B82EE7">
        <w:rPr>
          <w:rFonts w:asciiTheme="minorHAnsi" w:hAnsiTheme="minorHAnsi" w:cstheme="minorHAnsi"/>
          <w:sz w:val="24"/>
          <w:szCs w:val="24"/>
        </w:rPr>
        <w:t>Organisaties (hulp-of dienstverlening)</w:t>
      </w:r>
      <w:bookmarkEnd w:id="36"/>
      <w:r w:rsidR="007F466C" w:rsidRPr="00B82EE7">
        <w:rPr>
          <w:rFonts w:asciiTheme="minorHAnsi" w:hAnsiTheme="minorHAnsi" w:cstheme="minorHAnsi"/>
          <w:sz w:val="24"/>
          <w:szCs w:val="24"/>
        </w:rPr>
        <w:t xml:space="preserve"> </w:t>
      </w:r>
    </w:p>
    <w:p w:rsidR="007F466C" w:rsidRPr="00F251D6" w:rsidRDefault="007F466C" w:rsidP="007F466C">
      <w:r w:rsidRPr="00F251D6">
        <w:t xml:space="preserve">Via de Sociale Kaart ben ik op zoek gegaan naar </w:t>
      </w:r>
      <w:r w:rsidR="00B742D3" w:rsidRPr="00F251D6">
        <w:t xml:space="preserve">organisaties/voorzieningen die zich bezig houden met problematische opvoedingssituaties. Ik had dan ook als zoekterm ‘Problematische opvoedingssituatie’ ingetypt. Ik kwam hier terecht bij KiD aan huis (Thuisbegeleidingsdienst Meetjesland). Deze organisatie is gelegen in Eeklo. Ik heb de site ook bezocht. KiD aan huis is onderdeel van MFC Meetjesland. Je kan op de site terecht door </w:t>
      </w:r>
      <w:hyperlink r:id="rId87" w:history="1">
        <w:r w:rsidR="00B742D3" w:rsidRPr="00F251D6">
          <w:rPr>
            <w:rStyle w:val="Hyperlink"/>
          </w:rPr>
          <w:t>http://www.blijleven.be</w:t>
        </w:r>
      </w:hyperlink>
      <w:r w:rsidR="00B742D3" w:rsidRPr="00F251D6">
        <w:t xml:space="preserve"> in te typen. </w:t>
      </w:r>
    </w:p>
    <w:p w:rsidR="00B96333" w:rsidRPr="00F251D6" w:rsidRDefault="00B742D3" w:rsidP="007F466C">
      <w:r w:rsidRPr="00F251D6">
        <w:t>De website vind ik overzichtelijk. Bovenaan vind je een aantal linken zoals home, cliëntaanbod, contact…</w:t>
      </w:r>
      <w:r w:rsidR="00B96333" w:rsidRPr="00F251D6">
        <w:t xml:space="preserve"> Je komt eerst terecht bij de Link ‘Home’. Hier krijg je een welkomstwoord, zo weet je meteen waarvoor de organisatie staat. Je kan als bezoeker op deze site ook zeer specifiek gaan zoeken door de links die je bovenaan vindt.</w:t>
      </w:r>
      <w:r w:rsidR="00EF5111" w:rsidRPr="00F251D6">
        <w:t xml:space="preserve"> Heb je contactgegevens nodig of</w:t>
      </w:r>
      <w:r w:rsidR="00B96333" w:rsidRPr="00F251D6">
        <w:t xml:space="preserve"> wil je meer te weten komen over hun </w:t>
      </w:r>
      <w:r w:rsidR="00071DED" w:rsidRPr="00F251D6">
        <w:t>cliënta</w:t>
      </w:r>
      <w:r w:rsidR="00B96333" w:rsidRPr="00F251D6">
        <w:t>anbod. Je vind</w:t>
      </w:r>
      <w:r w:rsidR="00071DED" w:rsidRPr="00F251D6">
        <w:t>t het hier allemaal.</w:t>
      </w:r>
      <w:r w:rsidR="00B96333" w:rsidRPr="00F251D6">
        <w:t xml:space="preserve"> </w:t>
      </w:r>
      <w:r w:rsidR="00EF5111" w:rsidRPr="00F251D6">
        <w:t>De site is opgemaakt door Luc Vermeylen. Hij is de algemeen directeur van MCF Meetjesland. Door deze informatie te lezen, denk ik dat deze website een betrouwbare website is.</w:t>
      </w:r>
    </w:p>
    <w:p w:rsidR="00B742D3" w:rsidRPr="00F251D6" w:rsidRDefault="00EF5111" w:rsidP="007F466C">
      <w:r w:rsidRPr="00F251D6">
        <w:t>Mijn vermoeden wordt nog eens bevestigd door de link ‘Contact’. O</w:t>
      </w:r>
      <w:r w:rsidR="00071DED" w:rsidRPr="00F251D6">
        <w:t>nder</w:t>
      </w:r>
      <w:r w:rsidRPr="00F251D6">
        <w:t xml:space="preserve"> deze link zijn er heel wat </w:t>
      </w:r>
      <w:r w:rsidR="00492CF0" w:rsidRPr="00F251D6">
        <w:t xml:space="preserve">contactgegevens. </w:t>
      </w:r>
      <w:r w:rsidR="00B96333" w:rsidRPr="00F251D6">
        <w:t xml:space="preserve">Er zijn contactgegevens te vinden van de Algemene dienst, administratieve dienst en ook van de zorgentiteiten. </w:t>
      </w:r>
      <w:r w:rsidR="00071DED" w:rsidRPr="00F251D6">
        <w:t xml:space="preserve">Als het geen betrouwbare website zou zijn, denk ik dat deze zake niet vermeld worden. </w:t>
      </w:r>
    </w:p>
    <w:p w:rsidR="00071DED" w:rsidRPr="00F251D6" w:rsidRDefault="00071DED" w:rsidP="007F466C">
      <w:r w:rsidRPr="00F251D6">
        <w:t xml:space="preserve">Onder de link ‘Clientaanbod’ vind je ook heel wat informatie. Ik heb deze informatie kort doorgenomen en uit deze info blijkt dat de doelgroep van deze organisatie gezinnen zijn die hulp </w:t>
      </w:r>
      <w:r w:rsidR="00EF5111" w:rsidRPr="00F251D6">
        <w:t xml:space="preserve">zoeken. De begeleiding voor deze </w:t>
      </w:r>
      <w:r w:rsidRPr="00F251D6">
        <w:t>gezin</w:t>
      </w:r>
      <w:r w:rsidR="00EF5111" w:rsidRPr="00F251D6">
        <w:t>nen</w:t>
      </w:r>
      <w:r w:rsidRPr="00F251D6">
        <w:t xml:space="preserve"> bestaat uit begeleiding aan huis, dagbegeleiding in groep, verblijf en kamertraining-begeleid zelfstandig wonen.</w:t>
      </w:r>
      <w:r w:rsidR="00EF5111" w:rsidRPr="00F251D6">
        <w:t xml:space="preserve"> Er wordt ook een kort overzicht getoon</w:t>
      </w:r>
      <w:r w:rsidR="0041585E" w:rsidRPr="00F251D6">
        <w:t xml:space="preserve">d van de begeleidingsvormen (deze kan je hieronder terugvinden). </w:t>
      </w:r>
    </w:p>
    <w:p w:rsidR="0041585E" w:rsidRPr="00F251D6" w:rsidRDefault="0041585E" w:rsidP="007F466C">
      <w:r w:rsidRPr="00F251D6">
        <w:rPr>
          <w:noProof/>
          <w:lang w:eastAsia="zh-TW"/>
        </w:rPr>
        <w:lastRenderedPageBreak/>
        <w:drawing>
          <wp:inline distT="0" distB="0" distL="0" distR="0">
            <wp:extent cx="3222430" cy="2562225"/>
            <wp:effectExtent l="0" t="0" r="0" b="0"/>
            <wp:docPr id="18" name="Afbeelding 18" descr="http://www.blijleven.be/documenten/versie%20folder%20MFC%203%20juni%2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ijleven.be/documenten/versie%20folder%20MFC%203%20juni%202016.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27155" cy="2565982"/>
                    </a:xfrm>
                    <a:prstGeom prst="rect">
                      <a:avLst/>
                    </a:prstGeom>
                    <a:noFill/>
                    <a:ln>
                      <a:noFill/>
                    </a:ln>
                  </pic:spPr>
                </pic:pic>
              </a:graphicData>
            </a:graphic>
          </wp:inline>
        </w:drawing>
      </w:r>
    </w:p>
    <w:p w:rsidR="00071DED" w:rsidRPr="00F251D6" w:rsidRDefault="00376352" w:rsidP="007F466C">
      <w:r w:rsidRPr="00F251D6">
        <w:t>Als ik mij dan specifiek richt naar de voorziening ‘KID”</w:t>
      </w:r>
      <w:r w:rsidR="0041585E" w:rsidRPr="00F251D6">
        <w:t xml:space="preserve"> aan huis (link: </w:t>
      </w:r>
      <w:hyperlink r:id="rId89" w:history="1">
        <w:r w:rsidR="0041585E" w:rsidRPr="00F251D6">
          <w:rPr>
            <w:rStyle w:val="Hyperlink"/>
          </w:rPr>
          <w:t>http://www.blijleven.be/clientaanbod/kid.html</w:t>
        </w:r>
      </w:hyperlink>
      <w:r w:rsidR="0041585E" w:rsidRPr="00F251D6">
        <w:t xml:space="preserve"> ). </w:t>
      </w:r>
      <w:r w:rsidRPr="00F251D6">
        <w:t xml:space="preserve">Krijg je eerst een korte uitleg over wat KID precies is. KID staat voor Kortdurend Intensief en Doelgericht. Na de korte informatie kan je nog verder klinken naar linken. Je kan kiezen voor meer informatie, dan kom je terecht op een pdf-bestand terecht, gemaakt door de KID. Uit dit document kan je opnieuw afleiden dat deze website betrouwbaar is, want je vindt opnieuw contactgegevens. Je kan ook kiezen voor de brochure voor gezinnen en jongeren en de folder voor </w:t>
      </w:r>
      <w:r w:rsidR="00492CF0" w:rsidRPr="00F251D6">
        <w:t xml:space="preserve">hulpverleners. </w:t>
      </w:r>
      <w:r w:rsidRPr="00F251D6">
        <w:t xml:space="preserve">De </w:t>
      </w:r>
      <w:r w:rsidR="00EF5111" w:rsidRPr="00F251D6">
        <w:t xml:space="preserve">organisatie beschikt dus over documenten die men zelf gemaakt heeft. </w:t>
      </w:r>
    </w:p>
    <w:p w:rsidR="0041585E" w:rsidRPr="00F251D6" w:rsidRDefault="0041585E" w:rsidP="007F466C">
      <w:r w:rsidRPr="00F251D6">
        <w:t xml:space="preserve">Ik kan uit deze informatie concluderen dat de website betrouwbaar is. De website beschikt namelijk over identiteitsgegevens, links… De website is zeer toegankelijk voor gezinnen die met verschillende moeilijkheden zitten. Ze kunnen op tal van manieren contact opnemen met KID en via deze website komen ze te weten wat de organisatie doet om hen te helpen. Het is dus een goede website. </w:t>
      </w:r>
    </w:p>
    <w:p w:rsidR="007F466C" w:rsidRPr="00F251D6" w:rsidRDefault="0041585E" w:rsidP="007F466C">
      <w:r w:rsidRPr="00F251D6">
        <w:t>Ik heb op de site een aantal eigen documenten gevonden, meerbepaald een pdf-bestand, een folder en brochure.</w:t>
      </w:r>
    </w:p>
    <w:p w:rsidR="0041585E" w:rsidRDefault="00B72B15" w:rsidP="0041585E">
      <w:pPr>
        <w:pStyle w:val="Lijstalinea"/>
        <w:numPr>
          <w:ilvl w:val="0"/>
          <w:numId w:val="17"/>
        </w:numPr>
      </w:pPr>
      <w:r w:rsidRPr="00F251D6">
        <w:t>Vanthuyne, K. (2014).</w:t>
      </w:r>
      <w:r w:rsidRPr="00F251D6">
        <w:rPr>
          <w:i/>
        </w:rPr>
        <w:t xml:space="preserve">Kennismakingsbrochure KID aan huis </w:t>
      </w:r>
      <w:r w:rsidRPr="00F251D6">
        <w:t>[brochure]</w:t>
      </w:r>
      <w:r w:rsidRPr="00F251D6">
        <w:rPr>
          <w:i/>
        </w:rPr>
        <w:t xml:space="preserve">. </w:t>
      </w:r>
      <w:r w:rsidRPr="00F251D6">
        <w:t>Eeklo: KID aan huis.</w:t>
      </w:r>
    </w:p>
    <w:p w:rsidR="00821C83" w:rsidRDefault="00F251D6" w:rsidP="00B72B15">
      <w:pPr>
        <w:pStyle w:val="Lijstalinea"/>
        <w:numPr>
          <w:ilvl w:val="0"/>
          <w:numId w:val="11"/>
        </w:numPr>
      </w:pPr>
      <w:r>
        <w:t>Deze tekst bevat 453 woorden</w:t>
      </w:r>
    </w:p>
    <w:p w:rsidR="00391E09" w:rsidRPr="00391E09" w:rsidRDefault="00391E09" w:rsidP="00391E09">
      <w:pPr>
        <w:pStyle w:val="Lijstalinea"/>
      </w:pPr>
    </w:p>
    <w:p w:rsidR="00B72B15" w:rsidRPr="00B82EE7" w:rsidRDefault="00B72B15" w:rsidP="00B82EE7">
      <w:pPr>
        <w:pStyle w:val="Kop2"/>
        <w:rPr>
          <w:rFonts w:asciiTheme="minorHAnsi" w:hAnsiTheme="minorHAnsi" w:cstheme="minorHAnsi"/>
          <w:sz w:val="24"/>
          <w:szCs w:val="24"/>
        </w:rPr>
      </w:pPr>
      <w:bookmarkStart w:id="37" w:name="_Toc501446437"/>
      <w:r w:rsidRPr="00B82EE7">
        <w:rPr>
          <w:rFonts w:asciiTheme="minorHAnsi" w:hAnsiTheme="minorHAnsi" w:cstheme="minorHAnsi"/>
          <w:sz w:val="24"/>
          <w:szCs w:val="24"/>
        </w:rPr>
        <w:t>4.2. Juridische documenten</w:t>
      </w:r>
      <w:bookmarkEnd w:id="37"/>
    </w:p>
    <w:p w:rsidR="00C61B4D" w:rsidRPr="00F251D6" w:rsidRDefault="00C61B4D" w:rsidP="00B72B15">
      <w:r w:rsidRPr="00F251D6">
        <w:t xml:space="preserve">Gezocht via </w:t>
      </w:r>
      <w:hyperlink r:id="rId90" w:history="1">
        <w:r w:rsidRPr="00F251D6">
          <w:rPr>
            <w:rStyle w:val="Hyperlink"/>
          </w:rPr>
          <w:t>https://codex.vlaanderen.be</w:t>
        </w:r>
      </w:hyperlink>
      <w:r w:rsidRPr="00F251D6">
        <w:t xml:space="preserve"> zoekterm: problematische opvoedingssituatie.</w:t>
      </w:r>
      <w:r w:rsidR="0042143E" w:rsidRPr="00F251D6">
        <w:t xml:space="preserve"> Er werden 9 artikels in 5 documenten gevonden:</w:t>
      </w:r>
    </w:p>
    <w:p w:rsidR="00C61B4D" w:rsidRPr="00F251D6" w:rsidRDefault="0042143E" w:rsidP="00C61B4D">
      <w:pPr>
        <w:pStyle w:val="Lijstalinea"/>
        <w:numPr>
          <w:ilvl w:val="0"/>
          <w:numId w:val="17"/>
        </w:numPr>
      </w:pPr>
      <w:r w:rsidRPr="00F251D6">
        <w:t>14/10/1994</w:t>
      </w:r>
    </w:p>
    <w:p w:rsidR="0042143E" w:rsidRPr="00F251D6" w:rsidRDefault="0042143E" w:rsidP="0042143E">
      <w:pPr>
        <w:pStyle w:val="Lijstalinea"/>
      </w:pPr>
      <w:r w:rsidRPr="00F251D6">
        <w:t xml:space="preserve">Omzendbrief WEL/B.J. 94/7 betreffende de gerechtelijke jeugdbijstand voor minderjarigen in een problematische opvoedingssituatie (B.S.04/02/1995) </w:t>
      </w:r>
    </w:p>
    <w:p w:rsidR="0042143E" w:rsidRPr="00F251D6" w:rsidRDefault="0042143E" w:rsidP="0042143E">
      <w:pPr>
        <w:pStyle w:val="Lijstalinea"/>
        <w:numPr>
          <w:ilvl w:val="0"/>
          <w:numId w:val="17"/>
        </w:numPr>
      </w:pPr>
      <w:r w:rsidRPr="00F251D6">
        <w:t>20/01/1999</w:t>
      </w:r>
    </w:p>
    <w:p w:rsidR="0042143E" w:rsidRPr="00F251D6" w:rsidRDefault="0042143E" w:rsidP="0042143E">
      <w:pPr>
        <w:pStyle w:val="Lijstalinea"/>
      </w:pPr>
      <w:r w:rsidRPr="00F251D6">
        <w:t xml:space="preserve">Omzendbrief WEL 99/01 betreffende de profilering van de comités voor bijzondere jeugdzorg (CBJ) (B.S.29/04/1999) </w:t>
      </w:r>
    </w:p>
    <w:p w:rsidR="0042143E" w:rsidRPr="00F251D6" w:rsidRDefault="0042143E" w:rsidP="0042143E">
      <w:pPr>
        <w:pStyle w:val="Lijstalinea"/>
        <w:numPr>
          <w:ilvl w:val="0"/>
          <w:numId w:val="17"/>
        </w:numPr>
      </w:pPr>
      <w:r w:rsidRPr="00F251D6">
        <w:t>07/03/2008</w:t>
      </w:r>
    </w:p>
    <w:p w:rsidR="0042143E" w:rsidRPr="00F251D6" w:rsidRDefault="0042143E" w:rsidP="0042143E">
      <w:pPr>
        <w:pStyle w:val="Lijstalinea"/>
      </w:pPr>
      <w:r w:rsidRPr="00F251D6">
        <w:t>Decreet inzake bijzondere jeugdbijstand (B.S.15/04/2008)</w:t>
      </w:r>
      <w:r w:rsidRPr="00F251D6">
        <w:tab/>
        <w:t xml:space="preserve"> </w:t>
      </w:r>
    </w:p>
    <w:p w:rsidR="0042143E" w:rsidRPr="00F251D6" w:rsidRDefault="0042143E" w:rsidP="0042143E">
      <w:pPr>
        <w:pStyle w:val="Lijstalinea"/>
        <w:numPr>
          <w:ilvl w:val="0"/>
          <w:numId w:val="17"/>
        </w:numPr>
      </w:pPr>
      <w:r w:rsidRPr="00F251D6">
        <w:t>24/10/2008</w:t>
      </w:r>
    </w:p>
    <w:p w:rsidR="0042143E" w:rsidRPr="00F251D6" w:rsidRDefault="0042143E" w:rsidP="0042143E">
      <w:pPr>
        <w:pStyle w:val="Lijstalinea"/>
      </w:pPr>
      <w:r w:rsidRPr="00F251D6">
        <w:lastRenderedPageBreak/>
        <w:t>Besluit van de Vlaamse Regering tot uitvoering van het decreet van 7 maart 2008 inzake bijzondere jeugdbijstand en het kaderdecreet Bestuurlijk Beleid van 18 juli 2003 (B.S.02/03/2009)</w:t>
      </w:r>
      <w:r w:rsidRPr="00F251D6">
        <w:tab/>
      </w:r>
    </w:p>
    <w:p w:rsidR="0042143E" w:rsidRPr="00F251D6" w:rsidRDefault="0042143E" w:rsidP="0042143E">
      <w:pPr>
        <w:pStyle w:val="Lijstalinea"/>
        <w:numPr>
          <w:ilvl w:val="0"/>
          <w:numId w:val="17"/>
        </w:numPr>
      </w:pPr>
      <w:r w:rsidRPr="00F251D6">
        <w:t>30/03/2010</w:t>
      </w:r>
    </w:p>
    <w:p w:rsidR="0042143E" w:rsidRDefault="0042143E" w:rsidP="00F251D6">
      <w:pPr>
        <w:pStyle w:val="Lijstalinea"/>
      </w:pPr>
      <w:r w:rsidRPr="00F251D6">
        <w:t>Protocol tussen de minister van Justitie en de Vlaamse minister van Welzijn betreffende Kindermishandeling (B.S.01/01/0001)</w:t>
      </w:r>
      <w:r w:rsidRPr="00F251D6">
        <w:tab/>
      </w:r>
      <w:r w:rsidR="00F251D6">
        <w:t xml:space="preserve"> </w:t>
      </w:r>
    </w:p>
    <w:p w:rsidR="00F251D6" w:rsidRPr="00F251D6" w:rsidRDefault="00F251D6" w:rsidP="00F251D6">
      <w:pPr>
        <w:pStyle w:val="Lijstalinea"/>
      </w:pPr>
    </w:p>
    <w:p w:rsidR="0042143E" w:rsidRPr="00B82EE7" w:rsidRDefault="0042143E" w:rsidP="00B82EE7">
      <w:pPr>
        <w:pStyle w:val="Kop2"/>
        <w:rPr>
          <w:rFonts w:asciiTheme="minorHAnsi" w:hAnsiTheme="minorHAnsi" w:cstheme="minorHAnsi"/>
          <w:sz w:val="24"/>
          <w:szCs w:val="24"/>
        </w:rPr>
      </w:pPr>
      <w:bookmarkStart w:id="38" w:name="_Toc501446438"/>
      <w:r w:rsidRPr="00B82EE7">
        <w:rPr>
          <w:rFonts w:asciiTheme="minorHAnsi" w:hAnsiTheme="minorHAnsi" w:cstheme="minorHAnsi"/>
          <w:sz w:val="24"/>
          <w:szCs w:val="24"/>
        </w:rPr>
        <w:t>4.3. De maatschappelijke context: politiek/beleid/ visie/middelveld groeperingen</w:t>
      </w:r>
      <w:bookmarkEnd w:id="38"/>
    </w:p>
    <w:p w:rsidR="0042143E" w:rsidRPr="00B82EE7" w:rsidRDefault="00F251D6" w:rsidP="00B82EE7">
      <w:pPr>
        <w:pStyle w:val="Kop3"/>
        <w:rPr>
          <w:rFonts w:asciiTheme="minorHAnsi" w:hAnsiTheme="minorHAnsi" w:cstheme="minorHAnsi"/>
          <w:b/>
          <w:color w:val="000000" w:themeColor="text1"/>
        </w:rPr>
      </w:pPr>
      <w:bookmarkStart w:id="39" w:name="_Toc501446439"/>
      <w:r w:rsidRPr="00B82EE7">
        <w:rPr>
          <w:rFonts w:asciiTheme="minorHAnsi" w:hAnsiTheme="minorHAnsi" w:cstheme="minorHAnsi"/>
          <w:b/>
          <w:color w:val="000000" w:themeColor="text1"/>
        </w:rPr>
        <w:t xml:space="preserve">A. </w:t>
      </w:r>
      <w:r w:rsidR="0042143E" w:rsidRPr="00B82EE7">
        <w:rPr>
          <w:rFonts w:asciiTheme="minorHAnsi" w:hAnsiTheme="minorHAnsi" w:cstheme="minorHAnsi"/>
          <w:b/>
          <w:color w:val="000000" w:themeColor="text1"/>
        </w:rPr>
        <w:t xml:space="preserve">Is er een beleid (regionaal of federaal), is er een agentschap of minister verantwoordelijk voor de aspecten / hulp- of </w:t>
      </w:r>
      <w:r w:rsidR="00492CF0" w:rsidRPr="00B82EE7">
        <w:rPr>
          <w:rFonts w:asciiTheme="minorHAnsi" w:hAnsiTheme="minorHAnsi" w:cstheme="minorHAnsi"/>
          <w:b/>
          <w:color w:val="000000" w:themeColor="text1"/>
        </w:rPr>
        <w:t>dienstverlening</w:t>
      </w:r>
      <w:r w:rsidR="0042143E" w:rsidRPr="00B82EE7">
        <w:rPr>
          <w:rFonts w:asciiTheme="minorHAnsi" w:hAnsiTheme="minorHAnsi" w:cstheme="minorHAnsi"/>
          <w:b/>
          <w:color w:val="000000" w:themeColor="text1"/>
        </w:rPr>
        <w:t xml:space="preserve"> van jouw thema / concrete hulpvraag… ?</w:t>
      </w:r>
      <w:bookmarkEnd w:id="39"/>
    </w:p>
    <w:p w:rsidR="003B4C20" w:rsidRPr="00F251D6" w:rsidRDefault="00ED3170" w:rsidP="0042143E">
      <w:r w:rsidRPr="00F251D6">
        <w:t xml:space="preserve">Het thema waar ik rond gewerkt heb tijdens deze opdracht is POS/VOS. Dit thema heeft te maken met de jeugd. De minister die hier verantwoordelijk voor is, is Sven Gatz. Hij is Vlaams minister van Cultuur, Media, Jeugd en Brussel. De partij van Sven Gatz is Open </w:t>
      </w:r>
      <w:r w:rsidR="00492CF0" w:rsidRPr="00F251D6">
        <w:t>VLD</w:t>
      </w:r>
      <w:r w:rsidRPr="00F251D6">
        <w:t xml:space="preserve">. </w:t>
      </w:r>
    </w:p>
    <w:p w:rsidR="0055785D" w:rsidRPr="00F251D6" w:rsidRDefault="001A1476" w:rsidP="0042143E">
      <w:r w:rsidRPr="00F251D6">
        <w:t xml:space="preserve">Jongeren en ouders kunnen ook vrijwillig hulp vragen aan het Comité voor Bijzondere Jeugdzorg. Hier is er een consulent die naar hun verhaal luistert en samen met hen zoekt naar een oplossing. Als er geen akkoord komt, dan wordt het dossier overgenomen door de bemiddelingscommissie. Zij gaan een ultieme oplossing </w:t>
      </w:r>
      <w:r w:rsidR="00492CF0" w:rsidRPr="00F251D6">
        <w:t xml:space="preserve">uitwerken. </w:t>
      </w:r>
      <w:r w:rsidR="0055785D" w:rsidRPr="00F251D6">
        <w:t xml:space="preserve">Indien deze oplossing niet op vrijwillige basis wordt aanvaard, wordt de zaak doorverwezen naar de Jeugdrechter. </w:t>
      </w:r>
    </w:p>
    <w:p w:rsidR="00ED3170" w:rsidRPr="00F251D6" w:rsidRDefault="0055785D" w:rsidP="0042143E">
      <w:r w:rsidRPr="00F251D6">
        <w:t xml:space="preserve">Men is dus ook </w:t>
      </w:r>
      <w:r w:rsidR="00ED3170" w:rsidRPr="00F251D6">
        <w:t xml:space="preserve">op federaal niveau </w:t>
      </w:r>
      <w:r w:rsidRPr="00F251D6">
        <w:t xml:space="preserve">betrokken bij dit thema. </w:t>
      </w:r>
      <w:r w:rsidR="00ED3170" w:rsidRPr="00F251D6">
        <w:t xml:space="preserve">is </w:t>
      </w:r>
      <w:r w:rsidRPr="00F251D6">
        <w:t>Justitie betrokken</w:t>
      </w:r>
      <w:r w:rsidR="00ED3170" w:rsidRPr="00F251D6">
        <w:t xml:space="preserve">. Meerbepaald gaat het hier om het jeugdparket. </w:t>
      </w:r>
      <w:r w:rsidR="00276037" w:rsidRPr="00F251D6">
        <w:t xml:space="preserve">Het jeugdparket houdt zich bezig met MOF-zaken en POS-zaken. Tussen 2010-2013 blijkt dat het aantal POS-zaken </w:t>
      </w:r>
      <w:r w:rsidR="00ED3170" w:rsidRPr="00F251D6">
        <w:t>gestegen</w:t>
      </w:r>
      <w:r w:rsidR="00276037" w:rsidRPr="00F251D6">
        <w:t xml:space="preserve"> is met 4%.</w:t>
      </w:r>
      <w:r w:rsidR="00ED3170" w:rsidRPr="00F251D6">
        <w:t xml:space="preserve"> </w:t>
      </w:r>
      <w:r w:rsidR="00276037" w:rsidRPr="00F251D6">
        <w:t xml:space="preserve">Er </w:t>
      </w:r>
      <w:r w:rsidR="00492CF0" w:rsidRPr="00F251D6">
        <w:t xml:space="preserve">zijn </w:t>
      </w:r>
      <w:r w:rsidR="00276037" w:rsidRPr="00F251D6">
        <w:t>dus de laatste 3 jaar</w:t>
      </w:r>
      <w:r w:rsidR="00ED3170" w:rsidRPr="00F251D6">
        <w:t xml:space="preserve"> meer POS-zaken voorgekomen, dan MOF-zaken (als misdrijf omschreven feit).</w:t>
      </w:r>
    </w:p>
    <w:p w:rsidR="001A1476" w:rsidRDefault="00391E09" w:rsidP="0042143E">
      <w:pPr>
        <w:rPr>
          <w:sz w:val="24"/>
          <w:szCs w:val="24"/>
        </w:rPr>
      </w:pPr>
      <w:r w:rsidRPr="00ED3170">
        <w:rPr>
          <w:noProof/>
          <w:lang w:eastAsia="zh-TW"/>
        </w:rPr>
        <w:drawing>
          <wp:anchor distT="0" distB="0" distL="114300" distR="114300" simplePos="0" relativeHeight="251658240" behindDoc="0" locked="0" layoutInCell="1" allowOverlap="1">
            <wp:simplePos x="0" y="0"/>
            <wp:positionH relativeFrom="margin">
              <wp:posOffset>-152400</wp:posOffset>
            </wp:positionH>
            <wp:positionV relativeFrom="paragraph">
              <wp:posOffset>243205</wp:posOffset>
            </wp:positionV>
            <wp:extent cx="2582528" cy="2926080"/>
            <wp:effectExtent l="0" t="0" r="8890" b="7620"/>
            <wp:wrapNone/>
            <wp:docPr id="20" name="Afbeelding 2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8" cy="292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1476" w:rsidRDefault="001A1476" w:rsidP="001A1476">
      <w:pPr>
        <w:pStyle w:val="Lijstalinea"/>
        <w:ind w:left="4320"/>
        <w:rPr>
          <w:sz w:val="24"/>
          <w:szCs w:val="24"/>
        </w:rPr>
      </w:pPr>
    </w:p>
    <w:p w:rsidR="001A1476" w:rsidRDefault="001A1476" w:rsidP="001A1476">
      <w:pPr>
        <w:pStyle w:val="Lijstalinea"/>
        <w:ind w:left="4320"/>
        <w:rPr>
          <w:sz w:val="24"/>
          <w:szCs w:val="24"/>
        </w:rPr>
      </w:pPr>
    </w:p>
    <w:p w:rsidR="001A1476" w:rsidRPr="001A1476" w:rsidRDefault="001A1476" w:rsidP="00391E09">
      <w:pPr>
        <w:rPr>
          <w:sz w:val="24"/>
          <w:szCs w:val="24"/>
        </w:rPr>
      </w:pPr>
    </w:p>
    <w:p w:rsidR="00ED3170" w:rsidRPr="00F251D6" w:rsidRDefault="00276037" w:rsidP="00F251D6">
      <w:pPr>
        <w:pStyle w:val="Lijstalinea"/>
        <w:numPr>
          <w:ilvl w:val="5"/>
          <w:numId w:val="24"/>
        </w:numPr>
        <w:rPr>
          <w:sz w:val="24"/>
          <w:szCs w:val="24"/>
        </w:rPr>
      </w:pPr>
      <w:r w:rsidRPr="00F251D6">
        <w:rPr>
          <w:sz w:val="24"/>
          <w:szCs w:val="24"/>
        </w:rPr>
        <w:t xml:space="preserve">gevonden op </w:t>
      </w:r>
      <w:hyperlink r:id="rId92" w:history="1">
        <w:r w:rsidRPr="00F251D6">
          <w:rPr>
            <w:rStyle w:val="Hyperlink"/>
            <w:sz w:val="24"/>
            <w:szCs w:val="24"/>
          </w:rPr>
          <w:t>https://justitie.belgium.be</w:t>
        </w:r>
      </w:hyperlink>
      <w:r w:rsidRPr="00F251D6">
        <w:rPr>
          <w:sz w:val="24"/>
          <w:szCs w:val="24"/>
        </w:rPr>
        <w:t xml:space="preserve"> </w:t>
      </w:r>
    </w:p>
    <w:p w:rsidR="00ED3170" w:rsidRPr="003B4C20" w:rsidRDefault="00ED3170" w:rsidP="0042143E">
      <w:pPr>
        <w:rPr>
          <w:sz w:val="24"/>
          <w:szCs w:val="24"/>
        </w:rPr>
      </w:pPr>
    </w:p>
    <w:p w:rsidR="00B72B15" w:rsidRDefault="00B72B15" w:rsidP="00B72B15">
      <w:pPr>
        <w:rPr>
          <w:b/>
          <w:sz w:val="24"/>
          <w:szCs w:val="24"/>
        </w:rPr>
      </w:pPr>
    </w:p>
    <w:p w:rsidR="001A1476" w:rsidRDefault="001A1476" w:rsidP="00B72B15">
      <w:pPr>
        <w:rPr>
          <w:b/>
          <w:sz w:val="24"/>
          <w:szCs w:val="24"/>
        </w:rPr>
      </w:pPr>
    </w:p>
    <w:p w:rsidR="001A1476" w:rsidRDefault="001A1476" w:rsidP="00B72B15">
      <w:pPr>
        <w:rPr>
          <w:b/>
          <w:sz w:val="24"/>
          <w:szCs w:val="24"/>
        </w:rPr>
      </w:pPr>
    </w:p>
    <w:p w:rsidR="001A1476" w:rsidRDefault="001A1476" w:rsidP="00B72B15">
      <w:pPr>
        <w:rPr>
          <w:b/>
          <w:sz w:val="24"/>
          <w:szCs w:val="24"/>
        </w:rPr>
      </w:pPr>
    </w:p>
    <w:p w:rsidR="001A1476" w:rsidRDefault="001A1476" w:rsidP="00B72B15">
      <w:pPr>
        <w:rPr>
          <w:b/>
          <w:sz w:val="24"/>
          <w:szCs w:val="24"/>
        </w:rPr>
      </w:pPr>
    </w:p>
    <w:p w:rsidR="001F25DB" w:rsidRDefault="001F25DB" w:rsidP="00105DC1">
      <w:pPr>
        <w:rPr>
          <w:sz w:val="24"/>
        </w:rPr>
      </w:pPr>
    </w:p>
    <w:p w:rsidR="001A1476" w:rsidRPr="00F251D6" w:rsidRDefault="001A1476" w:rsidP="00105DC1">
      <w:r w:rsidRPr="00F251D6">
        <w:lastRenderedPageBreak/>
        <w:t>We kunnen dus concluderen dat op vlak van het beleid omtrent POS. De Vlaamse minister Sven Gatz en het jeugdparket verantwoordelijk zijn voor dit thema.</w:t>
      </w:r>
      <w:r w:rsidR="00A37BD7">
        <w:t xml:space="preserve"> </w:t>
      </w:r>
      <w:r w:rsidR="00A37BD7" w:rsidRPr="00A37BD7">
        <w:t>Minister Jo Verdeurzen is ook vera</w:t>
      </w:r>
      <w:r w:rsidR="00391E09">
        <w:t>ntwoordelijk</w:t>
      </w:r>
      <w:r w:rsidR="00A37BD7" w:rsidRPr="00A37BD7">
        <w:t xml:space="preserve"> voor dit thema. Hij is Vlaams minister van Welzijn, Volksgezondheid en Gezin.</w:t>
      </w:r>
      <w:r w:rsidR="00A37BD7">
        <w:t xml:space="preserve"> </w:t>
      </w:r>
    </w:p>
    <w:p w:rsidR="00305E7F" w:rsidRDefault="0055785D" w:rsidP="00105DC1">
      <w:pPr>
        <w:rPr>
          <w:sz w:val="24"/>
        </w:rPr>
      </w:pPr>
      <w:r w:rsidRPr="00F251D6">
        <w:t xml:space="preserve">Bronnen: </w:t>
      </w:r>
      <w:hyperlink r:id="rId93" w:history="1">
        <w:r w:rsidRPr="00F251D6">
          <w:rPr>
            <w:rStyle w:val="Hyperlink"/>
          </w:rPr>
          <w:t>http://www.elfri.be/POS</w:t>
        </w:r>
      </w:hyperlink>
      <w:r w:rsidR="00305E7F" w:rsidRPr="00F251D6">
        <w:t xml:space="preserve">, </w:t>
      </w:r>
      <w:hyperlink r:id="rId94" w:history="1">
        <w:r w:rsidRPr="00F251D6">
          <w:rPr>
            <w:rStyle w:val="Hyperlink"/>
          </w:rPr>
          <w:t>https://justitie.belgium.be</w:t>
        </w:r>
      </w:hyperlink>
      <w:r w:rsidR="00305E7F" w:rsidRPr="00F251D6">
        <w:t xml:space="preserve">, </w:t>
      </w:r>
      <w:hyperlink r:id="rId95" w:history="1">
        <w:r w:rsidRPr="00F251D6">
          <w:rPr>
            <w:rStyle w:val="Hyperlink"/>
          </w:rPr>
          <w:t>https://www.vlaanderen.be</w:t>
        </w:r>
      </w:hyperlink>
      <w:r>
        <w:rPr>
          <w:sz w:val="24"/>
        </w:rPr>
        <w:t xml:space="preserve"> </w:t>
      </w:r>
    </w:p>
    <w:p w:rsidR="0055785D" w:rsidRDefault="0055785D" w:rsidP="00105DC1">
      <w:pPr>
        <w:rPr>
          <w:sz w:val="24"/>
        </w:rPr>
      </w:pPr>
      <w:r>
        <w:rPr>
          <w:sz w:val="24"/>
        </w:rPr>
        <w:t xml:space="preserve">              </w:t>
      </w:r>
    </w:p>
    <w:p w:rsidR="001A1476" w:rsidRPr="00C063C8" w:rsidRDefault="001A1476" w:rsidP="00C063C8">
      <w:pPr>
        <w:pStyle w:val="Kop3"/>
        <w:rPr>
          <w:rFonts w:asciiTheme="minorHAnsi" w:hAnsiTheme="minorHAnsi" w:cstheme="minorHAnsi"/>
          <w:b/>
          <w:color w:val="000000" w:themeColor="text1"/>
        </w:rPr>
      </w:pPr>
      <w:bookmarkStart w:id="40" w:name="_Toc501446440"/>
      <w:r w:rsidRPr="00C063C8">
        <w:rPr>
          <w:rFonts w:asciiTheme="minorHAnsi" w:hAnsiTheme="minorHAnsi" w:cstheme="minorHAnsi"/>
          <w:b/>
          <w:color w:val="000000" w:themeColor="text1"/>
        </w:rPr>
        <w:t xml:space="preserve">b. Welke maatschappelijke organisaties (middenveld, belangen- of gebruikersgroepen, zelfhulpgroepen en andere, politieke partijen) zijn actief rond het thema, hebben een standpunt </w:t>
      </w:r>
      <w:r w:rsidR="00492CF0" w:rsidRPr="00C063C8">
        <w:rPr>
          <w:rFonts w:asciiTheme="minorHAnsi" w:hAnsiTheme="minorHAnsi" w:cstheme="minorHAnsi"/>
          <w:b/>
          <w:color w:val="000000" w:themeColor="text1"/>
        </w:rPr>
        <w:t>daarover?</w:t>
      </w:r>
      <w:r w:rsidRPr="00C063C8">
        <w:rPr>
          <w:rFonts w:asciiTheme="minorHAnsi" w:hAnsiTheme="minorHAnsi" w:cstheme="minorHAnsi"/>
          <w:b/>
          <w:color w:val="000000" w:themeColor="text1"/>
        </w:rPr>
        <w:t xml:space="preserve"> Bespreek indien mogelijk kort een standpunt van één partij of van één maatschappelijke groepering.</w:t>
      </w:r>
      <w:bookmarkEnd w:id="40"/>
    </w:p>
    <w:p w:rsidR="001A1476" w:rsidRPr="00D506C7" w:rsidRDefault="009944E1" w:rsidP="00105DC1">
      <w:r w:rsidRPr="00D506C7">
        <w:t xml:space="preserve">Ik heb via google gezocht naar een standpunt van een maatschappelijke organisatie. Dit heb ik gedaan door de zoekterm: standpunt problematische opvoedingssituatie in te typen. Ik ben zo terecht gekomen bij het Vlaams Welzijnverbond vzw. Hun standpunt omtrent de jeugdzorg is: De Jeugdzorg moet blijvend ondersteund worden door de Vlaamse regering. Instellingskinderen zijn niet allemaal criminelen. Minderjarigen die een als misdrijf omschreven feit hebben gepleegd, worden gedwongen doorverwezen naar de </w:t>
      </w:r>
      <w:r w:rsidR="00492CF0" w:rsidRPr="00D506C7">
        <w:t xml:space="preserve">bijzondere </w:t>
      </w:r>
      <w:r w:rsidRPr="00D506C7">
        <w:t xml:space="preserve">jeugdzorg. De andere groep die in de bijzondere jeugdzorg terecht komen zijn de jongeren in een problematische opvoedingssituatie. Zij worden vrijwillig </w:t>
      </w:r>
      <w:r w:rsidR="001D4DAC" w:rsidRPr="00D506C7">
        <w:t xml:space="preserve">doorverwezen of gedwongen via de jeugdrechter. </w:t>
      </w:r>
    </w:p>
    <w:p w:rsidR="00D1134C" w:rsidRPr="00D506C7" w:rsidRDefault="001D4DAC" w:rsidP="00105DC1">
      <w:r w:rsidRPr="00D506C7">
        <w:t xml:space="preserve">Er zaten in de privé-instellingen 447 MOF-jongeren en 4.056 POS –jongeren in 2006 en in de gemeenschapsinstellingen zaten er 1.147 MOF-jongeren en 293 POS-jongeren. Er zitten meer Mof-jongeren in gemeenschapsinstellingen omdat deze een strenger en meer gesloten regime hanteren. In de privévoorzieningen is het anders. Hier zitten de jongeren niet opgesloten. Ze kunnen nog vanalles doen (fietsen naar school, werken…). De privé-instellingen staan ook niet geïsoleerd, maar zijn geïntegreerd in de lokale buurt. </w:t>
      </w:r>
      <w:r w:rsidR="00D1134C" w:rsidRPr="00D506C7">
        <w:t>De privé-instellingen moeten zo min mogelijk opvallen. Veel mensen weten niet dat er in hun buurt een instelling van de bijzondere jeugdzorg staat.</w:t>
      </w:r>
    </w:p>
    <w:p w:rsidR="00D1134C" w:rsidRPr="00D506C7" w:rsidRDefault="00D1134C" w:rsidP="00105DC1">
      <w:r w:rsidRPr="00D506C7">
        <w:t>Frank Cuyt vindt dit goed, hij zegt: ‘ jeugdzorg is geen pest. Het gaat om jongeren die in een problematische opvoe</w:t>
      </w:r>
      <w:r w:rsidR="00492CF0">
        <w:t>dingssituatie zitten. Dat is ge</w:t>
      </w:r>
      <w:r w:rsidRPr="00D506C7">
        <w:t>e</w:t>
      </w:r>
      <w:r w:rsidR="00492CF0">
        <w:t>n</w:t>
      </w:r>
      <w:r w:rsidRPr="00D506C7">
        <w:t xml:space="preserve"> schande, want het komt in de beste gezinnen voor. ‘ De meerderheid van de jongeren in de bijzondere jeugdzorg komt uit een ontwricht gezin. De opvoeding is ergens scheefgelopen dit kan door een nieuw-samengesteld gezin, eenoudergezin… De gezinssituatie is de laatste jaren veranderd en dit stemt tot nadenken. </w:t>
      </w:r>
    </w:p>
    <w:p w:rsidR="00364EAA" w:rsidRPr="00D506C7" w:rsidRDefault="00D1134C" w:rsidP="00105DC1">
      <w:r w:rsidRPr="00D506C7">
        <w:t>Wat er echter niet bestaat is het gezin van de bijzondere jeugdzorg aldus Cuyt. De achtergrond van de jongeren is zeer divers (achtergestelde gezinnen, maar ook gezinnen die in luxe baden). Ook de symptomen van de jongeren verschillen: agressief, onhandelbaar, psychiatrische problemen…</w:t>
      </w:r>
      <w:r w:rsidR="00364EAA" w:rsidRPr="00D506C7">
        <w:t xml:space="preserve"> Door deze verschillende symptomen is het moeilijk om al deze jongeren in één leefgroep samen te zetten en hen de beste begeleiding te </w:t>
      </w:r>
      <w:r w:rsidR="00492CF0" w:rsidRPr="00D506C7">
        <w:t xml:space="preserve">geven. </w:t>
      </w:r>
      <w:r w:rsidR="00364EAA" w:rsidRPr="00D506C7">
        <w:t xml:space="preserve">Er is echter een tekort in de jeugdpsychiatrie, waardoor er hee wat jongeren terecht komen in privé-instellingen, waar ze eigenlijk niet thuishoren. </w:t>
      </w:r>
    </w:p>
    <w:p w:rsidR="001D4DAC" w:rsidRPr="00D506C7" w:rsidRDefault="00364EAA" w:rsidP="00105DC1">
      <w:r w:rsidRPr="00D506C7">
        <w:t>Daarom pleit de Vlaams Welzijnsverbond voor een betere samenwerking</w:t>
      </w:r>
      <w:r w:rsidR="00A37BD7">
        <w:t xml:space="preserve"> tussen de gezo</w:t>
      </w:r>
      <w:r w:rsidRPr="00D506C7">
        <w:t>ndheidssectoren. De jongeren verdienen een juiste behandeling en begeleiding. De jongeren moeten op de juiste plek terecht kunnen. Maar de huidige structuren maken dit moeilijk. De bijzondere jeugdzorg is namelijk een Vlaamse bevoegdheid en de jeugdpsychiatrie is een federale bevoegdheid. Zo komen jongeren hee vaak op de verkeerde plaats. De jeugdrechter heeft echter ook geen keuze meer. Hij mag al blij zijn als hij de jongeren ergens kan plaatsen.</w:t>
      </w:r>
      <w:r w:rsidR="00305E7F" w:rsidRPr="00D506C7">
        <w:t xml:space="preserve"> De capaciteit van de sector moet dus dringend omhoog en daar moet Het Globaal Plan Jeugdzorg voor zorgen. Het plan pompt 25 miljoen in de bijzondere jeugdzorg van 2007-2009 en dit moet zo’n 158 extra privé-</w:t>
      </w:r>
      <w:r w:rsidR="00305E7F" w:rsidRPr="00D506C7">
        <w:lastRenderedPageBreak/>
        <w:t>instellingen creëren. Frank Cuyt roept ook Steven Vanackere (minister van Welzijn) op om werk te maken van het opvolgingsplan. ‘Anders wordt de kloof, die we wat dichtrijden, opnieuw groter.’</w:t>
      </w:r>
    </w:p>
    <w:p w:rsidR="00305E7F" w:rsidRPr="00D506C7" w:rsidRDefault="00305E7F" w:rsidP="00105DC1">
      <w:r w:rsidRPr="00D506C7">
        <w:t xml:space="preserve">Bron: </w:t>
      </w:r>
      <w:hyperlink r:id="rId96" w:history="1">
        <w:r w:rsidRPr="00D506C7">
          <w:rPr>
            <w:rStyle w:val="Hyperlink"/>
          </w:rPr>
          <w:t>http://www.vlaamswelzijnsverbond.be/nieuws/standpunt-de-jeugdzorg-moet-blijvend-ondersteund-worden-door-de-vlaamse-regering</w:t>
        </w:r>
      </w:hyperlink>
      <w:r w:rsidRPr="00D506C7">
        <w:t xml:space="preserve"> </w:t>
      </w:r>
    </w:p>
    <w:p w:rsidR="005C2E58" w:rsidRDefault="005C2E58" w:rsidP="00105DC1">
      <w:pPr>
        <w:rPr>
          <w:sz w:val="24"/>
        </w:rPr>
      </w:pPr>
    </w:p>
    <w:p w:rsidR="005C2E58" w:rsidRPr="00C063C8" w:rsidRDefault="005C2E58" w:rsidP="00C063C8">
      <w:pPr>
        <w:pStyle w:val="Kop2"/>
        <w:rPr>
          <w:rFonts w:asciiTheme="minorHAnsi" w:hAnsiTheme="minorHAnsi" w:cstheme="minorHAnsi"/>
          <w:sz w:val="24"/>
          <w:szCs w:val="24"/>
        </w:rPr>
      </w:pPr>
      <w:bookmarkStart w:id="41" w:name="_Toc501446441"/>
      <w:r w:rsidRPr="00C063C8">
        <w:rPr>
          <w:rFonts w:asciiTheme="minorHAnsi" w:hAnsiTheme="minorHAnsi" w:cstheme="minorHAnsi"/>
          <w:sz w:val="24"/>
          <w:szCs w:val="24"/>
        </w:rPr>
        <w:t>4.4. Statistieken</w:t>
      </w:r>
      <w:bookmarkEnd w:id="41"/>
    </w:p>
    <w:p w:rsidR="005C2E58" w:rsidRPr="00D506C7" w:rsidRDefault="005C2E58" w:rsidP="00105DC1">
      <w:pPr>
        <w:rPr>
          <w:rFonts w:cstheme="minorHAnsi"/>
        </w:rPr>
      </w:pPr>
      <w:r w:rsidRPr="00D506C7">
        <w:rPr>
          <w:rFonts w:cstheme="minorHAnsi"/>
        </w:rPr>
        <w:t>Deze statistieken vond ik over ‘POS-VOS’</w:t>
      </w:r>
    </w:p>
    <w:p w:rsidR="000436F4" w:rsidRPr="00D506C7" w:rsidRDefault="000436F4" w:rsidP="000436F4">
      <w:pPr>
        <w:pStyle w:val="Lijstalinea"/>
        <w:numPr>
          <w:ilvl w:val="0"/>
          <w:numId w:val="33"/>
        </w:numPr>
        <w:rPr>
          <w:rFonts w:cstheme="minorHAnsi"/>
        </w:rPr>
      </w:pPr>
      <w:r w:rsidRPr="00D506C7">
        <w:rPr>
          <w:rFonts w:cstheme="minorHAnsi"/>
          <w:b/>
        </w:rPr>
        <w:t>Tabel 9</w:t>
      </w:r>
      <w:r w:rsidRPr="00D506C7">
        <w:rPr>
          <w:rFonts w:cstheme="minorHAnsi"/>
        </w:rPr>
        <w:t>: Aantal VOS-zaken binnengekomen tussen 1 januari 2015 en 31 december 2015, naargelang de wijze van instroom (n &amp; kol</w:t>
      </w:r>
      <w:r w:rsidR="00492CF0" w:rsidRPr="00D506C7">
        <w:rPr>
          <w:rFonts w:cstheme="minorHAnsi"/>
        </w:rPr>
        <w:t>om %</w:t>
      </w:r>
      <w:r w:rsidRPr="00D506C7">
        <w:rPr>
          <w:rFonts w:cstheme="minorHAnsi"/>
        </w:rPr>
        <w:t>) BELGIË</w:t>
      </w:r>
    </w:p>
    <w:tbl>
      <w:tblPr>
        <w:tblW w:w="0" w:type="auto"/>
        <w:tblBorders>
          <w:top w:val="single" w:sz="12" w:space="0" w:color="555555"/>
          <w:left w:val="single" w:sz="12" w:space="0" w:color="555555"/>
          <w:bottom w:val="single" w:sz="12" w:space="0" w:color="555555"/>
          <w:right w:val="single" w:sz="12" w:space="0" w:color="555555"/>
        </w:tblBorders>
        <w:tblCellMar>
          <w:top w:w="15" w:type="dxa"/>
          <w:left w:w="15" w:type="dxa"/>
          <w:bottom w:w="15" w:type="dxa"/>
          <w:right w:w="15" w:type="dxa"/>
        </w:tblCellMar>
        <w:tblLook w:val="04A0" w:firstRow="1" w:lastRow="0" w:firstColumn="1" w:lastColumn="0" w:noHBand="0" w:noVBand="1"/>
        <w:tblDescription w:val="Procedure Tabulate: Table 1"/>
      </w:tblPr>
      <w:tblGrid>
        <w:gridCol w:w="1652"/>
        <w:gridCol w:w="734"/>
        <w:gridCol w:w="733"/>
      </w:tblGrid>
      <w:tr w:rsidR="000436F4" w:rsidRPr="00D506C7" w:rsidTr="000436F4">
        <w:tc>
          <w:tcPr>
            <w:tcW w:w="0" w:type="auto"/>
            <w:tcBorders>
              <w:top w:val="single" w:sz="6" w:space="0" w:color="555555"/>
              <w:left w:val="single" w:sz="6" w:space="0" w:color="555555"/>
              <w:bottom w:val="single" w:sz="6" w:space="0" w:color="555555"/>
              <w:right w:val="single" w:sz="6" w:space="0" w:color="555555"/>
            </w:tcBorders>
            <w:shd w:val="clear" w:color="auto" w:fill="6D84B0"/>
            <w:tcMar>
              <w:top w:w="60" w:type="dxa"/>
              <w:left w:w="60" w:type="dxa"/>
              <w:bottom w:w="60" w:type="dxa"/>
              <w:right w:w="60" w:type="dxa"/>
            </w:tcMar>
            <w:vAlign w:val="center"/>
            <w:hideMark/>
          </w:tcPr>
          <w:p w:rsidR="000436F4" w:rsidRPr="00D506C7" w:rsidRDefault="000436F4" w:rsidP="000436F4">
            <w:pPr>
              <w:rPr>
                <w:rFonts w:cstheme="minorHAnsi"/>
              </w:rPr>
            </w:pPr>
            <w:r w:rsidRPr="00D506C7">
              <w:rPr>
                <w:rFonts w:cstheme="minorHAnsi"/>
              </w:rPr>
              <w:t> </w:t>
            </w:r>
          </w:p>
        </w:tc>
        <w:tc>
          <w:tcPr>
            <w:tcW w:w="0" w:type="auto"/>
            <w:tcBorders>
              <w:top w:val="single" w:sz="6" w:space="0" w:color="555555"/>
              <w:left w:val="single" w:sz="6" w:space="0" w:color="555555"/>
              <w:bottom w:val="single" w:sz="6" w:space="0" w:color="555555"/>
              <w:right w:val="single" w:sz="6" w:space="0" w:color="555555"/>
            </w:tcBorders>
            <w:shd w:val="clear" w:color="auto" w:fill="6D84B0"/>
            <w:tcMar>
              <w:top w:w="60" w:type="dxa"/>
              <w:left w:w="60" w:type="dxa"/>
              <w:bottom w:w="60" w:type="dxa"/>
              <w:right w:w="60" w:type="dxa"/>
            </w:tcMar>
            <w:vAlign w:val="center"/>
            <w:hideMark/>
          </w:tcPr>
          <w:p w:rsidR="000436F4" w:rsidRPr="00D506C7" w:rsidRDefault="00AA2BF3" w:rsidP="000436F4">
            <w:pPr>
              <w:rPr>
                <w:rFonts w:cstheme="minorHAnsi"/>
              </w:rPr>
            </w:pPr>
            <w:r w:rsidRPr="00D506C7">
              <w:rPr>
                <w:rFonts w:cstheme="minorHAnsi"/>
              </w:rPr>
              <w:t>N</w:t>
            </w:r>
          </w:p>
        </w:tc>
        <w:tc>
          <w:tcPr>
            <w:tcW w:w="0" w:type="auto"/>
            <w:tcBorders>
              <w:top w:val="single" w:sz="6" w:space="0" w:color="555555"/>
              <w:left w:val="single" w:sz="6" w:space="0" w:color="555555"/>
              <w:bottom w:val="single" w:sz="6" w:space="0" w:color="555555"/>
              <w:right w:val="single" w:sz="6" w:space="0" w:color="555555"/>
            </w:tcBorders>
            <w:shd w:val="clear" w:color="auto" w:fill="6D84B0"/>
            <w:tcMar>
              <w:top w:w="60" w:type="dxa"/>
              <w:left w:w="60" w:type="dxa"/>
              <w:bottom w:w="60" w:type="dxa"/>
              <w:right w:w="60" w:type="dxa"/>
            </w:tcMar>
            <w:vAlign w:val="center"/>
            <w:hideMark/>
          </w:tcPr>
          <w:p w:rsidR="000436F4" w:rsidRPr="00D506C7" w:rsidRDefault="000436F4" w:rsidP="000436F4">
            <w:pPr>
              <w:rPr>
                <w:rFonts w:cstheme="minorHAnsi"/>
              </w:rPr>
            </w:pPr>
            <w:r w:rsidRPr="00D506C7">
              <w:rPr>
                <w:rFonts w:cstheme="minorHAnsi"/>
              </w:rPr>
              <w:t>%</w:t>
            </w:r>
          </w:p>
        </w:tc>
      </w:tr>
      <w:tr w:rsidR="000436F4" w:rsidRPr="00D506C7" w:rsidTr="000436F4">
        <w:tc>
          <w:tcPr>
            <w:tcW w:w="0" w:type="auto"/>
            <w:tcBorders>
              <w:top w:val="single" w:sz="6" w:space="0" w:color="555555"/>
              <w:left w:val="single" w:sz="6" w:space="0" w:color="555555"/>
              <w:bottom w:val="single" w:sz="6" w:space="0" w:color="555555"/>
              <w:right w:val="single" w:sz="6" w:space="0" w:color="555555"/>
            </w:tcBorders>
            <w:shd w:val="clear" w:color="auto" w:fill="FFFFFF"/>
            <w:tcMar>
              <w:top w:w="60" w:type="dxa"/>
              <w:left w:w="60" w:type="dxa"/>
              <w:bottom w:w="60" w:type="dxa"/>
              <w:right w:w="60" w:type="dxa"/>
            </w:tcMar>
            <w:vAlign w:val="center"/>
            <w:hideMark/>
          </w:tcPr>
          <w:p w:rsidR="000436F4" w:rsidRPr="00D506C7" w:rsidRDefault="000436F4" w:rsidP="000436F4">
            <w:pPr>
              <w:rPr>
                <w:rFonts w:cstheme="minorHAnsi"/>
                <w:b/>
                <w:bCs/>
              </w:rPr>
            </w:pPr>
            <w:r w:rsidRPr="00D506C7">
              <w:rPr>
                <w:rFonts w:cstheme="minorHAnsi"/>
                <w:b/>
                <w:bCs/>
              </w:rPr>
              <w:t>algemene politie</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0436F4" w:rsidRPr="00D506C7" w:rsidRDefault="000436F4" w:rsidP="000436F4">
            <w:pPr>
              <w:rPr>
                <w:rFonts w:cstheme="minorHAnsi"/>
              </w:rPr>
            </w:pPr>
            <w:r w:rsidRPr="00D506C7">
              <w:rPr>
                <w:rFonts w:cstheme="minorHAnsi"/>
              </w:rPr>
              <w:t>52.822</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0436F4" w:rsidRPr="00D506C7" w:rsidRDefault="000436F4" w:rsidP="000436F4">
            <w:pPr>
              <w:rPr>
                <w:rFonts w:cstheme="minorHAnsi"/>
              </w:rPr>
            </w:pPr>
            <w:r w:rsidRPr="00D506C7">
              <w:rPr>
                <w:rFonts w:cstheme="minorHAnsi"/>
              </w:rPr>
              <w:t>69,84</w:t>
            </w:r>
          </w:p>
        </w:tc>
      </w:tr>
      <w:tr w:rsidR="000436F4" w:rsidRPr="00D506C7" w:rsidTr="000436F4">
        <w:tc>
          <w:tcPr>
            <w:tcW w:w="0" w:type="auto"/>
            <w:tcBorders>
              <w:top w:val="single" w:sz="6" w:space="0" w:color="555555"/>
              <w:left w:val="single" w:sz="6" w:space="0" w:color="555555"/>
              <w:bottom w:val="single" w:sz="6" w:space="0" w:color="555555"/>
              <w:right w:val="single" w:sz="6" w:space="0" w:color="555555"/>
            </w:tcBorders>
            <w:shd w:val="clear" w:color="auto" w:fill="FFFFFF"/>
            <w:tcMar>
              <w:top w:w="60" w:type="dxa"/>
              <w:left w:w="60" w:type="dxa"/>
              <w:bottom w:w="60" w:type="dxa"/>
              <w:right w:w="60" w:type="dxa"/>
            </w:tcMar>
            <w:vAlign w:val="center"/>
            <w:hideMark/>
          </w:tcPr>
          <w:p w:rsidR="000436F4" w:rsidRPr="00D506C7" w:rsidRDefault="005F1C74" w:rsidP="000436F4">
            <w:pPr>
              <w:rPr>
                <w:rFonts w:cstheme="minorHAnsi"/>
                <w:b/>
                <w:bCs/>
              </w:rPr>
            </w:pPr>
            <w:r w:rsidRPr="00D506C7">
              <w:rPr>
                <w:rFonts w:cstheme="minorHAnsi"/>
                <w:b/>
                <w:bCs/>
              </w:rPr>
              <w:t>A</w:t>
            </w:r>
            <w:r w:rsidR="000436F4" w:rsidRPr="00D506C7">
              <w:rPr>
                <w:rFonts w:cstheme="minorHAnsi"/>
                <w:b/>
                <w:bCs/>
              </w:rPr>
              <w:t>ndere</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0436F4" w:rsidRPr="00D506C7" w:rsidRDefault="000436F4" w:rsidP="000436F4">
            <w:pPr>
              <w:rPr>
                <w:rFonts w:cstheme="minorHAnsi"/>
              </w:rPr>
            </w:pPr>
            <w:r w:rsidRPr="00D506C7">
              <w:rPr>
                <w:rFonts w:cstheme="minorHAnsi"/>
              </w:rPr>
              <w:t>22.814</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0436F4" w:rsidRPr="00D506C7" w:rsidRDefault="000436F4" w:rsidP="000436F4">
            <w:pPr>
              <w:rPr>
                <w:rFonts w:cstheme="minorHAnsi"/>
              </w:rPr>
            </w:pPr>
            <w:r w:rsidRPr="00D506C7">
              <w:rPr>
                <w:rFonts w:cstheme="minorHAnsi"/>
              </w:rPr>
              <w:t>30,16</w:t>
            </w:r>
          </w:p>
        </w:tc>
      </w:tr>
      <w:tr w:rsidR="000436F4" w:rsidRPr="00D506C7" w:rsidTr="000436F4">
        <w:tc>
          <w:tcPr>
            <w:tcW w:w="0" w:type="auto"/>
            <w:tcBorders>
              <w:top w:val="single" w:sz="6" w:space="0" w:color="555555"/>
              <w:left w:val="single" w:sz="6" w:space="0" w:color="555555"/>
              <w:bottom w:val="single" w:sz="6" w:space="0" w:color="555555"/>
              <w:right w:val="single" w:sz="6" w:space="0" w:color="555555"/>
            </w:tcBorders>
            <w:shd w:val="clear" w:color="auto" w:fill="FFFFFF"/>
            <w:tcMar>
              <w:top w:w="60" w:type="dxa"/>
              <w:left w:w="60" w:type="dxa"/>
              <w:bottom w:w="60" w:type="dxa"/>
              <w:right w:w="60" w:type="dxa"/>
            </w:tcMar>
            <w:vAlign w:val="center"/>
            <w:hideMark/>
          </w:tcPr>
          <w:p w:rsidR="000436F4" w:rsidRPr="00D506C7" w:rsidRDefault="000436F4" w:rsidP="000436F4">
            <w:pPr>
              <w:rPr>
                <w:rFonts w:cstheme="minorHAnsi"/>
                <w:b/>
                <w:bCs/>
              </w:rPr>
            </w:pPr>
            <w:r w:rsidRPr="00D506C7">
              <w:rPr>
                <w:rFonts w:cstheme="minorHAnsi"/>
                <w:b/>
                <w:bCs/>
              </w:rPr>
              <w:t>TOTAAL</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0436F4" w:rsidRPr="00D506C7" w:rsidRDefault="000436F4" w:rsidP="000436F4">
            <w:pPr>
              <w:rPr>
                <w:rFonts w:cstheme="minorHAnsi"/>
              </w:rPr>
            </w:pPr>
            <w:r w:rsidRPr="00D506C7">
              <w:rPr>
                <w:rFonts w:cstheme="minorHAnsi"/>
              </w:rPr>
              <w:t>75.636</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0436F4" w:rsidRPr="00D506C7" w:rsidRDefault="000436F4" w:rsidP="000436F4">
            <w:pPr>
              <w:rPr>
                <w:rFonts w:cstheme="minorHAnsi"/>
              </w:rPr>
            </w:pPr>
            <w:r w:rsidRPr="00D506C7">
              <w:rPr>
                <w:rFonts w:cstheme="minorHAnsi"/>
              </w:rPr>
              <w:t>100,00</w:t>
            </w:r>
          </w:p>
        </w:tc>
      </w:tr>
    </w:tbl>
    <w:p w:rsidR="000436F4" w:rsidRPr="00D506C7" w:rsidRDefault="000436F4" w:rsidP="000436F4">
      <w:pPr>
        <w:rPr>
          <w:rFonts w:cstheme="minorHAnsi"/>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Description w:val="Page Layout"/>
      </w:tblPr>
      <w:tblGrid>
        <w:gridCol w:w="9072"/>
      </w:tblGrid>
      <w:tr w:rsidR="000436F4" w:rsidRPr="00D506C7" w:rsidTr="000436F4">
        <w:trPr>
          <w:tblCellSpacing w:w="15" w:type="dxa"/>
        </w:trPr>
        <w:tc>
          <w:tcPr>
            <w:tcW w:w="0" w:type="auto"/>
            <w:vAlign w:val="center"/>
            <w:hideMark/>
          </w:tcPr>
          <w:p w:rsidR="000436F4" w:rsidRPr="00D506C7" w:rsidRDefault="000436F4" w:rsidP="000436F4">
            <w:pPr>
              <w:rPr>
                <w:rFonts w:cstheme="minorHAnsi"/>
              </w:rPr>
            </w:pPr>
            <w:r w:rsidRPr="00D506C7">
              <w:rPr>
                <w:rFonts w:cstheme="minorHAnsi"/>
                <w:i/>
                <w:iCs/>
              </w:rPr>
              <w:t>Bron</w:t>
            </w:r>
            <w:r w:rsidRPr="00D506C7">
              <w:rPr>
                <w:rFonts w:cstheme="minorHAnsi"/>
              </w:rPr>
              <w:t>: gegevensbank van het College van Procureurs-generaal - statistisch analisten</w:t>
            </w:r>
          </w:p>
          <w:p w:rsidR="000436F4" w:rsidRPr="00D506C7" w:rsidRDefault="000436F4" w:rsidP="000436F4">
            <w:pPr>
              <w:rPr>
                <w:rFonts w:cstheme="minorHAnsi"/>
                <w:b/>
              </w:rPr>
            </w:pPr>
            <w:r w:rsidRPr="00D506C7">
              <w:rPr>
                <w:rFonts w:cstheme="minorHAnsi"/>
                <w:b/>
              </w:rPr>
              <w:t xml:space="preserve">Toelichting bij de tabel </w:t>
            </w:r>
          </w:p>
          <w:p w:rsidR="005F1C74" w:rsidRPr="00D506C7" w:rsidRDefault="000436F4" w:rsidP="000436F4">
            <w:pPr>
              <w:rPr>
                <w:rFonts w:cstheme="minorHAnsi"/>
              </w:rPr>
            </w:pPr>
            <w:r w:rsidRPr="00D506C7">
              <w:rPr>
                <w:rFonts w:cstheme="minorHAnsi"/>
              </w:rPr>
              <w:t>Deze tabel toont ons het aantal VOS-zaken die binnengekomen zijn tussen 1 januari 2015 en 31 december 2015. We tellen elke minderjarige die betrokken is in een VO</w:t>
            </w:r>
            <w:r w:rsidR="00824E2D" w:rsidRPr="00D506C7">
              <w:rPr>
                <w:rFonts w:cstheme="minorHAnsi"/>
              </w:rPr>
              <w:t>S</w:t>
            </w:r>
            <w:r w:rsidRPr="00D506C7">
              <w:rPr>
                <w:rFonts w:cstheme="minorHAnsi"/>
              </w:rPr>
              <w:t>-zaak binnengekomen tussen 1 januari 2015 en 31 decemb</w:t>
            </w:r>
            <w:r w:rsidR="005F1C74" w:rsidRPr="00D506C7">
              <w:rPr>
                <w:rFonts w:cstheme="minorHAnsi"/>
              </w:rPr>
              <w:t xml:space="preserve">er 2015 per notienummer als één </w:t>
            </w:r>
            <w:r w:rsidR="00492CF0" w:rsidRPr="00D506C7">
              <w:rPr>
                <w:rFonts w:cstheme="minorHAnsi"/>
              </w:rPr>
              <w:t xml:space="preserve">eenheid. </w:t>
            </w:r>
          </w:p>
          <w:p w:rsidR="000436F4" w:rsidRPr="00D506C7" w:rsidRDefault="005F1C74" w:rsidP="000436F4">
            <w:pPr>
              <w:rPr>
                <w:rFonts w:cstheme="minorHAnsi"/>
              </w:rPr>
            </w:pPr>
            <w:r w:rsidRPr="00D506C7">
              <w:rPr>
                <w:rFonts w:cstheme="minorHAnsi"/>
              </w:rPr>
              <w:t>De eerste categorie gaat om alle processen-verbaal opgesteld door de federale en lokale politiediensten. De tweede categorie omvat alle zaken die niet in de eerste categorie kunnen worden ondergebracht, zoals bv. zaken opgemaakt door het parket, meldingen die gebeuren door particulieren etc.</w:t>
            </w:r>
          </w:p>
          <w:p w:rsidR="000436F4" w:rsidRPr="00D506C7" w:rsidRDefault="005F1C74" w:rsidP="000436F4">
            <w:pPr>
              <w:rPr>
                <w:rFonts w:cstheme="minorHAnsi"/>
              </w:rPr>
            </w:pPr>
            <w:r w:rsidRPr="00D506C7">
              <w:rPr>
                <w:rFonts w:cstheme="minorHAnsi"/>
              </w:rPr>
              <w:t>De tabel heeft betrekking op heel België, behalve het parket Eupen zit hier nog niet bij, omdat men nog geen gebruik maakte van het PJP-systeem.</w:t>
            </w:r>
          </w:p>
          <w:p w:rsidR="00824E2D" w:rsidRPr="00D506C7" w:rsidRDefault="00824E2D" w:rsidP="000436F4">
            <w:pPr>
              <w:rPr>
                <w:rFonts w:cstheme="minorHAnsi"/>
              </w:rPr>
            </w:pPr>
          </w:p>
          <w:p w:rsidR="005F1C74" w:rsidRPr="00D506C7" w:rsidRDefault="005F1C74" w:rsidP="005F1C74">
            <w:pPr>
              <w:pStyle w:val="Lijstalinea"/>
              <w:numPr>
                <w:ilvl w:val="0"/>
                <w:numId w:val="33"/>
              </w:numPr>
              <w:rPr>
                <w:rFonts w:cstheme="minorHAnsi"/>
              </w:rPr>
            </w:pPr>
            <w:r w:rsidRPr="00D506C7">
              <w:rPr>
                <w:rFonts w:cstheme="minorHAnsi"/>
                <w:b/>
              </w:rPr>
              <w:t>Tabel 12</w:t>
            </w:r>
            <w:r w:rsidRPr="00D506C7">
              <w:rPr>
                <w:rFonts w:cstheme="minorHAnsi"/>
              </w:rPr>
              <w:t>: Aantal VOS-zaken binnengekomen tussen 1 januari 2015 en 31 december 2015, naargelang de leeftijd en het geslacht van de minderjarige (n &amp; kol</w:t>
            </w:r>
            <w:r w:rsidR="00492CF0" w:rsidRPr="00D506C7">
              <w:rPr>
                <w:rFonts w:cstheme="minorHAnsi"/>
              </w:rPr>
              <w:t>om %</w:t>
            </w:r>
            <w:r w:rsidRPr="00D506C7">
              <w:rPr>
                <w:rFonts w:cstheme="minorHAnsi"/>
              </w:rPr>
              <w:t>) BELGIË</w:t>
            </w:r>
          </w:p>
          <w:tbl>
            <w:tblPr>
              <w:tblW w:w="0" w:type="auto"/>
              <w:tblBorders>
                <w:top w:val="single" w:sz="12" w:space="0" w:color="555555"/>
                <w:left w:val="single" w:sz="12" w:space="0" w:color="555555"/>
                <w:bottom w:val="single" w:sz="12" w:space="0" w:color="555555"/>
                <w:right w:val="single" w:sz="12" w:space="0" w:color="555555"/>
              </w:tblBorders>
              <w:tblCellMar>
                <w:top w:w="15" w:type="dxa"/>
                <w:left w:w="15" w:type="dxa"/>
                <w:bottom w:w="15" w:type="dxa"/>
                <w:right w:w="15" w:type="dxa"/>
              </w:tblCellMar>
              <w:tblLook w:val="04A0" w:firstRow="1" w:lastRow="0" w:firstColumn="1" w:lastColumn="0" w:noHBand="0" w:noVBand="1"/>
              <w:tblDescription w:val="Procedure Tabulate: Table 1"/>
            </w:tblPr>
            <w:tblGrid>
              <w:gridCol w:w="1719"/>
              <w:gridCol w:w="734"/>
              <w:gridCol w:w="733"/>
              <w:gridCol w:w="734"/>
              <w:gridCol w:w="733"/>
              <w:gridCol w:w="597"/>
              <w:gridCol w:w="961"/>
              <w:gridCol w:w="734"/>
              <w:gridCol w:w="733"/>
            </w:tblGrid>
            <w:tr w:rsidR="00824E2D" w:rsidRPr="00D506C7" w:rsidTr="00824E2D">
              <w:tc>
                <w:tcPr>
                  <w:tcW w:w="0" w:type="auto"/>
                  <w:vMerge w:val="restart"/>
                  <w:tcBorders>
                    <w:top w:val="single" w:sz="6" w:space="0" w:color="555555"/>
                    <w:left w:val="single" w:sz="6" w:space="0" w:color="555555"/>
                    <w:bottom w:val="single" w:sz="6" w:space="0" w:color="555555"/>
                    <w:right w:val="single" w:sz="6" w:space="0" w:color="555555"/>
                  </w:tcBorders>
                  <w:shd w:val="clear" w:color="auto" w:fill="6D84B0"/>
                  <w:tcMar>
                    <w:top w:w="60" w:type="dxa"/>
                    <w:left w:w="60" w:type="dxa"/>
                    <w:bottom w:w="60" w:type="dxa"/>
                    <w:right w:w="60" w:type="dxa"/>
                  </w:tcMar>
                  <w:vAlign w:val="center"/>
                  <w:hideMark/>
                </w:tcPr>
                <w:p w:rsidR="00824E2D" w:rsidRPr="00D506C7" w:rsidRDefault="00824E2D" w:rsidP="00824E2D">
                  <w:pPr>
                    <w:spacing w:before="150" w:after="150" w:line="240" w:lineRule="auto"/>
                    <w:jc w:val="center"/>
                    <w:rPr>
                      <w:rFonts w:eastAsia="Times New Roman" w:cstheme="minorHAnsi"/>
                      <w:color w:val="FFFFFF"/>
                      <w:lang w:eastAsia="zh-TW"/>
                    </w:rPr>
                  </w:pPr>
                  <w:r w:rsidRPr="00D506C7">
                    <w:rPr>
                      <w:rFonts w:eastAsia="Times New Roman" w:cstheme="minorHAnsi"/>
                      <w:color w:val="FFFFFF"/>
                      <w:lang w:eastAsia="zh-TW"/>
                    </w:rPr>
                    <w:t> </w:t>
                  </w:r>
                </w:p>
              </w:tc>
              <w:tc>
                <w:tcPr>
                  <w:tcW w:w="0" w:type="auto"/>
                  <w:gridSpan w:val="2"/>
                  <w:tcBorders>
                    <w:top w:val="single" w:sz="6" w:space="0" w:color="555555"/>
                    <w:left w:val="single" w:sz="6" w:space="0" w:color="555555"/>
                    <w:bottom w:val="single" w:sz="6" w:space="0" w:color="555555"/>
                    <w:right w:val="single" w:sz="6" w:space="0" w:color="555555"/>
                  </w:tcBorders>
                  <w:shd w:val="clear" w:color="auto" w:fill="6D84B0"/>
                  <w:tcMar>
                    <w:top w:w="60" w:type="dxa"/>
                    <w:left w:w="60" w:type="dxa"/>
                    <w:bottom w:w="60" w:type="dxa"/>
                    <w:right w:w="60" w:type="dxa"/>
                  </w:tcMar>
                  <w:vAlign w:val="center"/>
                  <w:hideMark/>
                </w:tcPr>
                <w:p w:rsidR="00824E2D" w:rsidRPr="00D506C7" w:rsidRDefault="00824E2D" w:rsidP="00824E2D">
                  <w:pPr>
                    <w:spacing w:before="150" w:after="150" w:line="240" w:lineRule="auto"/>
                    <w:jc w:val="center"/>
                    <w:rPr>
                      <w:rFonts w:eastAsia="Times New Roman" w:cstheme="minorHAnsi"/>
                      <w:color w:val="FFFFFF"/>
                      <w:lang w:eastAsia="zh-TW"/>
                    </w:rPr>
                  </w:pPr>
                  <w:r w:rsidRPr="00D506C7">
                    <w:rPr>
                      <w:rFonts w:eastAsia="Times New Roman" w:cstheme="minorHAnsi"/>
                      <w:color w:val="FFFFFF"/>
                      <w:lang w:eastAsia="zh-TW"/>
                    </w:rPr>
                    <w:t>mannelijk</w:t>
                  </w:r>
                </w:p>
              </w:tc>
              <w:tc>
                <w:tcPr>
                  <w:tcW w:w="0" w:type="auto"/>
                  <w:gridSpan w:val="2"/>
                  <w:tcBorders>
                    <w:top w:val="single" w:sz="6" w:space="0" w:color="555555"/>
                    <w:left w:val="single" w:sz="6" w:space="0" w:color="555555"/>
                    <w:bottom w:val="single" w:sz="6" w:space="0" w:color="555555"/>
                    <w:right w:val="single" w:sz="6" w:space="0" w:color="555555"/>
                  </w:tcBorders>
                  <w:shd w:val="clear" w:color="auto" w:fill="6D84B0"/>
                  <w:tcMar>
                    <w:top w:w="60" w:type="dxa"/>
                    <w:left w:w="60" w:type="dxa"/>
                    <w:bottom w:w="60" w:type="dxa"/>
                    <w:right w:w="60" w:type="dxa"/>
                  </w:tcMar>
                  <w:vAlign w:val="center"/>
                  <w:hideMark/>
                </w:tcPr>
                <w:p w:rsidR="00824E2D" w:rsidRPr="00D506C7" w:rsidRDefault="00824E2D" w:rsidP="00824E2D">
                  <w:pPr>
                    <w:spacing w:before="150" w:after="150" w:line="240" w:lineRule="auto"/>
                    <w:jc w:val="center"/>
                    <w:rPr>
                      <w:rFonts w:eastAsia="Times New Roman" w:cstheme="minorHAnsi"/>
                      <w:color w:val="FFFFFF"/>
                      <w:lang w:eastAsia="zh-TW"/>
                    </w:rPr>
                  </w:pPr>
                  <w:r w:rsidRPr="00D506C7">
                    <w:rPr>
                      <w:rFonts w:eastAsia="Times New Roman" w:cstheme="minorHAnsi"/>
                      <w:color w:val="FFFFFF"/>
                      <w:lang w:eastAsia="zh-TW"/>
                    </w:rPr>
                    <w:t>vrouwelijk</w:t>
                  </w:r>
                </w:p>
              </w:tc>
              <w:tc>
                <w:tcPr>
                  <w:tcW w:w="0" w:type="auto"/>
                  <w:gridSpan w:val="2"/>
                  <w:tcBorders>
                    <w:top w:val="single" w:sz="6" w:space="0" w:color="555555"/>
                    <w:left w:val="single" w:sz="6" w:space="0" w:color="555555"/>
                    <w:bottom w:val="single" w:sz="6" w:space="0" w:color="555555"/>
                    <w:right w:val="single" w:sz="6" w:space="0" w:color="555555"/>
                  </w:tcBorders>
                  <w:shd w:val="clear" w:color="auto" w:fill="6D84B0"/>
                  <w:tcMar>
                    <w:top w:w="60" w:type="dxa"/>
                    <w:left w:w="60" w:type="dxa"/>
                    <w:bottom w:w="60" w:type="dxa"/>
                    <w:right w:w="60" w:type="dxa"/>
                  </w:tcMar>
                  <w:vAlign w:val="center"/>
                  <w:hideMark/>
                </w:tcPr>
                <w:p w:rsidR="00824E2D" w:rsidRPr="00D506C7" w:rsidRDefault="00824E2D" w:rsidP="00824E2D">
                  <w:pPr>
                    <w:spacing w:before="150" w:after="150" w:line="240" w:lineRule="auto"/>
                    <w:jc w:val="center"/>
                    <w:rPr>
                      <w:rFonts w:eastAsia="Times New Roman" w:cstheme="minorHAnsi"/>
                      <w:color w:val="FFFFFF"/>
                      <w:lang w:eastAsia="zh-TW"/>
                    </w:rPr>
                  </w:pPr>
                  <w:r w:rsidRPr="00D506C7">
                    <w:rPr>
                      <w:rFonts w:eastAsia="Times New Roman" w:cstheme="minorHAnsi"/>
                      <w:color w:val="FFFFFF"/>
                      <w:lang w:eastAsia="zh-TW"/>
                    </w:rPr>
                    <w:t>onbekend/error</w:t>
                  </w:r>
                </w:p>
              </w:tc>
              <w:tc>
                <w:tcPr>
                  <w:tcW w:w="0" w:type="auto"/>
                  <w:gridSpan w:val="2"/>
                  <w:tcBorders>
                    <w:top w:val="single" w:sz="6" w:space="0" w:color="555555"/>
                    <w:left w:val="single" w:sz="6" w:space="0" w:color="555555"/>
                    <w:bottom w:val="single" w:sz="6" w:space="0" w:color="555555"/>
                    <w:right w:val="single" w:sz="6" w:space="0" w:color="555555"/>
                  </w:tcBorders>
                  <w:shd w:val="clear" w:color="auto" w:fill="6D84B0"/>
                  <w:tcMar>
                    <w:top w:w="60" w:type="dxa"/>
                    <w:left w:w="60" w:type="dxa"/>
                    <w:bottom w:w="60" w:type="dxa"/>
                    <w:right w:w="60" w:type="dxa"/>
                  </w:tcMar>
                  <w:vAlign w:val="center"/>
                  <w:hideMark/>
                </w:tcPr>
                <w:p w:rsidR="00824E2D" w:rsidRPr="00D506C7" w:rsidRDefault="00824E2D" w:rsidP="00824E2D">
                  <w:pPr>
                    <w:spacing w:before="150" w:after="150" w:line="240" w:lineRule="auto"/>
                    <w:jc w:val="center"/>
                    <w:rPr>
                      <w:rFonts w:eastAsia="Times New Roman" w:cstheme="minorHAnsi"/>
                      <w:color w:val="FFFFFF"/>
                      <w:lang w:eastAsia="zh-TW"/>
                    </w:rPr>
                  </w:pPr>
                  <w:r w:rsidRPr="00D506C7">
                    <w:rPr>
                      <w:rFonts w:eastAsia="Times New Roman" w:cstheme="minorHAnsi"/>
                      <w:color w:val="FFFFFF"/>
                      <w:lang w:eastAsia="zh-TW"/>
                    </w:rPr>
                    <w:t>TOTAAL</w:t>
                  </w:r>
                </w:p>
              </w:tc>
            </w:tr>
            <w:tr w:rsidR="00824E2D" w:rsidRPr="00D506C7" w:rsidTr="00824E2D">
              <w:tc>
                <w:tcPr>
                  <w:tcW w:w="0" w:type="auto"/>
                  <w:vMerge/>
                  <w:tcBorders>
                    <w:top w:val="single" w:sz="6" w:space="0" w:color="555555"/>
                    <w:left w:val="single" w:sz="6" w:space="0" w:color="555555"/>
                    <w:bottom w:val="single" w:sz="6" w:space="0" w:color="555555"/>
                    <w:right w:val="single" w:sz="6" w:space="0" w:color="555555"/>
                  </w:tcBorders>
                  <w:vAlign w:val="center"/>
                  <w:hideMark/>
                </w:tcPr>
                <w:p w:rsidR="00824E2D" w:rsidRPr="00D506C7" w:rsidRDefault="00824E2D" w:rsidP="00824E2D">
                  <w:pPr>
                    <w:spacing w:before="150" w:after="150" w:line="240" w:lineRule="auto"/>
                    <w:rPr>
                      <w:rFonts w:eastAsia="Times New Roman" w:cstheme="minorHAnsi"/>
                      <w:color w:val="FFFFFF"/>
                      <w:lang w:eastAsia="zh-TW"/>
                    </w:rPr>
                  </w:pPr>
                </w:p>
              </w:tc>
              <w:tc>
                <w:tcPr>
                  <w:tcW w:w="0" w:type="auto"/>
                  <w:tcBorders>
                    <w:top w:val="single" w:sz="6" w:space="0" w:color="555555"/>
                    <w:left w:val="single" w:sz="6" w:space="0" w:color="555555"/>
                    <w:bottom w:val="single" w:sz="6" w:space="0" w:color="555555"/>
                    <w:right w:val="single" w:sz="6" w:space="0" w:color="555555"/>
                  </w:tcBorders>
                  <w:shd w:val="clear" w:color="auto" w:fill="6D84B0"/>
                  <w:tcMar>
                    <w:top w:w="60" w:type="dxa"/>
                    <w:left w:w="60" w:type="dxa"/>
                    <w:bottom w:w="60" w:type="dxa"/>
                    <w:right w:w="60" w:type="dxa"/>
                  </w:tcMar>
                  <w:vAlign w:val="center"/>
                  <w:hideMark/>
                </w:tcPr>
                <w:p w:rsidR="00824E2D" w:rsidRPr="00D506C7" w:rsidRDefault="00824E2D" w:rsidP="00824E2D">
                  <w:pPr>
                    <w:spacing w:before="150" w:after="150" w:line="240" w:lineRule="auto"/>
                    <w:jc w:val="center"/>
                    <w:rPr>
                      <w:rFonts w:eastAsia="Times New Roman" w:cstheme="minorHAnsi"/>
                      <w:color w:val="FFFFFF"/>
                      <w:lang w:eastAsia="zh-TW"/>
                    </w:rPr>
                  </w:pPr>
                  <w:r w:rsidRPr="00D506C7">
                    <w:rPr>
                      <w:rFonts w:eastAsia="Times New Roman" w:cstheme="minorHAnsi"/>
                      <w:color w:val="FFFFFF"/>
                      <w:lang w:eastAsia="zh-TW"/>
                    </w:rPr>
                    <w:t>n</w:t>
                  </w:r>
                </w:p>
              </w:tc>
              <w:tc>
                <w:tcPr>
                  <w:tcW w:w="0" w:type="auto"/>
                  <w:tcBorders>
                    <w:top w:val="single" w:sz="6" w:space="0" w:color="555555"/>
                    <w:left w:val="single" w:sz="6" w:space="0" w:color="555555"/>
                    <w:bottom w:val="single" w:sz="6" w:space="0" w:color="555555"/>
                    <w:right w:val="single" w:sz="6" w:space="0" w:color="555555"/>
                  </w:tcBorders>
                  <w:shd w:val="clear" w:color="auto" w:fill="6D84B0"/>
                  <w:tcMar>
                    <w:top w:w="60" w:type="dxa"/>
                    <w:left w:w="60" w:type="dxa"/>
                    <w:bottom w:w="60" w:type="dxa"/>
                    <w:right w:w="60" w:type="dxa"/>
                  </w:tcMar>
                  <w:vAlign w:val="center"/>
                  <w:hideMark/>
                </w:tcPr>
                <w:p w:rsidR="00824E2D" w:rsidRPr="00D506C7" w:rsidRDefault="00824E2D" w:rsidP="00824E2D">
                  <w:pPr>
                    <w:spacing w:before="150" w:after="150" w:line="240" w:lineRule="auto"/>
                    <w:jc w:val="center"/>
                    <w:rPr>
                      <w:rFonts w:eastAsia="Times New Roman" w:cstheme="minorHAnsi"/>
                      <w:color w:val="FFFFFF"/>
                      <w:lang w:eastAsia="zh-TW"/>
                    </w:rPr>
                  </w:pPr>
                  <w:r w:rsidRPr="00D506C7">
                    <w:rPr>
                      <w:rFonts w:eastAsia="Times New Roman" w:cstheme="minorHAnsi"/>
                      <w:color w:val="FFFFFF"/>
                      <w:lang w:eastAsia="zh-TW"/>
                    </w:rPr>
                    <w:t>%</w:t>
                  </w:r>
                </w:p>
              </w:tc>
              <w:tc>
                <w:tcPr>
                  <w:tcW w:w="0" w:type="auto"/>
                  <w:tcBorders>
                    <w:top w:val="single" w:sz="6" w:space="0" w:color="555555"/>
                    <w:left w:val="single" w:sz="6" w:space="0" w:color="555555"/>
                    <w:bottom w:val="single" w:sz="6" w:space="0" w:color="555555"/>
                    <w:right w:val="single" w:sz="6" w:space="0" w:color="555555"/>
                  </w:tcBorders>
                  <w:shd w:val="clear" w:color="auto" w:fill="6D84B0"/>
                  <w:tcMar>
                    <w:top w:w="60" w:type="dxa"/>
                    <w:left w:w="60" w:type="dxa"/>
                    <w:bottom w:w="60" w:type="dxa"/>
                    <w:right w:w="60" w:type="dxa"/>
                  </w:tcMar>
                  <w:vAlign w:val="center"/>
                  <w:hideMark/>
                </w:tcPr>
                <w:p w:rsidR="00824E2D" w:rsidRPr="00D506C7" w:rsidRDefault="00824E2D" w:rsidP="00824E2D">
                  <w:pPr>
                    <w:spacing w:before="150" w:after="150" w:line="240" w:lineRule="auto"/>
                    <w:jc w:val="center"/>
                    <w:rPr>
                      <w:rFonts w:eastAsia="Times New Roman" w:cstheme="minorHAnsi"/>
                      <w:color w:val="FFFFFF"/>
                      <w:lang w:eastAsia="zh-TW"/>
                    </w:rPr>
                  </w:pPr>
                  <w:r w:rsidRPr="00D506C7">
                    <w:rPr>
                      <w:rFonts w:eastAsia="Times New Roman" w:cstheme="minorHAnsi"/>
                      <w:color w:val="FFFFFF"/>
                      <w:lang w:eastAsia="zh-TW"/>
                    </w:rPr>
                    <w:t>n</w:t>
                  </w:r>
                </w:p>
              </w:tc>
              <w:tc>
                <w:tcPr>
                  <w:tcW w:w="0" w:type="auto"/>
                  <w:tcBorders>
                    <w:top w:val="single" w:sz="6" w:space="0" w:color="555555"/>
                    <w:left w:val="single" w:sz="6" w:space="0" w:color="555555"/>
                    <w:bottom w:val="single" w:sz="6" w:space="0" w:color="555555"/>
                    <w:right w:val="single" w:sz="6" w:space="0" w:color="555555"/>
                  </w:tcBorders>
                  <w:shd w:val="clear" w:color="auto" w:fill="6D84B0"/>
                  <w:tcMar>
                    <w:top w:w="60" w:type="dxa"/>
                    <w:left w:w="60" w:type="dxa"/>
                    <w:bottom w:w="60" w:type="dxa"/>
                    <w:right w:w="60" w:type="dxa"/>
                  </w:tcMar>
                  <w:vAlign w:val="center"/>
                  <w:hideMark/>
                </w:tcPr>
                <w:p w:rsidR="00824E2D" w:rsidRPr="00D506C7" w:rsidRDefault="00824E2D" w:rsidP="00824E2D">
                  <w:pPr>
                    <w:spacing w:before="150" w:after="150" w:line="240" w:lineRule="auto"/>
                    <w:jc w:val="center"/>
                    <w:rPr>
                      <w:rFonts w:eastAsia="Times New Roman" w:cstheme="minorHAnsi"/>
                      <w:color w:val="FFFFFF"/>
                      <w:lang w:eastAsia="zh-TW"/>
                    </w:rPr>
                  </w:pPr>
                  <w:r w:rsidRPr="00D506C7">
                    <w:rPr>
                      <w:rFonts w:eastAsia="Times New Roman" w:cstheme="minorHAnsi"/>
                      <w:color w:val="FFFFFF"/>
                      <w:lang w:eastAsia="zh-TW"/>
                    </w:rPr>
                    <w:t>%</w:t>
                  </w:r>
                </w:p>
              </w:tc>
              <w:tc>
                <w:tcPr>
                  <w:tcW w:w="0" w:type="auto"/>
                  <w:tcBorders>
                    <w:top w:val="single" w:sz="6" w:space="0" w:color="555555"/>
                    <w:left w:val="single" w:sz="6" w:space="0" w:color="555555"/>
                    <w:bottom w:val="single" w:sz="6" w:space="0" w:color="555555"/>
                    <w:right w:val="single" w:sz="6" w:space="0" w:color="555555"/>
                  </w:tcBorders>
                  <w:shd w:val="clear" w:color="auto" w:fill="6D84B0"/>
                  <w:tcMar>
                    <w:top w:w="60" w:type="dxa"/>
                    <w:left w:w="60" w:type="dxa"/>
                    <w:bottom w:w="60" w:type="dxa"/>
                    <w:right w:w="60" w:type="dxa"/>
                  </w:tcMar>
                  <w:vAlign w:val="center"/>
                  <w:hideMark/>
                </w:tcPr>
                <w:p w:rsidR="00824E2D" w:rsidRPr="00D506C7" w:rsidRDefault="00824E2D" w:rsidP="00824E2D">
                  <w:pPr>
                    <w:spacing w:before="150" w:after="150" w:line="240" w:lineRule="auto"/>
                    <w:jc w:val="center"/>
                    <w:rPr>
                      <w:rFonts w:eastAsia="Times New Roman" w:cstheme="minorHAnsi"/>
                      <w:color w:val="FFFFFF"/>
                      <w:lang w:eastAsia="zh-TW"/>
                    </w:rPr>
                  </w:pPr>
                  <w:r w:rsidRPr="00D506C7">
                    <w:rPr>
                      <w:rFonts w:eastAsia="Times New Roman" w:cstheme="minorHAnsi"/>
                      <w:color w:val="FFFFFF"/>
                      <w:lang w:eastAsia="zh-TW"/>
                    </w:rPr>
                    <w:t>n</w:t>
                  </w:r>
                </w:p>
              </w:tc>
              <w:tc>
                <w:tcPr>
                  <w:tcW w:w="0" w:type="auto"/>
                  <w:tcBorders>
                    <w:top w:val="single" w:sz="6" w:space="0" w:color="555555"/>
                    <w:left w:val="single" w:sz="6" w:space="0" w:color="555555"/>
                    <w:bottom w:val="single" w:sz="6" w:space="0" w:color="555555"/>
                    <w:right w:val="single" w:sz="6" w:space="0" w:color="555555"/>
                  </w:tcBorders>
                  <w:shd w:val="clear" w:color="auto" w:fill="6D84B0"/>
                  <w:tcMar>
                    <w:top w:w="60" w:type="dxa"/>
                    <w:left w:w="60" w:type="dxa"/>
                    <w:bottom w:w="60" w:type="dxa"/>
                    <w:right w:w="60" w:type="dxa"/>
                  </w:tcMar>
                  <w:vAlign w:val="center"/>
                  <w:hideMark/>
                </w:tcPr>
                <w:p w:rsidR="00824E2D" w:rsidRPr="00D506C7" w:rsidRDefault="00824E2D" w:rsidP="00824E2D">
                  <w:pPr>
                    <w:spacing w:before="150" w:after="150" w:line="240" w:lineRule="auto"/>
                    <w:jc w:val="center"/>
                    <w:rPr>
                      <w:rFonts w:eastAsia="Times New Roman" w:cstheme="minorHAnsi"/>
                      <w:color w:val="FFFFFF"/>
                      <w:lang w:eastAsia="zh-TW"/>
                    </w:rPr>
                  </w:pPr>
                  <w:r w:rsidRPr="00D506C7">
                    <w:rPr>
                      <w:rFonts w:eastAsia="Times New Roman" w:cstheme="minorHAnsi"/>
                      <w:color w:val="FFFFFF"/>
                      <w:lang w:eastAsia="zh-TW"/>
                    </w:rPr>
                    <w:t>%</w:t>
                  </w:r>
                </w:p>
              </w:tc>
              <w:tc>
                <w:tcPr>
                  <w:tcW w:w="0" w:type="auto"/>
                  <w:tcBorders>
                    <w:top w:val="single" w:sz="6" w:space="0" w:color="555555"/>
                    <w:left w:val="single" w:sz="6" w:space="0" w:color="555555"/>
                    <w:bottom w:val="single" w:sz="6" w:space="0" w:color="555555"/>
                    <w:right w:val="single" w:sz="6" w:space="0" w:color="555555"/>
                  </w:tcBorders>
                  <w:shd w:val="clear" w:color="auto" w:fill="6D84B0"/>
                  <w:tcMar>
                    <w:top w:w="60" w:type="dxa"/>
                    <w:left w:w="60" w:type="dxa"/>
                    <w:bottom w:w="60" w:type="dxa"/>
                    <w:right w:w="60" w:type="dxa"/>
                  </w:tcMar>
                  <w:vAlign w:val="center"/>
                  <w:hideMark/>
                </w:tcPr>
                <w:p w:rsidR="00824E2D" w:rsidRPr="00D506C7" w:rsidRDefault="00824E2D" w:rsidP="00824E2D">
                  <w:pPr>
                    <w:spacing w:before="150" w:after="150" w:line="240" w:lineRule="auto"/>
                    <w:jc w:val="center"/>
                    <w:rPr>
                      <w:rFonts w:eastAsia="Times New Roman" w:cstheme="minorHAnsi"/>
                      <w:color w:val="FFFFFF"/>
                      <w:lang w:eastAsia="zh-TW"/>
                    </w:rPr>
                  </w:pPr>
                  <w:r w:rsidRPr="00D506C7">
                    <w:rPr>
                      <w:rFonts w:eastAsia="Times New Roman" w:cstheme="minorHAnsi"/>
                      <w:color w:val="FFFFFF"/>
                      <w:lang w:eastAsia="zh-TW"/>
                    </w:rPr>
                    <w:t>n</w:t>
                  </w:r>
                </w:p>
              </w:tc>
              <w:tc>
                <w:tcPr>
                  <w:tcW w:w="0" w:type="auto"/>
                  <w:tcBorders>
                    <w:top w:val="single" w:sz="6" w:space="0" w:color="555555"/>
                    <w:left w:val="single" w:sz="6" w:space="0" w:color="555555"/>
                    <w:bottom w:val="single" w:sz="6" w:space="0" w:color="555555"/>
                    <w:right w:val="single" w:sz="6" w:space="0" w:color="555555"/>
                  </w:tcBorders>
                  <w:shd w:val="clear" w:color="auto" w:fill="6D84B0"/>
                  <w:tcMar>
                    <w:top w:w="60" w:type="dxa"/>
                    <w:left w:w="60" w:type="dxa"/>
                    <w:bottom w:w="60" w:type="dxa"/>
                    <w:right w:w="60" w:type="dxa"/>
                  </w:tcMar>
                  <w:vAlign w:val="center"/>
                  <w:hideMark/>
                </w:tcPr>
                <w:p w:rsidR="00824E2D" w:rsidRPr="00D506C7" w:rsidRDefault="00824E2D" w:rsidP="00824E2D">
                  <w:pPr>
                    <w:spacing w:before="150" w:after="150" w:line="240" w:lineRule="auto"/>
                    <w:jc w:val="center"/>
                    <w:rPr>
                      <w:rFonts w:eastAsia="Times New Roman" w:cstheme="minorHAnsi"/>
                      <w:color w:val="FFFFFF"/>
                      <w:lang w:eastAsia="zh-TW"/>
                    </w:rPr>
                  </w:pPr>
                  <w:r w:rsidRPr="00D506C7">
                    <w:rPr>
                      <w:rFonts w:eastAsia="Times New Roman" w:cstheme="minorHAnsi"/>
                      <w:color w:val="FFFFFF"/>
                      <w:lang w:eastAsia="zh-TW"/>
                    </w:rPr>
                    <w:t>%</w:t>
                  </w:r>
                </w:p>
              </w:tc>
            </w:tr>
            <w:tr w:rsidR="00824E2D" w:rsidRPr="00D506C7" w:rsidTr="00824E2D">
              <w:tc>
                <w:tcPr>
                  <w:tcW w:w="0" w:type="auto"/>
                  <w:tcBorders>
                    <w:top w:val="single" w:sz="6" w:space="0" w:color="555555"/>
                    <w:left w:val="single" w:sz="6" w:space="0" w:color="555555"/>
                    <w:bottom w:val="single" w:sz="6" w:space="0" w:color="555555"/>
                    <w:right w:val="single" w:sz="6" w:space="0" w:color="555555"/>
                  </w:tcBorders>
                  <w:shd w:val="clear" w:color="auto" w:fill="FFFFFF"/>
                  <w:tcMar>
                    <w:top w:w="60" w:type="dxa"/>
                    <w:left w:w="60" w:type="dxa"/>
                    <w:bottom w:w="60" w:type="dxa"/>
                    <w:right w:w="60" w:type="dxa"/>
                  </w:tcMar>
                  <w:vAlign w:val="center"/>
                  <w:hideMark/>
                </w:tcPr>
                <w:p w:rsidR="00824E2D" w:rsidRPr="00D506C7" w:rsidRDefault="00824E2D" w:rsidP="00824E2D">
                  <w:pPr>
                    <w:spacing w:before="150" w:after="150" w:line="240" w:lineRule="auto"/>
                    <w:rPr>
                      <w:rFonts w:eastAsia="Times New Roman" w:cstheme="minorHAnsi"/>
                      <w:b/>
                      <w:bCs/>
                      <w:color w:val="000000"/>
                      <w:lang w:eastAsia="zh-TW"/>
                    </w:rPr>
                  </w:pPr>
                  <w:r w:rsidRPr="00D506C7">
                    <w:rPr>
                      <w:rFonts w:eastAsia="Times New Roman" w:cstheme="minorHAnsi"/>
                      <w:b/>
                      <w:bCs/>
                      <w:color w:val="000000"/>
                      <w:lang w:eastAsia="zh-TW"/>
                    </w:rPr>
                    <w:t>onder 6 jaar</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9.573</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25,57</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8.921</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23,60</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129</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31,85</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18.623</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24,62</w:t>
                  </w:r>
                </w:p>
              </w:tc>
            </w:tr>
            <w:tr w:rsidR="00824E2D" w:rsidRPr="00D506C7" w:rsidTr="00824E2D">
              <w:tc>
                <w:tcPr>
                  <w:tcW w:w="0" w:type="auto"/>
                  <w:tcBorders>
                    <w:top w:val="single" w:sz="6" w:space="0" w:color="555555"/>
                    <w:left w:val="single" w:sz="6" w:space="0" w:color="555555"/>
                    <w:bottom w:val="single" w:sz="6" w:space="0" w:color="555555"/>
                    <w:right w:val="single" w:sz="6" w:space="0" w:color="555555"/>
                  </w:tcBorders>
                  <w:shd w:val="clear" w:color="auto" w:fill="FFFFFF"/>
                  <w:tcMar>
                    <w:top w:w="60" w:type="dxa"/>
                    <w:left w:w="60" w:type="dxa"/>
                    <w:bottom w:w="60" w:type="dxa"/>
                    <w:right w:w="60" w:type="dxa"/>
                  </w:tcMar>
                  <w:vAlign w:val="center"/>
                  <w:hideMark/>
                </w:tcPr>
                <w:p w:rsidR="00824E2D" w:rsidRPr="00D506C7" w:rsidRDefault="00824E2D" w:rsidP="00824E2D">
                  <w:pPr>
                    <w:spacing w:before="150" w:after="150" w:line="240" w:lineRule="auto"/>
                    <w:rPr>
                      <w:rFonts w:eastAsia="Times New Roman" w:cstheme="minorHAnsi"/>
                      <w:b/>
                      <w:bCs/>
                      <w:color w:val="000000"/>
                      <w:lang w:eastAsia="zh-TW"/>
                    </w:rPr>
                  </w:pPr>
                  <w:r w:rsidRPr="00D506C7">
                    <w:rPr>
                      <w:rFonts w:eastAsia="Times New Roman" w:cstheme="minorHAnsi"/>
                      <w:b/>
                      <w:bCs/>
                      <w:color w:val="000000"/>
                      <w:lang w:eastAsia="zh-TW"/>
                    </w:rPr>
                    <w:lastRenderedPageBreak/>
                    <w:t>van 6 tot 12 jaar</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9.460</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25,27</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8.876</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23,49</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80</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19,75</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18.416</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24,35</w:t>
                  </w:r>
                </w:p>
              </w:tc>
            </w:tr>
            <w:tr w:rsidR="00824E2D" w:rsidRPr="00D506C7" w:rsidTr="00824E2D">
              <w:tc>
                <w:tcPr>
                  <w:tcW w:w="0" w:type="auto"/>
                  <w:tcBorders>
                    <w:top w:val="single" w:sz="6" w:space="0" w:color="555555"/>
                    <w:left w:val="single" w:sz="6" w:space="0" w:color="555555"/>
                    <w:bottom w:val="single" w:sz="6" w:space="0" w:color="555555"/>
                    <w:right w:val="single" w:sz="6" w:space="0" w:color="555555"/>
                  </w:tcBorders>
                  <w:shd w:val="clear" w:color="auto" w:fill="FFFFFF"/>
                  <w:tcMar>
                    <w:top w:w="60" w:type="dxa"/>
                    <w:left w:w="60" w:type="dxa"/>
                    <w:bottom w:w="60" w:type="dxa"/>
                    <w:right w:w="60" w:type="dxa"/>
                  </w:tcMar>
                  <w:vAlign w:val="center"/>
                  <w:hideMark/>
                </w:tcPr>
                <w:p w:rsidR="00824E2D" w:rsidRPr="00D506C7" w:rsidRDefault="00824E2D" w:rsidP="00824E2D">
                  <w:pPr>
                    <w:spacing w:before="150" w:after="150" w:line="240" w:lineRule="auto"/>
                    <w:rPr>
                      <w:rFonts w:eastAsia="Times New Roman" w:cstheme="minorHAnsi"/>
                      <w:b/>
                      <w:bCs/>
                      <w:color w:val="000000"/>
                      <w:lang w:eastAsia="zh-TW"/>
                    </w:rPr>
                  </w:pPr>
                  <w:r w:rsidRPr="00D506C7">
                    <w:rPr>
                      <w:rFonts w:eastAsia="Times New Roman" w:cstheme="minorHAnsi"/>
                      <w:b/>
                      <w:bCs/>
                      <w:color w:val="000000"/>
                      <w:lang w:eastAsia="zh-TW"/>
                    </w:rPr>
                    <w:t>van 12 tot 14 jaar</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3.903</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10,43</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4.318</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11,43</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23</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5,68</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8.244</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10,90</w:t>
                  </w:r>
                </w:p>
              </w:tc>
            </w:tr>
            <w:tr w:rsidR="00824E2D" w:rsidRPr="00D506C7" w:rsidTr="00824E2D">
              <w:tc>
                <w:tcPr>
                  <w:tcW w:w="0" w:type="auto"/>
                  <w:tcBorders>
                    <w:top w:val="single" w:sz="6" w:space="0" w:color="555555"/>
                    <w:left w:val="single" w:sz="6" w:space="0" w:color="555555"/>
                    <w:bottom w:val="single" w:sz="6" w:space="0" w:color="555555"/>
                    <w:right w:val="single" w:sz="6" w:space="0" w:color="555555"/>
                  </w:tcBorders>
                  <w:shd w:val="clear" w:color="auto" w:fill="FFFFFF"/>
                  <w:tcMar>
                    <w:top w:w="60" w:type="dxa"/>
                    <w:left w:w="60" w:type="dxa"/>
                    <w:bottom w:w="60" w:type="dxa"/>
                    <w:right w:w="60" w:type="dxa"/>
                  </w:tcMar>
                  <w:vAlign w:val="center"/>
                  <w:hideMark/>
                </w:tcPr>
                <w:p w:rsidR="00824E2D" w:rsidRPr="00D506C7" w:rsidRDefault="00824E2D" w:rsidP="00824E2D">
                  <w:pPr>
                    <w:spacing w:before="150" w:after="150" w:line="240" w:lineRule="auto"/>
                    <w:rPr>
                      <w:rFonts w:eastAsia="Times New Roman" w:cstheme="minorHAnsi"/>
                      <w:b/>
                      <w:bCs/>
                      <w:color w:val="000000"/>
                      <w:lang w:eastAsia="zh-TW"/>
                    </w:rPr>
                  </w:pPr>
                  <w:r w:rsidRPr="00D506C7">
                    <w:rPr>
                      <w:rFonts w:eastAsia="Times New Roman" w:cstheme="minorHAnsi"/>
                      <w:b/>
                      <w:bCs/>
                      <w:color w:val="000000"/>
                      <w:lang w:eastAsia="zh-TW"/>
                    </w:rPr>
                    <w:t>van 14 tot 16 jaar</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6.791</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18,14</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8.344</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22,08</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40</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9,88</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15.175</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20,06</w:t>
                  </w:r>
                </w:p>
              </w:tc>
            </w:tr>
            <w:tr w:rsidR="00824E2D" w:rsidRPr="00D506C7" w:rsidTr="00824E2D">
              <w:tc>
                <w:tcPr>
                  <w:tcW w:w="0" w:type="auto"/>
                  <w:tcBorders>
                    <w:top w:val="single" w:sz="6" w:space="0" w:color="555555"/>
                    <w:left w:val="single" w:sz="6" w:space="0" w:color="555555"/>
                    <w:bottom w:val="single" w:sz="6" w:space="0" w:color="555555"/>
                    <w:right w:val="single" w:sz="6" w:space="0" w:color="555555"/>
                  </w:tcBorders>
                  <w:shd w:val="clear" w:color="auto" w:fill="FFFFFF"/>
                  <w:tcMar>
                    <w:top w:w="60" w:type="dxa"/>
                    <w:left w:w="60" w:type="dxa"/>
                    <w:bottom w:w="60" w:type="dxa"/>
                    <w:right w:w="60" w:type="dxa"/>
                  </w:tcMar>
                  <w:vAlign w:val="center"/>
                  <w:hideMark/>
                </w:tcPr>
                <w:p w:rsidR="00824E2D" w:rsidRPr="00D506C7" w:rsidRDefault="00824E2D" w:rsidP="00824E2D">
                  <w:pPr>
                    <w:spacing w:before="150" w:after="150" w:line="240" w:lineRule="auto"/>
                    <w:rPr>
                      <w:rFonts w:eastAsia="Times New Roman" w:cstheme="minorHAnsi"/>
                      <w:b/>
                      <w:bCs/>
                      <w:color w:val="000000"/>
                      <w:lang w:eastAsia="zh-TW"/>
                    </w:rPr>
                  </w:pPr>
                  <w:r w:rsidRPr="00D506C7">
                    <w:rPr>
                      <w:rFonts w:eastAsia="Times New Roman" w:cstheme="minorHAnsi"/>
                      <w:b/>
                      <w:bCs/>
                      <w:color w:val="000000"/>
                      <w:lang w:eastAsia="zh-TW"/>
                    </w:rPr>
                    <w:t>van 16 tot 18 jaar</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7.268</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19,41</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6.941</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18,37</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44</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10,86</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14.253</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18,84</w:t>
                  </w:r>
                </w:p>
              </w:tc>
            </w:tr>
            <w:tr w:rsidR="00824E2D" w:rsidRPr="00D506C7" w:rsidTr="00824E2D">
              <w:tc>
                <w:tcPr>
                  <w:tcW w:w="0" w:type="auto"/>
                  <w:tcBorders>
                    <w:top w:val="single" w:sz="6" w:space="0" w:color="555555"/>
                    <w:left w:val="single" w:sz="6" w:space="0" w:color="555555"/>
                    <w:bottom w:val="single" w:sz="6" w:space="0" w:color="555555"/>
                    <w:right w:val="single" w:sz="6" w:space="0" w:color="555555"/>
                  </w:tcBorders>
                  <w:shd w:val="clear" w:color="auto" w:fill="FFFFFF"/>
                  <w:tcMar>
                    <w:top w:w="60" w:type="dxa"/>
                    <w:left w:w="60" w:type="dxa"/>
                    <w:bottom w:w="60" w:type="dxa"/>
                    <w:right w:w="60" w:type="dxa"/>
                  </w:tcMar>
                  <w:vAlign w:val="center"/>
                  <w:hideMark/>
                </w:tcPr>
                <w:p w:rsidR="00824E2D" w:rsidRPr="00D506C7" w:rsidRDefault="00824E2D" w:rsidP="00824E2D">
                  <w:pPr>
                    <w:spacing w:before="150" w:after="150" w:line="240" w:lineRule="auto"/>
                    <w:rPr>
                      <w:rFonts w:eastAsia="Times New Roman" w:cstheme="minorHAnsi"/>
                      <w:b/>
                      <w:bCs/>
                      <w:color w:val="000000"/>
                      <w:lang w:eastAsia="zh-TW"/>
                    </w:rPr>
                  </w:pPr>
                  <w:r w:rsidRPr="00D506C7">
                    <w:rPr>
                      <w:rFonts w:eastAsia="Times New Roman" w:cstheme="minorHAnsi"/>
                      <w:b/>
                      <w:bCs/>
                      <w:color w:val="000000"/>
                      <w:lang w:eastAsia="zh-TW"/>
                    </w:rPr>
                    <w:t>vanaf 18 jaar</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142</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0,38</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91</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0,24</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2</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0,49</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235</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0,31</w:t>
                  </w:r>
                </w:p>
              </w:tc>
            </w:tr>
            <w:tr w:rsidR="00824E2D" w:rsidRPr="00D506C7" w:rsidTr="00824E2D">
              <w:tc>
                <w:tcPr>
                  <w:tcW w:w="0" w:type="auto"/>
                  <w:tcBorders>
                    <w:top w:val="single" w:sz="6" w:space="0" w:color="555555"/>
                    <w:left w:val="single" w:sz="6" w:space="0" w:color="555555"/>
                    <w:bottom w:val="single" w:sz="6" w:space="0" w:color="555555"/>
                    <w:right w:val="single" w:sz="6" w:space="0" w:color="555555"/>
                  </w:tcBorders>
                  <w:shd w:val="clear" w:color="auto" w:fill="FFFFFF"/>
                  <w:tcMar>
                    <w:top w:w="60" w:type="dxa"/>
                    <w:left w:w="60" w:type="dxa"/>
                    <w:bottom w:w="60" w:type="dxa"/>
                    <w:right w:w="60" w:type="dxa"/>
                  </w:tcMar>
                  <w:vAlign w:val="center"/>
                  <w:hideMark/>
                </w:tcPr>
                <w:p w:rsidR="00824E2D" w:rsidRPr="00D506C7" w:rsidRDefault="00824E2D" w:rsidP="00824E2D">
                  <w:pPr>
                    <w:spacing w:before="150" w:after="150" w:line="240" w:lineRule="auto"/>
                    <w:rPr>
                      <w:rFonts w:eastAsia="Times New Roman" w:cstheme="minorHAnsi"/>
                      <w:b/>
                      <w:bCs/>
                      <w:color w:val="000000"/>
                      <w:lang w:eastAsia="zh-TW"/>
                    </w:rPr>
                  </w:pPr>
                  <w:r w:rsidRPr="00D506C7">
                    <w:rPr>
                      <w:rFonts w:eastAsia="Times New Roman" w:cstheme="minorHAnsi"/>
                      <w:b/>
                      <w:bCs/>
                      <w:color w:val="000000"/>
                      <w:lang w:eastAsia="zh-TW"/>
                    </w:rPr>
                    <w:t>onbekend/error</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301</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0,80</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302</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0,80</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87</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21,48</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690</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0,91</w:t>
                  </w:r>
                </w:p>
              </w:tc>
            </w:tr>
            <w:tr w:rsidR="00824E2D" w:rsidRPr="00D506C7" w:rsidTr="00824E2D">
              <w:tc>
                <w:tcPr>
                  <w:tcW w:w="0" w:type="auto"/>
                  <w:tcBorders>
                    <w:top w:val="single" w:sz="6" w:space="0" w:color="555555"/>
                    <w:left w:val="single" w:sz="6" w:space="0" w:color="555555"/>
                    <w:bottom w:val="single" w:sz="6" w:space="0" w:color="555555"/>
                    <w:right w:val="single" w:sz="6" w:space="0" w:color="555555"/>
                  </w:tcBorders>
                  <w:shd w:val="clear" w:color="auto" w:fill="FFFFFF"/>
                  <w:tcMar>
                    <w:top w:w="60" w:type="dxa"/>
                    <w:left w:w="60" w:type="dxa"/>
                    <w:bottom w:w="60" w:type="dxa"/>
                    <w:right w:w="60" w:type="dxa"/>
                  </w:tcMar>
                  <w:vAlign w:val="center"/>
                  <w:hideMark/>
                </w:tcPr>
                <w:p w:rsidR="00824E2D" w:rsidRPr="00D506C7" w:rsidRDefault="00824E2D" w:rsidP="00824E2D">
                  <w:pPr>
                    <w:spacing w:before="150" w:after="150" w:line="240" w:lineRule="auto"/>
                    <w:rPr>
                      <w:rFonts w:eastAsia="Times New Roman" w:cstheme="minorHAnsi"/>
                      <w:b/>
                      <w:bCs/>
                      <w:color w:val="000000"/>
                      <w:lang w:eastAsia="zh-TW"/>
                    </w:rPr>
                  </w:pPr>
                  <w:r w:rsidRPr="00D506C7">
                    <w:rPr>
                      <w:rFonts w:eastAsia="Times New Roman" w:cstheme="minorHAnsi"/>
                      <w:b/>
                      <w:bCs/>
                      <w:color w:val="000000"/>
                      <w:lang w:eastAsia="zh-TW"/>
                    </w:rPr>
                    <w:t>TOTAAL</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37.438</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100,00</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37.793</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100,00</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405</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100,00</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75.636</w:t>
                  </w:r>
                </w:p>
              </w:tc>
              <w:tc>
                <w:tcPr>
                  <w:tcW w:w="0" w:type="auto"/>
                  <w:tcBorders>
                    <w:top w:val="single" w:sz="6" w:space="0" w:color="555555"/>
                    <w:left w:val="single" w:sz="6" w:space="0" w:color="555555"/>
                    <w:bottom w:val="single" w:sz="6" w:space="0" w:color="555555"/>
                    <w:right w:val="single" w:sz="6" w:space="0" w:color="555555"/>
                  </w:tcBorders>
                  <w:tcMar>
                    <w:top w:w="60" w:type="dxa"/>
                    <w:left w:w="60" w:type="dxa"/>
                    <w:bottom w:w="60" w:type="dxa"/>
                    <w:right w:w="60" w:type="dxa"/>
                  </w:tcMar>
                  <w:vAlign w:val="center"/>
                  <w:hideMark/>
                </w:tcPr>
                <w:p w:rsidR="00824E2D" w:rsidRPr="00D506C7" w:rsidRDefault="00824E2D" w:rsidP="00824E2D">
                  <w:pPr>
                    <w:spacing w:before="150" w:after="150" w:line="240" w:lineRule="auto"/>
                    <w:jc w:val="right"/>
                    <w:rPr>
                      <w:rFonts w:eastAsia="Times New Roman" w:cstheme="minorHAnsi"/>
                      <w:color w:val="000000"/>
                      <w:lang w:eastAsia="zh-TW"/>
                    </w:rPr>
                  </w:pPr>
                  <w:r w:rsidRPr="00D506C7">
                    <w:rPr>
                      <w:rFonts w:eastAsia="Times New Roman" w:cstheme="minorHAnsi"/>
                      <w:color w:val="000000"/>
                      <w:lang w:eastAsia="zh-TW"/>
                    </w:rPr>
                    <w:t>100,00</w:t>
                  </w:r>
                </w:p>
              </w:tc>
            </w:tr>
          </w:tbl>
          <w:p w:rsidR="00824E2D" w:rsidRPr="00D506C7" w:rsidRDefault="00824E2D" w:rsidP="00824E2D">
            <w:pPr>
              <w:spacing w:after="0" w:line="240" w:lineRule="auto"/>
              <w:rPr>
                <w:rFonts w:eastAsia="Times New Roman" w:cstheme="minorHAnsi"/>
                <w:vanish/>
                <w:lang w:eastAsia="zh-TW"/>
              </w:rPr>
            </w:pPr>
          </w:p>
          <w:tbl>
            <w:tblPr>
              <w:tblW w:w="5000" w:type="pct"/>
              <w:tblCellSpacing w:w="15" w:type="dxa"/>
              <w:tblCellMar>
                <w:top w:w="15" w:type="dxa"/>
                <w:left w:w="15" w:type="dxa"/>
                <w:bottom w:w="15" w:type="dxa"/>
                <w:right w:w="15" w:type="dxa"/>
              </w:tblCellMar>
              <w:tblLook w:val="04A0" w:firstRow="1" w:lastRow="0" w:firstColumn="1" w:lastColumn="0" w:noHBand="0" w:noVBand="1"/>
              <w:tblDescription w:val="Page Layout"/>
            </w:tblPr>
            <w:tblGrid>
              <w:gridCol w:w="8982"/>
            </w:tblGrid>
            <w:tr w:rsidR="00824E2D" w:rsidRPr="00D506C7" w:rsidTr="00824E2D">
              <w:trPr>
                <w:tblCellSpacing w:w="15" w:type="dxa"/>
              </w:trPr>
              <w:tc>
                <w:tcPr>
                  <w:tcW w:w="0" w:type="auto"/>
                  <w:vAlign w:val="center"/>
                  <w:hideMark/>
                </w:tcPr>
                <w:p w:rsidR="00824E2D" w:rsidRPr="00D506C7" w:rsidRDefault="00824E2D" w:rsidP="00824E2D">
                  <w:pPr>
                    <w:spacing w:after="0" w:line="240" w:lineRule="auto"/>
                    <w:rPr>
                      <w:rFonts w:eastAsia="Times New Roman" w:cstheme="minorHAnsi"/>
                      <w:lang w:eastAsia="zh-TW"/>
                    </w:rPr>
                  </w:pPr>
                  <w:r w:rsidRPr="00D506C7">
                    <w:rPr>
                      <w:rFonts w:eastAsia="Times New Roman" w:cstheme="minorHAnsi"/>
                      <w:i/>
                      <w:iCs/>
                      <w:lang w:eastAsia="zh-TW"/>
                    </w:rPr>
                    <w:t>Bron</w:t>
                  </w:r>
                  <w:r w:rsidRPr="00D506C7">
                    <w:rPr>
                      <w:rFonts w:eastAsia="Times New Roman" w:cstheme="minorHAnsi"/>
                      <w:lang w:eastAsia="zh-TW"/>
                    </w:rPr>
                    <w:t>: gegevensbank van het College van Procureurs-generaal - statistisch analisten</w:t>
                  </w:r>
                </w:p>
                <w:p w:rsidR="00824E2D" w:rsidRPr="00D506C7" w:rsidRDefault="00824E2D" w:rsidP="00824E2D">
                  <w:pPr>
                    <w:spacing w:after="0" w:line="240" w:lineRule="auto"/>
                    <w:rPr>
                      <w:rFonts w:eastAsia="Times New Roman" w:cstheme="minorHAnsi"/>
                      <w:lang w:eastAsia="zh-TW"/>
                    </w:rPr>
                  </w:pPr>
                </w:p>
              </w:tc>
            </w:tr>
          </w:tbl>
          <w:p w:rsidR="00824E2D" w:rsidRPr="00D506C7" w:rsidRDefault="00824E2D" w:rsidP="005F1C74">
            <w:pPr>
              <w:rPr>
                <w:rFonts w:cstheme="minorHAnsi"/>
                <w:b/>
              </w:rPr>
            </w:pPr>
            <w:r w:rsidRPr="00D506C7">
              <w:rPr>
                <w:rFonts w:cstheme="minorHAnsi"/>
                <w:b/>
              </w:rPr>
              <w:t xml:space="preserve">Toelichting bij de tabel </w:t>
            </w:r>
          </w:p>
          <w:p w:rsidR="00824E2D" w:rsidRPr="00D506C7" w:rsidRDefault="00824E2D" w:rsidP="005F1C74">
            <w:pPr>
              <w:rPr>
                <w:rFonts w:cstheme="minorHAnsi"/>
              </w:rPr>
            </w:pPr>
            <w:r w:rsidRPr="00D506C7">
              <w:rPr>
                <w:rFonts w:cstheme="minorHAnsi"/>
              </w:rPr>
              <w:t xml:space="preserve">De tabel toont het aantal VOS-zaken binnengekomen tussen 1 januari 2015 en 31 december 2015 naargelang de leeftijd en het geslacht. De leeftijd vind je terug in de rijen en het geslacht in de kolommen. Het gaat om de leeftijd van de minderjarige op het moment van de feiten. Ook in deze tabel tellen we elke minderjarige die betrokken is in een VOS-zaak binnengekomen tussen 1 januari 2015 en 31 december 2015 per notienummer als één </w:t>
            </w:r>
            <w:r w:rsidR="00492CF0" w:rsidRPr="00D506C7">
              <w:rPr>
                <w:rFonts w:cstheme="minorHAnsi"/>
              </w:rPr>
              <w:t xml:space="preserve">eenheid. </w:t>
            </w:r>
          </w:p>
          <w:p w:rsidR="00824E2D" w:rsidRPr="00D506C7" w:rsidRDefault="00824E2D" w:rsidP="00824E2D">
            <w:pPr>
              <w:rPr>
                <w:rFonts w:cstheme="minorHAnsi"/>
                <w:u w:val="single"/>
              </w:rPr>
            </w:pPr>
            <w:r w:rsidRPr="00D506C7">
              <w:rPr>
                <w:rFonts w:cstheme="minorHAnsi"/>
                <w:u w:val="single"/>
              </w:rPr>
              <w:t>GESLACHT</w:t>
            </w:r>
          </w:p>
          <w:p w:rsidR="00824E2D" w:rsidRPr="00D506C7" w:rsidRDefault="00824E2D" w:rsidP="00824E2D">
            <w:pPr>
              <w:rPr>
                <w:rFonts w:cstheme="minorHAnsi"/>
              </w:rPr>
            </w:pPr>
            <w:r w:rsidRPr="00D506C7">
              <w:rPr>
                <w:rFonts w:cstheme="minorHAnsi"/>
              </w:rPr>
              <w:t xml:space="preserve">Betreffende het geslacht maken we een onderscheid tussen mannelijk, vrouwelijk en restcategorie. Onder de restcategorie vinden we de minderjarigen waarvan het geslacht niet geregistreerd werd in het </w:t>
            </w:r>
            <w:r w:rsidR="00492CF0" w:rsidRPr="00D506C7">
              <w:rPr>
                <w:rFonts w:cstheme="minorHAnsi"/>
              </w:rPr>
              <w:t xml:space="preserve">PJP-systeem. </w:t>
            </w:r>
          </w:p>
          <w:p w:rsidR="00824E2D" w:rsidRPr="00D506C7" w:rsidRDefault="00824E2D" w:rsidP="00824E2D">
            <w:pPr>
              <w:rPr>
                <w:rFonts w:cstheme="minorHAnsi"/>
              </w:rPr>
            </w:pPr>
            <w:r w:rsidRPr="00D506C7">
              <w:rPr>
                <w:rFonts w:cstheme="minorHAnsi"/>
                <w:u w:val="single"/>
              </w:rPr>
              <w:t xml:space="preserve">LEEFTIJD </w:t>
            </w:r>
          </w:p>
          <w:p w:rsidR="00824E2D" w:rsidRPr="00D506C7" w:rsidRDefault="00824E2D" w:rsidP="00824E2D">
            <w:pPr>
              <w:rPr>
                <w:rFonts w:cstheme="minorHAnsi"/>
              </w:rPr>
            </w:pPr>
            <w:r w:rsidRPr="00D506C7">
              <w:rPr>
                <w:rFonts w:cstheme="minorHAnsi"/>
              </w:rPr>
              <w:t>Er zijn zeven leeftijdscategorieën: minderjarigen jonger dan 6 jaar, van 6 tot 12 jaar, van 12 tot 14 jaar, van 14 tot 16 jaar, van 16 tot 18 jaar, vanaf 18 jaar en er is ook nog een restgroep.</w:t>
            </w:r>
          </w:p>
          <w:p w:rsidR="00824E2D" w:rsidRPr="00D506C7" w:rsidRDefault="006466CF" w:rsidP="00824E2D">
            <w:pPr>
              <w:rPr>
                <w:rFonts w:cstheme="minorHAnsi"/>
              </w:rPr>
            </w:pPr>
            <w:r w:rsidRPr="00D506C7">
              <w:rPr>
                <w:rFonts w:cstheme="minorHAnsi"/>
              </w:rPr>
              <w:t>In de leeftijdscategorie vanaf 18 jaar, vindt men de meerderjarigen en in de restcategorie vindt men de onbekende daders en de minderjarigen waarvan de geboortedatum niet gekend is. Ook de foutieve registraties worden in deze categorie opgenomen.</w:t>
            </w:r>
          </w:p>
          <w:p w:rsidR="00824E2D" w:rsidRPr="00D506C7" w:rsidRDefault="006466CF" w:rsidP="00824E2D">
            <w:pPr>
              <w:rPr>
                <w:rFonts w:cstheme="minorHAnsi"/>
              </w:rPr>
            </w:pPr>
            <w:r w:rsidRPr="00D506C7">
              <w:rPr>
                <w:rFonts w:cstheme="minorHAnsi"/>
              </w:rPr>
              <w:t>Het kan dat een minderjarige meermaals is opgenomen onder verschillende leeftijdscategorieën of meermaals onder dezelfde leeftijdscategorie. Dit komt doordat de minderjarige even vaak geteld wordt als hij/zij betrokken is in een nieuw notienummer dat gecreëerd werd nar aanleiding van een VOS.</w:t>
            </w:r>
          </w:p>
          <w:p w:rsidR="00824E2D" w:rsidRPr="00D506C7" w:rsidRDefault="006466CF" w:rsidP="00824E2D">
            <w:pPr>
              <w:rPr>
                <w:rFonts w:cstheme="minorHAnsi"/>
              </w:rPr>
            </w:pPr>
            <w:r w:rsidRPr="00D506C7">
              <w:rPr>
                <w:rFonts w:cstheme="minorHAnsi"/>
              </w:rPr>
              <w:t>Het kolompercentage biedt een zicht op de verhouding tussen de verschillende leeftijdscategorieën naargelang het geslacht. Men moet wel rekening houden met de verschillende reikwijdtes.</w:t>
            </w:r>
          </w:p>
          <w:p w:rsidR="00824E2D" w:rsidRPr="00D506C7" w:rsidRDefault="006466CF" w:rsidP="00824E2D">
            <w:pPr>
              <w:rPr>
                <w:rFonts w:cstheme="minorHAnsi"/>
              </w:rPr>
            </w:pPr>
            <w:r w:rsidRPr="00D506C7">
              <w:rPr>
                <w:rFonts w:cstheme="minorHAnsi"/>
              </w:rPr>
              <w:lastRenderedPageBreak/>
              <w:t>Deze tabel heeft betrekking op heel België met uitzondering van het Parket Eupen. Dit komt omdat het parket Eupen nog geen gebruik maakte van het PJP-systeem.</w:t>
            </w:r>
          </w:p>
          <w:p w:rsidR="00C03666" w:rsidRPr="00D506C7" w:rsidRDefault="006466CF" w:rsidP="00167412">
            <w:pPr>
              <w:rPr>
                <w:rFonts w:cstheme="minorHAnsi"/>
              </w:rPr>
            </w:pPr>
            <w:r w:rsidRPr="00D506C7">
              <w:rPr>
                <w:rFonts w:cstheme="minorHAnsi"/>
              </w:rPr>
              <w:t xml:space="preserve">Bronvermelding: </w:t>
            </w:r>
          </w:p>
          <w:p w:rsidR="000436F4" w:rsidRPr="00D506C7" w:rsidRDefault="00945868" w:rsidP="00167412">
            <w:pPr>
              <w:rPr>
                <w:rFonts w:cstheme="minorHAnsi"/>
                <w:i/>
              </w:rPr>
            </w:pPr>
            <w:r>
              <w:rPr>
                <w:rFonts w:cstheme="minorHAnsi"/>
              </w:rPr>
              <w:t xml:space="preserve">Openbaar Ministerie, </w:t>
            </w:r>
            <w:r w:rsidR="00167412" w:rsidRPr="00D506C7">
              <w:rPr>
                <w:rFonts w:cstheme="minorHAnsi"/>
              </w:rPr>
              <w:t xml:space="preserve">(2015). </w:t>
            </w:r>
            <w:r w:rsidR="00167412" w:rsidRPr="00D506C7">
              <w:rPr>
                <w:rFonts w:cstheme="minorHAnsi"/>
                <w:i/>
              </w:rPr>
              <w:t xml:space="preserve">Jaarstatistiek van de instroom van protectionele zaken op de jeugdparketten, Statistisch analisten van het Openbaar Ministerie. </w:t>
            </w:r>
          </w:p>
          <w:p w:rsidR="00C03666" w:rsidRPr="00D506C7" w:rsidRDefault="0027141E" w:rsidP="00167412">
            <w:pPr>
              <w:rPr>
                <w:rFonts w:cstheme="minorHAnsi"/>
              </w:rPr>
            </w:pPr>
            <w:hyperlink r:id="rId97" w:history="1">
              <w:r w:rsidR="00C03666" w:rsidRPr="00D506C7">
                <w:rPr>
                  <w:rStyle w:val="Hyperlink"/>
                  <w:rFonts w:cstheme="minorHAnsi"/>
                </w:rPr>
                <w:t>http://www.om-mp.be/stat/jeu/n/</w:t>
              </w:r>
            </w:hyperlink>
            <w:r w:rsidR="00C03666" w:rsidRPr="00D506C7">
              <w:rPr>
                <w:rFonts w:cstheme="minorHAnsi"/>
              </w:rPr>
              <w:t xml:space="preserve"> </w:t>
            </w:r>
          </w:p>
        </w:tc>
      </w:tr>
    </w:tbl>
    <w:p w:rsidR="000436F4" w:rsidRDefault="00C5312C" w:rsidP="00C5312C">
      <w:pPr>
        <w:pStyle w:val="Kop1"/>
      </w:pPr>
      <w:bookmarkStart w:id="42" w:name="_Toc501446442"/>
      <w:r>
        <w:lastRenderedPageBreak/>
        <w:t>Stap 5: Afwerken individuele werkdocumenten</w:t>
      </w:r>
      <w:bookmarkEnd w:id="42"/>
      <w:r>
        <w:t xml:space="preserve"> </w:t>
      </w:r>
    </w:p>
    <w:p w:rsidR="00C5312C" w:rsidRDefault="00C5312C" w:rsidP="00C5312C">
      <w:pPr>
        <w:pStyle w:val="Kop2"/>
        <w:rPr>
          <w:rFonts w:asciiTheme="minorHAnsi" w:hAnsiTheme="minorHAnsi" w:cstheme="minorHAnsi"/>
          <w:sz w:val="24"/>
          <w:szCs w:val="24"/>
        </w:rPr>
      </w:pPr>
      <w:bookmarkStart w:id="43" w:name="_Toc501446443"/>
      <w:r w:rsidRPr="00C5312C">
        <w:rPr>
          <w:rFonts w:asciiTheme="minorHAnsi" w:hAnsiTheme="minorHAnsi" w:cstheme="minorHAnsi"/>
          <w:sz w:val="24"/>
          <w:szCs w:val="24"/>
        </w:rPr>
        <w:t>5.1. Maak jouw werkdocument aantrekkelijk en gestructureerd</w:t>
      </w:r>
      <w:bookmarkEnd w:id="43"/>
      <w:r w:rsidRPr="00C5312C">
        <w:rPr>
          <w:rFonts w:asciiTheme="minorHAnsi" w:hAnsiTheme="minorHAnsi" w:cstheme="minorHAnsi"/>
          <w:sz w:val="24"/>
          <w:szCs w:val="24"/>
        </w:rPr>
        <w:t xml:space="preserve"> </w:t>
      </w:r>
    </w:p>
    <w:p w:rsidR="00C5312C" w:rsidRDefault="00C5312C" w:rsidP="00C5312C">
      <w:pPr>
        <w:pStyle w:val="Kop2"/>
        <w:rPr>
          <w:rFonts w:asciiTheme="minorHAnsi" w:hAnsiTheme="minorHAnsi" w:cstheme="minorHAnsi"/>
          <w:sz w:val="24"/>
          <w:szCs w:val="24"/>
        </w:rPr>
      </w:pPr>
      <w:bookmarkStart w:id="44" w:name="_Toc501446444"/>
      <w:r w:rsidRPr="00C5312C">
        <w:rPr>
          <w:rFonts w:asciiTheme="minorHAnsi" w:hAnsiTheme="minorHAnsi" w:cstheme="minorHAnsi"/>
          <w:sz w:val="24"/>
          <w:szCs w:val="24"/>
        </w:rPr>
        <w:t>5.2. Formuleer een persoonlijk besluit over de opdracht</w:t>
      </w:r>
      <w:bookmarkEnd w:id="44"/>
      <w:r w:rsidRPr="00C5312C">
        <w:rPr>
          <w:rFonts w:asciiTheme="minorHAnsi" w:hAnsiTheme="minorHAnsi" w:cstheme="minorHAnsi"/>
          <w:sz w:val="24"/>
          <w:szCs w:val="24"/>
        </w:rPr>
        <w:t xml:space="preserve"> </w:t>
      </w:r>
    </w:p>
    <w:p w:rsidR="00C5312C" w:rsidRPr="00EB6AE0" w:rsidRDefault="00EB6AE0" w:rsidP="008B18E2">
      <w:pPr>
        <w:pStyle w:val="Kop3"/>
        <w:rPr>
          <w:color w:val="000000" w:themeColor="text1"/>
        </w:rPr>
      </w:pPr>
      <w:bookmarkStart w:id="45" w:name="_Toc501446445"/>
      <w:r w:rsidRPr="00EB6AE0">
        <w:rPr>
          <w:color w:val="000000" w:themeColor="text1"/>
        </w:rPr>
        <w:t>5.2.1</w:t>
      </w:r>
      <w:r w:rsidR="008B18E2" w:rsidRPr="00EB6AE0">
        <w:rPr>
          <w:color w:val="000000" w:themeColor="text1"/>
        </w:rPr>
        <w:t xml:space="preserve">. </w:t>
      </w:r>
      <w:r w:rsidR="00C5312C" w:rsidRPr="00EB6AE0">
        <w:rPr>
          <w:color w:val="000000" w:themeColor="text1"/>
        </w:rPr>
        <w:t>Gevonden info-zoekresultaten</w:t>
      </w:r>
      <w:bookmarkEnd w:id="45"/>
      <w:r w:rsidR="00C5312C" w:rsidRPr="00EB6AE0">
        <w:rPr>
          <w:color w:val="000000" w:themeColor="text1"/>
        </w:rPr>
        <w:t xml:space="preserve"> </w:t>
      </w:r>
    </w:p>
    <w:p w:rsidR="00EB6AE0" w:rsidRDefault="008B18E2" w:rsidP="008B18E2">
      <w:r>
        <w:t xml:space="preserve">Over het algemeen vond ik vrij snel en veel informatie rond het thema ‘POS-VOS’. Al moet ik zeggen dat ik bij de ene databank wel meer zoekresultaten had dan bij de andere. Ik heb dit opgelost door te variëren in zoektermen. Soms heb ik de zoekterm verontrustende opvoedingssituatie genomen, of moeilijke opvoeding… Door de synoniemen die ik gevonden had in stap 1 verliep het opzoeken van informatie vrij vlot. Ik had soms wel moeite bij het vinden van bepaalde soort bronnen. Zo heb ik moeite om 3 soorten van onderzoeksliteratuur, anderstalige bronnen en audiovisueel materiaal te vinden. De soorten waar ik totaal geen probleem mee had, waren de boeken en vaktijdschriften. </w:t>
      </w:r>
    </w:p>
    <w:p w:rsidR="008B18E2" w:rsidRDefault="008B18E2" w:rsidP="008B18E2">
      <w:r>
        <w:t xml:space="preserve">Als ik kijk naar de zoekmachines die ik vaak gebruikt heb, springt limo er bovenuit. </w:t>
      </w:r>
      <w:r w:rsidR="00EB6AE0">
        <w:t>Ik vond limo een zeer handige databank en ik zal deze in het vervolg zeker nog hanteren. Ook springerlink en Gopress Academic zijn twee databanken die ik regelmatig gebruikt heb. De informatie die ik vond is volgens mij zeer relevant. De bronnen die ik gevonden heb, hebben betrekking op het thema en de bronnen zijn ook betrouwbaar. Dit kan ik concluderen omdat auteur, uitgeverij… telkens vermeld werd.</w:t>
      </w:r>
    </w:p>
    <w:p w:rsidR="00EB6AE0" w:rsidRDefault="00EB6AE0" w:rsidP="00EB6AE0">
      <w:pPr>
        <w:pStyle w:val="Kop3"/>
        <w:rPr>
          <w:rFonts w:asciiTheme="minorHAnsi" w:hAnsiTheme="minorHAnsi" w:cstheme="minorHAnsi"/>
          <w:color w:val="000000" w:themeColor="text1"/>
        </w:rPr>
      </w:pPr>
      <w:bookmarkStart w:id="46" w:name="_Toc501446446"/>
      <w:r w:rsidRPr="00EB6AE0">
        <w:rPr>
          <w:rFonts w:asciiTheme="minorHAnsi" w:hAnsiTheme="minorHAnsi" w:cstheme="minorHAnsi"/>
          <w:color w:val="000000" w:themeColor="text1"/>
        </w:rPr>
        <w:t>5.2.2. Verloop opdracht-vaardigheden</w:t>
      </w:r>
      <w:bookmarkEnd w:id="46"/>
      <w:r w:rsidRPr="00EB6AE0">
        <w:rPr>
          <w:rFonts w:asciiTheme="minorHAnsi" w:hAnsiTheme="minorHAnsi" w:cstheme="minorHAnsi"/>
          <w:color w:val="000000" w:themeColor="text1"/>
        </w:rPr>
        <w:t xml:space="preserve"> </w:t>
      </w:r>
    </w:p>
    <w:p w:rsidR="00EB6AE0" w:rsidRDefault="00EB6AE0" w:rsidP="00EB6AE0">
      <w:r>
        <w:t>De Sadan-opdracht verliep voor mij zeer traag. De eerste 4 stappen waren enorm veel werk. Ik vond deze opdracht dan ook zeer zwaar. Ik ben telkens naar de lessen gekomen en heb dus regelmatig aan mijn Sadan-opdracht gewerkt. Ook thuis werkte ik er regelmatig aan, maar toch vorderde het werk vrij niet. In pagina’s ging ik snel vooruit, maar op het vlak van de stappen had ik het gevoel dat ik steeds ter plaatse bleef trappelen. Ik vond het een lastige en grote opdracht.</w:t>
      </w:r>
    </w:p>
    <w:p w:rsidR="00BD1E9E" w:rsidRDefault="00BD1E9E" w:rsidP="00EB6AE0">
      <w:r>
        <w:t>Door deze opdracht heb ik wel het gevoel dat ik efficiënter en gerichter info kan opzoeken. Ik heb ook een aantal nieuwe databanken leren kennen zoals Limo en Springerlink. Vroeger hanteerde ik enkel maar google. Nu zal ik meer gebruik maken van de andere databanken, want zo kan je gerichter zoeken en ben je ook zekerder dat je informatie correct en betrouwbaar is.</w:t>
      </w:r>
    </w:p>
    <w:p w:rsidR="00BD1E9E" w:rsidRDefault="00BD1E9E" w:rsidP="00EB6AE0">
      <w:r>
        <w:t xml:space="preserve">Een vaardigheid die ik nog zal moeten trainen is het correct vermelden van de bronnen. Ik vind dit zeer moeilijk en ik zie dit dan ook als een actiepunt. </w:t>
      </w:r>
    </w:p>
    <w:p w:rsidR="00391E09" w:rsidRDefault="00BD1E9E" w:rsidP="00391E09">
      <w:r>
        <w:t>Als conclusie kan ik meedelen dat ik door deze opdracht heel wat nieuwe inzichten heb gekregen. Ik heb nieuwe databanken leren kennen en ik heb ook geleerd om op een efficiënte m</w:t>
      </w:r>
      <w:r w:rsidR="00391E09">
        <w:t xml:space="preserve">anier informatie op te zoeken. </w:t>
      </w:r>
    </w:p>
    <w:p w:rsidR="00391E09" w:rsidRDefault="00391E09" w:rsidP="00391E09"/>
    <w:p w:rsidR="00BD1E9E" w:rsidRDefault="00391E09" w:rsidP="00391E09">
      <w:pPr>
        <w:pStyle w:val="Kop1"/>
      </w:pPr>
      <w:bookmarkStart w:id="47" w:name="_Toc501446447"/>
      <w:r>
        <w:lastRenderedPageBreak/>
        <w:t>Stap 6</w:t>
      </w:r>
      <w:r w:rsidR="00BD1E9E">
        <w:t>: gebruikte bronnen</w:t>
      </w:r>
      <w:bookmarkEnd w:id="47"/>
      <w:r w:rsidR="00BD1E9E">
        <w:t xml:space="preserve"> </w:t>
      </w:r>
    </w:p>
    <w:p w:rsidR="0044426F" w:rsidRPr="009C0090" w:rsidRDefault="0044426F" w:rsidP="0044426F">
      <w:pPr>
        <w:pStyle w:val="Lijstalinea"/>
        <w:numPr>
          <w:ilvl w:val="0"/>
          <w:numId w:val="39"/>
        </w:numPr>
        <w:rPr>
          <w:rFonts w:cstheme="minorHAnsi"/>
          <w:b/>
          <w:color w:val="000000"/>
        </w:rPr>
      </w:pPr>
      <w:r w:rsidRPr="009C0090">
        <w:rPr>
          <w:rFonts w:cstheme="minorHAnsi"/>
          <w:color w:val="000000"/>
        </w:rPr>
        <w:t xml:space="preserve">Anoniem ( 14 Juli 2017). Vlaanderen start in 2019 met eigen </w:t>
      </w:r>
      <w:proofErr w:type="spellStart"/>
      <w:r w:rsidRPr="009C0090">
        <w:rPr>
          <w:rFonts w:cstheme="minorHAnsi"/>
          <w:color w:val="000000"/>
        </w:rPr>
        <w:t>jeugddelinquetierecht</w:t>
      </w:r>
      <w:proofErr w:type="spellEnd"/>
      <w:r w:rsidRPr="009C0090">
        <w:rPr>
          <w:rFonts w:cstheme="minorHAnsi"/>
          <w:color w:val="000000"/>
        </w:rPr>
        <w:t xml:space="preserve"> . </w:t>
      </w:r>
      <w:r w:rsidRPr="009C0090">
        <w:rPr>
          <w:rFonts w:cstheme="minorHAnsi"/>
          <w:i/>
          <w:color w:val="000000"/>
        </w:rPr>
        <w:t xml:space="preserve">Knack.be, </w:t>
      </w:r>
      <w:r w:rsidRPr="009C0090">
        <w:rPr>
          <w:rFonts w:cstheme="minorHAnsi"/>
          <w:color w:val="000000"/>
        </w:rPr>
        <w:t xml:space="preserve">0. Geraadpleegd via </w:t>
      </w:r>
      <w:hyperlink r:id="rId98" w:history="1">
        <w:r w:rsidRPr="009C0090">
          <w:rPr>
            <w:rStyle w:val="Hyperlink"/>
            <w:rFonts w:cstheme="minorHAnsi"/>
          </w:rPr>
          <w:t>https://academic.gopress.be/nl/search-article</w:t>
        </w:r>
      </w:hyperlink>
      <w:r w:rsidRPr="009C0090">
        <w:rPr>
          <w:rFonts w:cstheme="minorHAnsi"/>
          <w:color w:val="000000"/>
        </w:rPr>
        <w:t xml:space="preserve"> </w:t>
      </w:r>
    </w:p>
    <w:p w:rsidR="0044426F" w:rsidRPr="009C0090" w:rsidRDefault="0044426F" w:rsidP="0044426F">
      <w:pPr>
        <w:pStyle w:val="Lijstalinea"/>
        <w:rPr>
          <w:rFonts w:cstheme="minorHAnsi"/>
          <w:lang w:val="en-GB"/>
        </w:rPr>
      </w:pPr>
      <w:r w:rsidRPr="009C0090">
        <w:rPr>
          <w:rFonts w:cstheme="minorHAnsi"/>
          <w:i/>
          <w:lang w:val="en-GB"/>
        </w:rPr>
        <w:t>Behaviour and Mental Health</w:t>
      </w:r>
      <w:r w:rsidRPr="009C0090">
        <w:rPr>
          <w:rFonts w:cstheme="minorHAnsi"/>
          <w:lang w:val="en-GB"/>
        </w:rPr>
        <w:t>, 22, 41-52.</w:t>
      </w:r>
    </w:p>
    <w:p w:rsidR="0044426F" w:rsidRPr="009C0090" w:rsidRDefault="0044426F" w:rsidP="0044426F">
      <w:pPr>
        <w:pStyle w:val="Lijstalinea"/>
        <w:numPr>
          <w:ilvl w:val="0"/>
          <w:numId w:val="39"/>
        </w:numPr>
        <w:rPr>
          <w:rFonts w:cstheme="minorHAnsi"/>
          <w:color w:val="000000"/>
        </w:rPr>
      </w:pPr>
      <w:r w:rsidRPr="009C0090">
        <w:rPr>
          <w:rFonts w:cstheme="minorHAnsi"/>
          <w:color w:val="000000"/>
        </w:rPr>
        <w:t xml:space="preserve">Claes, J. (2001). </w:t>
      </w:r>
      <w:r w:rsidRPr="009C0090">
        <w:rPr>
          <w:rFonts w:cstheme="minorHAnsi"/>
          <w:i/>
          <w:color w:val="000000"/>
        </w:rPr>
        <w:t xml:space="preserve">De minderjarige in een problematische opvoedingssituatie. </w:t>
      </w:r>
      <w:r w:rsidRPr="009C0090">
        <w:rPr>
          <w:rFonts w:cstheme="minorHAnsi"/>
          <w:color w:val="000000"/>
        </w:rPr>
        <w:t>[</w:t>
      </w:r>
      <w:proofErr w:type="spellStart"/>
      <w:r w:rsidRPr="009C0090">
        <w:rPr>
          <w:rFonts w:cstheme="minorHAnsi"/>
          <w:color w:val="000000"/>
        </w:rPr>
        <w:t>Bachelorproef</w:t>
      </w:r>
      <w:proofErr w:type="spellEnd"/>
      <w:r w:rsidRPr="009C0090">
        <w:rPr>
          <w:rFonts w:cstheme="minorHAnsi"/>
          <w:color w:val="000000"/>
        </w:rPr>
        <w:t>]. Geel: Katholieke Hogeschool Kempen</w:t>
      </w:r>
    </w:p>
    <w:p w:rsidR="0044426F" w:rsidRPr="009C0090" w:rsidRDefault="0044426F" w:rsidP="0044426F">
      <w:pPr>
        <w:pStyle w:val="Lijstalinea"/>
        <w:numPr>
          <w:ilvl w:val="0"/>
          <w:numId w:val="39"/>
        </w:numPr>
        <w:rPr>
          <w:rFonts w:cstheme="minorHAnsi"/>
          <w:color w:val="000000"/>
        </w:rPr>
      </w:pPr>
      <w:r w:rsidRPr="009C0090">
        <w:rPr>
          <w:rFonts w:cstheme="minorHAnsi"/>
          <w:color w:val="000000"/>
        </w:rPr>
        <w:t xml:space="preserve">Clemens, M., De Bock S., </w:t>
      </w:r>
      <w:proofErr w:type="spellStart"/>
      <w:r w:rsidRPr="009C0090">
        <w:rPr>
          <w:rFonts w:cstheme="minorHAnsi"/>
          <w:color w:val="000000"/>
        </w:rPr>
        <w:t>Poppelmonde</w:t>
      </w:r>
      <w:proofErr w:type="spellEnd"/>
      <w:r w:rsidRPr="009C0090">
        <w:rPr>
          <w:rFonts w:cstheme="minorHAnsi"/>
          <w:color w:val="000000"/>
        </w:rPr>
        <w:t xml:space="preserve">, J. (17 November 2017). “Niemand heeft vat op die jonge gastjes”. </w:t>
      </w:r>
      <w:r w:rsidRPr="009C0090">
        <w:rPr>
          <w:rFonts w:cstheme="minorHAnsi"/>
          <w:i/>
          <w:color w:val="000000"/>
        </w:rPr>
        <w:t xml:space="preserve">Het Nieuwsblad, </w:t>
      </w:r>
      <w:r w:rsidRPr="009C0090">
        <w:rPr>
          <w:rFonts w:cstheme="minorHAnsi"/>
          <w:color w:val="000000"/>
        </w:rPr>
        <w:t xml:space="preserve">4. Geraadpleegd via </w:t>
      </w:r>
      <w:hyperlink r:id="rId99" w:history="1">
        <w:r w:rsidRPr="009C0090">
          <w:rPr>
            <w:rStyle w:val="Hyperlink"/>
            <w:rFonts w:cstheme="minorHAnsi"/>
          </w:rPr>
          <w:t>https://academic.gopress.be/nl/search-article</w:t>
        </w:r>
      </w:hyperlink>
      <w:r w:rsidRPr="009C0090">
        <w:rPr>
          <w:rFonts w:cstheme="minorHAnsi"/>
          <w:color w:val="000000"/>
        </w:rPr>
        <w:t xml:space="preserve"> </w:t>
      </w:r>
    </w:p>
    <w:p w:rsidR="0044426F" w:rsidRPr="009C0090" w:rsidRDefault="0044426F" w:rsidP="0044426F">
      <w:pPr>
        <w:pStyle w:val="Lijstalinea"/>
        <w:rPr>
          <w:rFonts w:cstheme="minorHAnsi"/>
          <w:i/>
          <w:lang w:val="en-GB"/>
        </w:rPr>
      </w:pPr>
      <w:r w:rsidRPr="009C0090">
        <w:rPr>
          <w:rFonts w:cstheme="minorHAnsi"/>
          <w:lang w:val="en-GB"/>
        </w:rPr>
        <w:t xml:space="preserve">data on the question ‘where to live after detention or secure treatment? </w:t>
      </w:r>
      <w:r w:rsidRPr="009C0090">
        <w:rPr>
          <w:rFonts w:cstheme="minorHAnsi"/>
          <w:i/>
          <w:lang w:val="en-GB"/>
        </w:rPr>
        <w:t>Criminal</w:t>
      </w:r>
    </w:p>
    <w:p w:rsidR="0044426F" w:rsidRPr="009C0090" w:rsidRDefault="0044426F" w:rsidP="0044426F">
      <w:pPr>
        <w:pStyle w:val="Lijstalinea"/>
        <w:numPr>
          <w:ilvl w:val="0"/>
          <w:numId w:val="39"/>
        </w:numPr>
        <w:rPr>
          <w:rFonts w:cstheme="minorHAnsi"/>
          <w:color w:val="000000"/>
        </w:rPr>
      </w:pPr>
      <w:r w:rsidRPr="009C0090">
        <w:rPr>
          <w:rFonts w:cstheme="minorHAnsi"/>
          <w:color w:val="000000"/>
        </w:rPr>
        <w:t xml:space="preserve">De Dobbelaar, P. (2004). Het beleid van Kind en Gezin inzake het vroegtijdig onderkennen van risico’s op een ernstig problematische opvoedingssituatie. </w:t>
      </w:r>
      <w:proofErr w:type="spellStart"/>
      <w:r w:rsidRPr="009C0090">
        <w:rPr>
          <w:rFonts w:cstheme="minorHAnsi"/>
          <w:i/>
          <w:color w:val="000000"/>
        </w:rPr>
        <w:t>Cataloque</w:t>
      </w:r>
      <w:proofErr w:type="spellEnd"/>
      <w:r w:rsidRPr="009C0090">
        <w:rPr>
          <w:rFonts w:cstheme="minorHAnsi"/>
          <w:i/>
          <w:color w:val="000000"/>
        </w:rPr>
        <w:t>, In: Agora., (2004) nr.2</w:t>
      </w:r>
      <w:r w:rsidRPr="009C0090">
        <w:rPr>
          <w:rFonts w:cstheme="minorHAnsi"/>
          <w:color w:val="000000"/>
        </w:rPr>
        <w:t xml:space="preserve">, p.35-40 </w:t>
      </w:r>
    </w:p>
    <w:p w:rsidR="0044426F" w:rsidRPr="009C0090" w:rsidRDefault="0044426F" w:rsidP="0044426F">
      <w:pPr>
        <w:pStyle w:val="Lijstalinea"/>
        <w:numPr>
          <w:ilvl w:val="0"/>
          <w:numId w:val="17"/>
        </w:numPr>
        <w:rPr>
          <w:rFonts w:cstheme="minorHAnsi"/>
          <w:lang w:val="en-GB"/>
        </w:rPr>
      </w:pPr>
      <w:r w:rsidRPr="009C0090">
        <w:rPr>
          <w:rFonts w:cstheme="minorHAnsi"/>
          <w:lang w:val="en-GB"/>
        </w:rPr>
        <w:t xml:space="preserve">Dubowitz, H. (2011). Neglect of children’s health care. In J. E. B. Meyers (ed.), </w:t>
      </w:r>
      <w:r w:rsidRPr="009C0090">
        <w:rPr>
          <w:rFonts w:cstheme="minorHAnsi"/>
          <w:i/>
          <w:lang w:val="en-GB"/>
        </w:rPr>
        <w:t>The APSAC Handbook on child maltreatment</w:t>
      </w:r>
      <w:r w:rsidRPr="009C0090">
        <w:rPr>
          <w:rFonts w:cstheme="minorHAnsi"/>
          <w:lang w:val="en-GB"/>
        </w:rPr>
        <w:t xml:space="preserve"> (pp.145-165). Los Angeles: Sage.</w:t>
      </w:r>
    </w:p>
    <w:p w:rsidR="0044426F" w:rsidRPr="009C0090" w:rsidRDefault="0044426F" w:rsidP="0044426F">
      <w:pPr>
        <w:pStyle w:val="Lijstalinea"/>
        <w:numPr>
          <w:ilvl w:val="0"/>
          <w:numId w:val="39"/>
        </w:numPr>
        <w:jc w:val="both"/>
        <w:rPr>
          <w:rFonts w:cstheme="minorHAnsi"/>
        </w:rPr>
      </w:pPr>
      <w:proofErr w:type="spellStart"/>
      <w:r w:rsidRPr="009C0090">
        <w:rPr>
          <w:rFonts w:cstheme="minorHAnsi"/>
        </w:rPr>
        <w:t>Dudesvsky</w:t>
      </w:r>
      <w:proofErr w:type="spellEnd"/>
      <w:r w:rsidRPr="009C0090">
        <w:rPr>
          <w:rFonts w:cstheme="minorHAnsi"/>
        </w:rPr>
        <w:t xml:space="preserve">, S.,  Van </w:t>
      </w:r>
      <w:proofErr w:type="spellStart"/>
      <w:r w:rsidRPr="009C0090">
        <w:rPr>
          <w:rFonts w:cstheme="minorHAnsi"/>
        </w:rPr>
        <w:t>Rooijen,M</w:t>
      </w:r>
      <w:proofErr w:type="spellEnd"/>
      <w:r w:rsidRPr="009C0090">
        <w:rPr>
          <w:rFonts w:cstheme="minorHAnsi"/>
        </w:rPr>
        <w:t xml:space="preserve">., Ten Berge, I. (2005). Uithuisplaatsen. </w:t>
      </w:r>
      <w:r w:rsidRPr="009C0090">
        <w:rPr>
          <w:rFonts w:cstheme="minorHAnsi"/>
          <w:i/>
        </w:rPr>
        <w:t>In: Jeugd en co: voor professionals in de jeugdsector., Jrg.10 nr.10</w:t>
      </w:r>
      <w:r w:rsidRPr="009C0090">
        <w:rPr>
          <w:rFonts w:cstheme="minorHAnsi"/>
        </w:rPr>
        <w:t>, p.12-26</w:t>
      </w:r>
    </w:p>
    <w:p w:rsidR="0044426F" w:rsidRPr="009C0090" w:rsidRDefault="0044426F" w:rsidP="0044426F">
      <w:pPr>
        <w:pStyle w:val="Lijstalinea"/>
        <w:numPr>
          <w:ilvl w:val="0"/>
          <w:numId w:val="39"/>
        </w:numPr>
        <w:rPr>
          <w:rFonts w:cstheme="minorHAnsi"/>
        </w:rPr>
      </w:pPr>
      <w:r w:rsidRPr="009C0090">
        <w:rPr>
          <w:rFonts w:cstheme="minorHAnsi"/>
        </w:rPr>
        <w:t xml:space="preserve">Duivenvoorden, E. (1965). </w:t>
      </w:r>
      <w:r w:rsidRPr="009C0090">
        <w:rPr>
          <w:rFonts w:cstheme="minorHAnsi"/>
          <w:i/>
        </w:rPr>
        <w:t xml:space="preserve">Rebelse jeugd. </w:t>
      </w:r>
      <w:r w:rsidRPr="009C0090">
        <w:rPr>
          <w:rFonts w:cstheme="minorHAnsi"/>
        </w:rPr>
        <w:t xml:space="preserve">[DVD]. NRT: Academie Radio. </w:t>
      </w:r>
    </w:p>
    <w:p w:rsidR="0044426F" w:rsidRPr="009C0090" w:rsidRDefault="0044426F" w:rsidP="0044426F">
      <w:pPr>
        <w:pStyle w:val="Lijstalinea"/>
        <w:rPr>
          <w:rFonts w:cstheme="minorHAnsi"/>
          <w:lang w:val="en-GB"/>
        </w:rPr>
      </w:pPr>
      <w:r w:rsidRPr="009C0090">
        <w:rPr>
          <w:rFonts w:cstheme="minorHAnsi"/>
          <w:lang w:val="en-GB"/>
        </w:rPr>
        <w:t>E. J. (2012). The best interest of the child-questionnaire, reliability and validity: preliminary</w:t>
      </w:r>
    </w:p>
    <w:p w:rsidR="0044426F" w:rsidRPr="009C0090" w:rsidRDefault="0044426F" w:rsidP="0044426F">
      <w:pPr>
        <w:pStyle w:val="Lijstalinea"/>
        <w:rPr>
          <w:rFonts w:cstheme="minorHAnsi"/>
          <w:lang w:val="en-GB"/>
        </w:rPr>
      </w:pPr>
      <w:r w:rsidRPr="009C0090">
        <w:rPr>
          <w:rFonts w:cstheme="minorHAnsi"/>
          <w:lang w:val="en-GB"/>
        </w:rPr>
        <w:t>E. J. (2014). The Best Interest of the Child Self-report questionnaire (BIC-S): Results of a</w:t>
      </w:r>
    </w:p>
    <w:p w:rsidR="0044426F" w:rsidRPr="009C0090" w:rsidRDefault="0044426F" w:rsidP="0044426F">
      <w:pPr>
        <w:pStyle w:val="Lijstalinea"/>
        <w:numPr>
          <w:ilvl w:val="0"/>
          <w:numId w:val="39"/>
        </w:numPr>
        <w:rPr>
          <w:rFonts w:cstheme="minorHAnsi"/>
          <w:b/>
          <w:color w:val="000000"/>
        </w:rPr>
      </w:pPr>
      <w:r w:rsidRPr="009C0090">
        <w:rPr>
          <w:rFonts w:cstheme="minorHAnsi"/>
          <w:color w:val="000000"/>
        </w:rPr>
        <w:t xml:space="preserve">FVG. ( 13 November 2017). Opnieuw minderjarige in politiecel. </w:t>
      </w:r>
      <w:r w:rsidRPr="009C0090">
        <w:rPr>
          <w:rFonts w:cstheme="minorHAnsi"/>
          <w:i/>
          <w:color w:val="000000"/>
        </w:rPr>
        <w:t xml:space="preserve">De Morgen, </w:t>
      </w:r>
      <w:r w:rsidRPr="009C0090">
        <w:rPr>
          <w:rFonts w:cstheme="minorHAnsi"/>
          <w:color w:val="000000"/>
        </w:rPr>
        <w:t xml:space="preserve">10. Geraadpleegd via </w:t>
      </w:r>
      <w:hyperlink r:id="rId100" w:history="1">
        <w:r w:rsidRPr="009C0090">
          <w:rPr>
            <w:rStyle w:val="Hyperlink"/>
            <w:rFonts w:cstheme="minorHAnsi"/>
          </w:rPr>
          <w:t>https://academic.gopress.be/nl/search-article</w:t>
        </w:r>
      </w:hyperlink>
      <w:r w:rsidRPr="009C0090">
        <w:rPr>
          <w:rFonts w:cstheme="minorHAnsi"/>
          <w:color w:val="000000"/>
        </w:rPr>
        <w:t xml:space="preserve"> </w:t>
      </w:r>
    </w:p>
    <w:p w:rsidR="0044426F" w:rsidRPr="009C0090" w:rsidRDefault="0044426F" w:rsidP="0044426F">
      <w:pPr>
        <w:pStyle w:val="Lijstalinea"/>
        <w:numPr>
          <w:ilvl w:val="0"/>
          <w:numId w:val="39"/>
        </w:numPr>
        <w:rPr>
          <w:rFonts w:cstheme="minorHAnsi"/>
          <w:color w:val="000000"/>
        </w:rPr>
      </w:pPr>
      <w:r w:rsidRPr="009C0090">
        <w:rPr>
          <w:rFonts w:cstheme="minorHAnsi"/>
          <w:color w:val="000000"/>
        </w:rPr>
        <w:t xml:space="preserve">Geenen, S. (2010). </w:t>
      </w:r>
      <w:r w:rsidRPr="009C0090">
        <w:rPr>
          <w:rFonts w:cstheme="minorHAnsi"/>
          <w:i/>
          <w:color w:val="000000"/>
        </w:rPr>
        <w:t>Ik mag hier (niet) zijn!: Uithuisplaatsing als werkmiddel voor een problematische opvoedingssituatie.</w:t>
      </w:r>
      <w:r w:rsidRPr="009C0090">
        <w:rPr>
          <w:rFonts w:cstheme="minorHAnsi"/>
          <w:color w:val="000000"/>
        </w:rPr>
        <w:t xml:space="preserve"> [ </w:t>
      </w:r>
      <w:proofErr w:type="spellStart"/>
      <w:r w:rsidRPr="009C0090">
        <w:rPr>
          <w:rFonts w:cstheme="minorHAnsi"/>
          <w:color w:val="000000"/>
        </w:rPr>
        <w:t>Bachelorproef</w:t>
      </w:r>
      <w:proofErr w:type="spellEnd"/>
      <w:r w:rsidRPr="009C0090">
        <w:rPr>
          <w:rFonts w:cstheme="minorHAnsi"/>
          <w:color w:val="000000"/>
        </w:rPr>
        <w:t>]. Heverlee: Katholieke Hogeschool Leuven</w:t>
      </w:r>
    </w:p>
    <w:p w:rsidR="0044426F" w:rsidRPr="009C0090" w:rsidRDefault="0044426F" w:rsidP="0044426F">
      <w:pPr>
        <w:pStyle w:val="Lijstalinea"/>
        <w:numPr>
          <w:ilvl w:val="0"/>
          <w:numId w:val="17"/>
        </w:numPr>
        <w:rPr>
          <w:rFonts w:cstheme="minorHAnsi"/>
        </w:rPr>
      </w:pPr>
      <w:proofErr w:type="spellStart"/>
      <w:r w:rsidRPr="009C0090">
        <w:rPr>
          <w:rFonts w:cstheme="minorHAnsi"/>
        </w:rPr>
        <w:t>Grietens</w:t>
      </w:r>
      <w:proofErr w:type="spellEnd"/>
      <w:r w:rsidRPr="009C0090">
        <w:rPr>
          <w:rFonts w:cstheme="minorHAnsi"/>
        </w:rPr>
        <w:t xml:space="preserve">, H. (2011). </w:t>
      </w:r>
      <w:r w:rsidRPr="009C0090">
        <w:rPr>
          <w:rFonts w:cstheme="minorHAnsi"/>
          <w:i/>
        </w:rPr>
        <w:t>Kleine stemmen, grote verhalen!?Over pleegkinderen in orthopedagogisch onderzoek</w:t>
      </w:r>
      <w:r w:rsidRPr="009C0090">
        <w:rPr>
          <w:rFonts w:cstheme="minorHAnsi"/>
        </w:rPr>
        <w:t>. Antwerpen/Apeldoorn: Garant.</w:t>
      </w:r>
    </w:p>
    <w:p w:rsidR="0044426F" w:rsidRPr="009C0090" w:rsidRDefault="0044426F" w:rsidP="0044426F">
      <w:pPr>
        <w:pStyle w:val="Lijstalinea"/>
        <w:numPr>
          <w:ilvl w:val="0"/>
          <w:numId w:val="39"/>
        </w:numPr>
        <w:rPr>
          <w:rFonts w:cstheme="minorHAnsi"/>
          <w:color w:val="000000"/>
        </w:rPr>
      </w:pPr>
      <w:r w:rsidRPr="009C0090">
        <w:rPr>
          <w:rFonts w:cstheme="minorHAnsi"/>
          <w:color w:val="000000"/>
        </w:rPr>
        <w:t xml:space="preserve">Hamers, P., Van Leeuwen, K., </w:t>
      </w:r>
      <w:proofErr w:type="spellStart"/>
      <w:r w:rsidRPr="009C0090">
        <w:rPr>
          <w:rFonts w:cstheme="minorHAnsi"/>
          <w:color w:val="000000"/>
        </w:rPr>
        <w:t>Breat</w:t>
      </w:r>
      <w:proofErr w:type="spellEnd"/>
      <w:r w:rsidRPr="009C0090">
        <w:rPr>
          <w:rFonts w:cstheme="minorHAnsi"/>
          <w:color w:val="000000"/>
        </w:rPr>
        <w:t>, C., Verhofstadt-</w:t>
      </w:r>
      <w:proofErr w:type="spellStart"/>
      <w:r w:rsidRPr="009C0090">
        <w:rPr>
          <w:rFonts w:cstheme="minorHAnsi"/>
          <w:color w:val="000000"/>
        </w:rPr>
        <w:t>Denève</w:t>
      </w:r>
      <w:proofErr w:type="spellEnd"/>
      <w:r w:rsidRPr="009C0090">
        <w:rPr>
          <w:rFonts w:cstheme="minorHAnsi"/>
          <w:color w:val="000000"/>
        </w:rPr>
        <w:t xml:space="preserve">, L. (2003). </w:t>
      </w:r>
      <w:r w:rsidRPr="009C0090">
        <w:rPr>
          <w:rFonts w:cstheme="minorHAnsi"/>
          <w:i/>
          <w:color w:val="000000"/>
        </w:rPr>
        <w:t xml:space="preserve">Moeilijke kinderen of kinderen die het moeilijk hebben? : </w:t>
      </w:r>
      <w:proofErr w:type="spellStart"/>
      <w:r w:rsidRPr="009C0090">
        <w:rPr>
          <w:rFonts w:cstheme="minorHAnsi"/>
          <w:i/>
          <w:color w:val="000000"/>
        </w:rPr>
        <w:t>evidence-based</w:t>
      </w:r>
      <w:proofErr w:type="spellEnd"/>
      <w:r w:rsidRPr="009C0090">
        <w:rPr>
          <w:rFonts w:cstheme="minorHAnsi"/>
          <w:i/>
          <w:color w:val="000000"/>
        </w:rPr>
        <w:t xml:space="preserve"> werken, niet zo evident!. </w:t>
      </w:r>
      <w:r w:rsidRPr="009C0090">
        <w:rPr>
          <w:rFonts w:cstheme="minorHAnsi"/>
          <w:color w:val="000000"/>
        </w:rPr>
        <w:t>Antwerpen: Garant</w:t>
      </w:r>
    </w:p>
    <w:p w:rsidR="0044426F" w:rsidRPr="009C0090" w:rsidRDefault="0044426F" w:rsidP="0044426F">
      <w:pPr>
        <w:pStyle w:val="Lijstalinea"/>
        <w:rPr>
          <w:rFonts w:cstheme="minorHAnsi"/>
          <w:lang w:val="en-GB"/>
        </w:rPr>
      </w:pPr>
      <w:r w:rsidRPr="009C0090">
        <w:rPr>
          <w:rFonts w:cstheme="minorHAnsi"/>
          <w:i/>
          <w:lang w:val="en-GB"/>
        </w:rPr>
        <w:t xml:space="preserve">handbook on child maltreatment </w:t>
      </w:r>
      <w:r w:rsidRPr="009C0090">
        <w:rPr>
          <w:rFonts w:cstheme="minorHAnsi"/>
          <w:lang w:val="en-GB"/>
        </w:rPr>
        <w:t>(pp. 183-194). Los Angeles: Sage</w:t>
      </w:r>
    </w:p>
    <w:p w:rsidR="0044426F" w:rsidRPr="009C0090" w:rsidRDefault="0044426F" w:rsidP="0044426F">
      <w:pPr>
        <w:pStyle w:val="Lijstalinea"/>
        <w:numPr>
          <w:ilvl w:val="0"/>
          <w:numId w:val="39"/>
        </w:numPr>
        <w:rPr>
          <w:rFonts w:cstheme="minorHAnsi"/>
          <w:color w:val="000000"/>
        </w:rPr>
      </w:pPr>
      <w:proofErr w:type="spellStart"/>
      <w:r w:rsidRPr="009C0090">
        <w:rPr>
          <w:rFonts w:cstheme="minorHAnsi"/>
          <w:color w:val="000000"/>
        </w:rPr>
        <w:t>Hellinckx</w:t>
      </w:r>
      <w:proofErr w:type="spellEnd"/>
      <w:r w:rsidRPr="009C0090">
        <w:rPr>
          <w:rFonts w:cstheme="minorHAnsi"/>
          <w:color w:val="000000"/>
        </w:rPr>
        <w:t xml:space="preserve">, W. (1998). </w:t>
      </w:r>
      <w:r w:rsidRPr="009C0090">
        <w:rPr>
          <w:rFonts w:cstheme="minorHAnsi"/>
          <w:i/>
          <w:color w:val="000000"/>
        </w:rPr>
        <w:t xml:space="preserve">Pedagogische thuishulp in problematische opvoedingssituaties. </w:t>
      </w:r>
      <w:r w:rsidRPr="009C0090">
        <w:rPr>
          <w:rFonts w:cstheme="minorHAnsi"/>
          <w:color w:val="000000"/>
        </w:rPr>
        <w:t>Garant: Leuven/Apeldoorn.</w:t>
      </w:r>
    </w:p>
    <w:p w:rsidR="0044426F" w:rsidRPr="009C0090" w:rsidRDefault="0044426F" w:rsidP="0044426F">
      <w:pPr>
        <w:pStyle w:val="Lijstalinea"/>
        <w:numPr>
          <w:ilvl w:val="0"/>
          <w:numId w:val="39"/>
        </w:numPr>
        <w:rPr>
          <w:rFonts w:cstheme="minorHAnsi"/>
          <w:b/>
          <w:color w:val="000000"/>
        </w:rPr>
      </w:pPr>
      <w:proofErr w:type="spellStart"/>
      <w:r w:rsidRPr="009C0090">
        <w:rPr>
          <w:rFonts w:cstheme="minorHAnsi"/>
          <w:color w:val="000000"/>
        </w:rPr>
        <w:t>Hellinckx</w:t>
      </w:r>
      <w:proofErr w:type="spellEnd"/>
      <w:r w:rsidRPr="009C0090">
        <w:rPr>
          <w:rFonts w:cstheme="minorHAnsi"/>
          <w:color w:val="000000"/>
        </w:rPr>
        <w:t xml:space="preserve">, W.(red) (1998). </w:t>
      </w:r>
      <w:r w:rsidRPr="009C0090">
        <w:rPr>
          <w:rFonts w:cstheme="minorHAnsi"/>
          <w:i/>
          <w:color w:val="000000"/>
        </w:rPr>
        <w:t xml:space="preserve">Pedagogische thuishulp in problematische opvoedingssituaties. </w:t>
      </w:r>
      <w:r w:rsidRPr="009C0090">
        <w:rPr>
          <w:rFonts w:cstheme="minorHAnsi"/>
          <w:color w:val="000000"/>
        </w:rPr>
        <w:t>Leuven: Apeldoorn Garant.</w:t>
      </w:r>
    </w:p>
    <w:p w:rsidR="0044426F" w:rsidRPr="009C0090" w:rsidRDefault="0044426F" w:rsidP="0044426F">
      <w:pPr>
        <w:pStyle w:val="Lijstalinea"/>
        <w:numPr>
          <w:ilvl w:val="0"/>
          <w:numId w:val="39"/>
        </w:numPr>
        <w:rPr>
          <w:rFonts w:cstheme="minorHAnsi"/>
          <w:color w:val="000000"/>
        </w:rPr>
      </w:pPr>
      <w:proofErr w:type="spellStart"/>
      <w:r w:rsidRPr="009C0090">
        <w:rPr>
          <w:rFonts w:cstheme="minorHAnsi"/>
          <w:color w:val="000000"/>
        </w:rPr>
        <w:t>Hellinckx</w:t>
      </w:r>
      <w:proofErr w:type="spellEnd"/>
      <w:r w:rsidRPr="009C0090">
        <w:rPr>
          <w:rFonts w:cstheme="minorHAnsi"/>
          <w:color w:val="000000"/>
        </w:rPr>
        <w:t xml:space="preserve">, W., Baartman, HEM,  </w:t>
      </w:r>
      <w:proofErr w:type="spellStart"/>
      <w:r w:rsidRPr="009C0090">
        <w:rPr>
          <w:rFonts w:cstheme="minorHAnsi"/>
          <w:color w:val="000000"/>
        </w:rPr>
        <w:t>Grietens</w:t>
      </w:r>
      <w:proofErr w:type="spellEnd"/>
      <w:r w:rsidRPr="009C0090">
        <w:rPr>
          <w:rFonts w:cstheme="minorHAnsi"/>
          <w:color w:val="000000"/>
        </w:rPr>
        <w:t xml:space="preserve">, H.,  Van </w:t>
      </w:r>
      <w:proofErr w:type="spellStart"/>
      <w:r w:rsidRPr="009C0090">
        <w:rPr>
          <w:rFonts w:cstheme="minorHAnsi"/>
          <w:color w:val="000000"/>
        </w:rPr>
        <w:t>Assche</w:t>
      </w:r>
      <w:proofErr w:type="spellEnd"/>
      <w:r w:rsidRPr="009C0090">
        <w:rPr>
          <w:rFonts w:cstheme="minorHAnsi"/>
          <w:color w:val="000000"/>
        </w:rPr>
        <w:t xml:space="preserve">, V.,  </w:t>
      </w:r>
      <w:proofErr w:type="spellStart"/>
      <w:r w:rsidRPr="009C0090">
        <w:rPr>
          <w:rFonts w:cstheme="minorHAnsi"/>
          <w:color w:val="000000"/>
        </w:rPr>
        <w:t>Geeraert</w:t>
      </w:r>
      <w:proofErr w:type="spellEnd"/>
      <w:r w:rsidRPr="009C0090">
        <w:rPr>
          <w:rFonts w:cstheme="minorHAnsi"/>
          <w:color w:val="000000"/>
        </w:rPr>
        <w:t xml:space="preserve">, L. (1999). </w:t>
      </w:r>
      <w:r w:rsidRPr="009C0090">
        <w:rPr>
          <w:rFonts w:cstheme="minorHAnsi"/>
          <w:i/>
          <w:color w:val="000000"/>
        </w:rPr>
        <w:t xml:space="preserve">Algemene inleiding op het thema kindermishandeling. Voorstelling van het instrument 'Problematische opvoedingssituaties, met risico op kindermishandeling en verwaarlozing' (syllabus). </w:t>
      </w:r>
      <w:r w:rsidRPr="009C0090">
        <w:rPr>
          <w:rFonts w:cstheme="minorHAnsi"/>
          <w:color w:val="000000"/>
        </w:rPr>
        <w:t>Een opdracht van Kind &amp; Gezin.</w:t>
      </w:r>
    </w:p>
    <w:p w:rsidR="0044426F" w:rsidRPr="009C0090" w:rsidRDefault="0044426F" w:rsidP="0044426F">
      <w:pPr>
        <w:pStyle w:val="Lijstalinea"/>
        <w:numPr>
          <w:ilvl w:val="0"/>
          <w:numId w:val="39"/>
        </w:numPr>
        <w:rPr>
          <w:rFonts w:cstheme="minorHAnsi"/>
          <w:color w:val="000000"/>
        </w:rPr>
      </w:pPr>
      <w:proofErr w:type="spellStart"/>
      <w:r w:rsidRPr="009C0090">
        <w:rPr>
          <w:rFonts w:cstheme="minorHAnsi"/>
          <w:color w:val="000000"/>
        </w:rPr>
        <w:t>Hellinckx</w:t>
      </w:r>
      <w:proofErr w:type="spellEnd"/>
      <w:r w:rsidRPr="009C0090">
        <w:rPr>
          <w:rFonts w:cstheme="minorHAnsi"/>
          <w:color w:val="000000"/>
        </w:rPr>
        <w:t xml:space="preserve">, W., Baartman, Herman E.M., </w:t>
      </w:r>
      <w:proofErr w:type="spellStart"/>
      <w:r w:rsidRPr="009C0090">
        <w:rPr>
          <w:rFonts w:cstheme="minorHAnsi"/>
          <w:color w:val="000000"/>
        </w:rPr>
        <w:t>Grietens</w:t>
      </w:r>
      <w:proofErr w:type="spellEnd"/>
      <w:r w:rsidRPr="009C0090">
        <w:rPr>
          <w:rFonts w:cstheme="minorHAnsi"/>
          <w:color w:val="000000"/>
        </w:rPr>
        <w:t xml:space="preserve">, H., Moors, G., Moorse, G.,  Van </w:t>
      </w:r>
      <w:proofErr w:type="spellStart"/>
      <w:r w:rsidRPr="009C0090">
        <w:rPr>
          <w:rFonts w:cstheme="minorHAnsi"/>
          <w:color w:val="000000"/>
        </w:rPr>
        <w:t>Assche</w:t>
      </w:r>
      <w:proofErr w:type="spellEnd"/>
      <w:r w:rsidRPr="009C0090">
        <w:rPr>
          <w:rFonts w:cstheme="minorHAnsi"/>
          <w:color w:val="000000"/>
        </w:rPr>
        <w:t xml:space="preserve">, V. (2000). </w:t>
      </w:r>
      <w:r w:rsidRPr="009C0090">
        <w:rPr>
          <w:rFonts w:cstheme="minorHAnsi"/>
          <w:i/>
          <w:color w:val="000000"/>
        </w:rPr>
        <w:t xml:space="preserve">Ontwikkeling van een meetinstrument ter screening van risico's op problematische opvoedingssituaties, waaronder kindermishandeling. Tussentijds rapport in opdracht van Kind &amp; Gezin. </w:t>
      </w:r>
      <w:r w:rsidRPr="009C0090">
        <w:rPr>
          <w:rFonts w:cstheme="minorHAnsi"/>
          <w:color w:val="000000"/>
        </w:rPr>
        <w:t>Katholieke Universiteit Leuven, Afdeling Orthopedagogiek, Leuven, 2000.</w:t>
      </w:r>
    </w:p>
    <w:p w:rsidR="0044426F" w:rsidRPr="009C0090" w:rsidRDefault="0044426F" w:rsidP="0044426F">
      <w:pPr>
        <w:pStyle w:val="Lijstalinea"/>
        <w:numPr>
          <w:ilvl w:val="0"/>
          <w:numId w:val="39"/>
        </w:numPr>
        <w:rPr>
          <w:rFonts w:cstheme="minorHAnsi"/>
        </w:rPr>
      </w:pPr>
      <w:proofErr w:type="spellStart"/>
      <w:r w:rsidRPr="009C0090">
        <w:rPr>
          <w:rFonts w:cstheme="minorHAnsi"/>
        </w:rPr>
        <w:t>Hellinckx</w:t>
      </w:r>
      <w:proofErr w:type="spellEnd"/>
      <w:r w:rsidRPr="009C0090">
        <w:rPr>
          <w:rFonts w:cstheme="minorHAnsi"/>
        </w:rPr>
        <w:t xml:space="preserve">, W., </w:t>
      </w:r>
      <w:proofErr w:type="spellStart"/>
      <w:r w:rsidRPr="009C0090">
        <w:rPr>
          <w:rFonts w:cstheme="minorHAnsi"/>
        </w:rPr>
        <w:t>Grietens</w:t>
      </w:r>
      <w:proofErr w:type="spellEnd"/>
      <w:r w:rsidRPr="009C0090">
        <w:rPr>
          <w:rFonts w:cstheme="minorHAnsi"/>
        </w:rPr>
        <w:t xml:space="preserve">, H., </w:t>
      </w:r>
      <w:proofErr w:type="spellStart"/>
      <w:r w:rsidRPr="009C0090">
        <w:rPr>
          <w:rFonts w:cstheme="minorHAnsi"/>
        </w:rPr>
        <w:t>Geeraert</w:t>
      </w:r>
      <w:proofErr w:type="spellEnd"/>
      <w:r w:rsidRPr="009C0090">
        <w:rPr>
          <w:rFonts w:cstheme="minorHAnsi"/>
        </w:rPr>
        <w:t xml:space="preserve"> (2001). </w:t>
      </w:r>
      <w:r w:rsidRPr="009C0090">
        <w:rPr>
          <w:rFonts w:cstheme="minorHAnsi"/>
          <w:i/>
        </w:rPr>
        <w:t xml:space="preserve">Risico op kindermishandeling?: Een preventieve aanpak. </w:t>
      </w:r>
      <w:r w:rsidRPr="009C0090">
        <w:rPr>
          <w:rFonts w:cstheme="minorHAnsi"/>
        </w:rPr>
        <w:t xml:space="preserve">Leuven: </w:t>
      </w:r>
      <w:proofErr w:type="spellStart"/>
      <w:r w:rsidRPr="009C0090">
        <w:rPr>
          <w:rFonts w:cstheme="minorHAnsi"/>
        </w:rPr>
        <w:t>Acco</w:t>
      </w:r>
      <w:proofErr w:type="spellEnd"/>
      <w:r w:rsidRPr="009C0090">
        <w:rPr>
          <w:rFonts w:cstheme="minorHAnsi"/>
        </w:rPr>
        <w:t>.</w:t>
      </w:r>
    </w:p>
    <w:p w:rsidR="0044426F" w:rsidRPr="0044426F" w:rsidRDefault="0027141E" w:rsidP="0044426F">
      <w:pPr>
        <w:pStyle w:val="Lijstalinea"/>
        <w:rPr>
          <w:rStyle w:val="Hyperlink"/>
          <w:rFonts w:cstheme="minorHAnsi"/>
        </w:rPr>
      </w:pPr>
      <w:hyperlink r:id="rId101" w:history="1">
        <w:r w:rsidR="0044426F" w:rsidRPr="0044426F">
          <w:rPr>
            <w:rStyle w:val="Hyperlink"/>
            <w:rFonts w:cstheme="minorHAnsi"/>
          </w:rPr>
          <w:t>http://www.om-mp.be/stat/jeu/n/</w:t>
        </w:r>
      </w:hyperlink>
    </w:p>
    <w:p w:rsidR="0044426F" w:rsidRPr="009C0090" w:rsidRDefault="0044426F" w:rsidP="0044426F">
      <w:pPr>
        <w:pStyle w:val="Lijstalinea"/>
        <w:numPr>
          <w:ilvl w:val="0"/>
          <w:numId w:val="39"/>
        </w:numPr>
        <w:rPr>
          <w:rFonts w:cstheme="minorHAnsi"/>
          <w:b/>
          <w:color w:val="000000"/>
        </w:rPr>
      </w:pPr>
      <w:r w:rsidRPr="009C0090">
        <w:rPr>
          <w:rFonts w:cstheme="minorHAnsi"/>
          <w:color w:val="000000"/>
        </w:rPr>
        <w:lastRenderedPageBreak/>
        <w:t xml:space="preserve">Juffer, F. (2010). </w:t>
      </w:r>
      <w:r w:rsidRPr="009C0090">
        <w:rPr>
          <w:rFonts w:cstheme="minorHAnsi"/>
          <w:i/>
          <w:color w:val="000000"/>
        </w:rPr>
        <w:t xml:space="preserve">Beslissingen over kinderen in problematische opvoedingssituaties, Inzichten uit gehechtheidsonderzoek. </w:t>
      </w:r>
      <w:r w:rsidRPr="009C0090">
        <w:rPr>
          <w:rFonts w:cstheme="minorHAnsi"/>
          <w:color w:val="000000"/>
        </w:rPr>
        <w:t>Research Memoranda, nummer 6/2010, jaargang 6. (</w:t>
      </w:r>
      <w:hyperlink r:id="rId102" w:history="1">
        <w:r w:rsidRPr="009C0090">
          <w:rPr>
            <w:rStyle w:val="Hyperlink"/>
            <w:rFonts w:cstheme="minorHAnsi"/>
          </w:rPr>
          <w:t>https://www.rechtspraak.nl/SiteCollectionDocuments/Researchmemorandum20106_Beslissingen-over-kinderen-in-problematische-opvoedingssituaties.pdf</w:t>
        </w:r>
      </w:hyperlink>
      <w:r w:rsidRPr="009C0090">
        <w:rPr>
          <w:rFonts w:cstheme="minorHAnsi"/>
          <w:color w:val="000000"/>
        </w:rPr>
        <w:t xml:space="preserve"> )</w:t>
      </w:r>
    </w:p>
    <w:p w:rsidR="0044426F" w:rsidRPr="009C0090" w:rsidRDefault="0044426F" w:rsidP="0044426F">
      <w:pPr>
        <w:pStyle w:val="Lijstalinea"/>
        <w:numPr>
          <w:ilvl w:val="0"/>
          <w:numId w:val="39"/>
        </w:numPr>
        <w:jc w:val="both"/>
        <w:rPr>
          <w:rFonts w:cstheme="minorHAnsi"/>
        </w:rPr>
      </w:pPr>
      <w:r w:rsidRPr="009C0090">
        <w:rPr>
          <w:rFonts w:cstheme="minorHAnsi"/>
        </w:rPr>
        <w:t xml:space="preserve">Kalverboer M.E., Zijlstra A.E., </w:t>
      </w:r>
      <w:proofErr w:type="spellStart"/>
      <w:r w:rsidRPr="009C0090">
        <w:rPr>
          <w:rFonts w:cstheme="minorHAnsi"/>
        </w:rPr>
        <w:t>Knorth</w:t>
      </w:r>
      <w:proofErr w:type="spellEnd"/>
      <w:r w:rsidRPr="009C0090">
        <w:rPr>
          <w:rFonts w:cstheme="minorHAnsi"/>
        </w:rPr>
        <w:t xml:space="preserve"> E.J. (2009). </w:t>
      </w:r>
      <w:r w:rsidRPr="009C0090">
        <w:rPr>
          <w:rFonts w:cstheme="minorHAnsi"/>
          <w:lang w:val="en-GB"/>
        </w:rPr>
        <w:t xml:space="preserve">The Developmental Consequences for Asylum-seeking Children Living With the Prospect for Five Years or More of Enforced Return to Their Home Country. </w:t>
      </w:r>
      <w:r w:rsidRPr="009C0090">
        <w:rPr>
          <w:rFonts w:cstheme="minorHAnsi"/>
          <w:i/>
        </w:rPr>
        <w:t xml:space="preserve">European  Journal of Migration </w:t>
      </w:r>
      <w:proofErr w:type="spellStart"/>
      <w:r w:rsidRPr="009C0090">
        <w:rPr>
          <w:rFonts w:cstheme="minorHAnsi"/>
          <w:i/>
        </w:rPr>
        <w:t>and</w:t>
      </w:r>
      <w:proofErr w:type="spellEnd"/>
      <w:r w:rsidRPr="009C0090">
        <w:rPr>
          <w:rFonts w:cstheme="minorHAnsi"/>
          <w:i/>
        </w:rPr>
        <w:t xml:space="preserve"> </w:t>
      </w:r>
      <w:proofErr w:type="spellStart"/>
      <w:r w:rsidRPr="009C0090">
        <w:rPr>
          <w:rFonts w:cstheme="minorHAnsi"/>
          <w:i/>
        </w:rPr>
        <w:t>Law</w:t>
      </w:r>
      <w:proofErr w:type="spellEnd"/>
      <w:r w:rsidRPr="009C0090">
        <w:rPr>
          <w:rFonts w:cstheme="minorHAnsi"/>
          <w:i/>
        </w:rPr>
        <w:t>, 2009, Vol.11 (1)</w:t>
      </w:r>
      <w:r w:rsidRPr="009C0090">
        <w:rPr>
          <w:rFonts w:cstheme="minorHAnsi"/>
        </w:rPr>
        <w:t xml:space="preserve">, pp.41-67. Geraadpleegd via limo.libis.be </w:t>
      </w:r>
    </w:p>
    <w:p w:rsidR="0044426F" w:rsidRPr="009C0090" w:rsidRDefault="0044426F" w:rsidP="0044426F">
      <w:pPr>
        <w:pStyle w:val="Lijstalinea"/>
        <w:numPr>
          <w:ilvl w:val="0"/>
          <w:numId w:val="17"/>
        </w:numPr>
        <w:rPr>
          <w:rFonts w:cstheme="minorHAnsi"/>
        </w:rPr>
      </w:pPr>
      <w:r w:rsidRPr="009C0090">
        <w:rPr>
          <w:rFonts w:cstheme="minorHAnsi"/>
        </w:rPr>
        <w:t xml:space="preserve">Kalverboer, M. (2014). De visie van het Kinderrechtencomité op hoe het belang van het kind onderzocht en vastgesteld moet worden een uitwerking voor zaken betreffende kindermishandeling en verwaarlozing. </w:t>
      </w:r>
      <w:r w:rsidRPr="009C0090">
        <w:rPr>
          <w:rFonts w:cstheme="minorHAnsi"/>
          <w:i/>
        </w:rPr>
        <w:t>Pedagogiek 34</w:t>
      </w:r>
      <w:r w:rsidRPr="009C0090">
        <w:rPr>
          <w:rFonts w:cstheme="minorHAnsi"/>
          <w:i/>
          <w:vertAlign w:val="superscript"/>
        </w:rPr>
        <w:t>e</w:t>
      </w:r>
      <w:r w:rsidRPr="009C0090">
        <w:rPr>
          <w:rFonts w:cstheme="minorHAnsi"/>
          <w:i/>
        </w:rPr>
        <w:t xml:space="preserve"> jaargang, Vol.34 (3),</w:t>
      </w:r>
      <w:r w:rsidRPr="009C0090">
        <w:rPr>
          <w:rFonts w:cstheme="minorHAnsi"/>
        </w:rPr>
        <w:t xml:space="preserve"> 222-236</w:t>
      </w:r>
    </w:p>
    <w:p w:rsidR="0044426F" w:rsidRPr="009C0090" w:rsidRDefault="0044426F" w:rsidP="0044426F">
      <w:pPr>
        <w:pStyle w:val="Lijstalinea"/>
        <w:numPr>
          <w:ilvl w:val="0"/>
          <w:numId w:val="17"/>
        </w:numPr>
        <w:rPr>
          <w:rFonts w:cstheme="minorHAnsi"/>
        </w:rPr>
      </w:pPr>
      <w:r w:rsidRPr="009C0090">
        <w:rPr>
          <w:rFonts w:cstheme="minorHAnsi"/>
        </w:rPr>
        <w:t xml:space="preserve">Kalverboer, M. E. &amp; Zijlstra, A. E. (2006). </w:t>
      </w:r>
      <w:r w:rsidRPr="009C0090">
        <w:rPr>
          <w:rFonts w:cstheme="minorHAnsi"/>
          <w:i/>
        </w:rPr>
        <w:t>Het belang van het kind in het recht</w:t>
      </w:r>
      <w:r w:rsidRPr="009C0090">
        <w:rPr>
          <w:rFonts w:cstheme="minorHAnsi"/>
        </w:rPr>
        <w:t>. Amsterdam: SWP.</w:t>
      </w:r>
    </w:p>
    <w:p w:rsidR="0044426F" w:rsidRPr="009C0090" w:rsidRDefault="0044426F" w:rsidP="0044426F">
      <w:pPr>
        <w:pStyle w:val="Lijstalinea"/>
        <w:numPr>
          <w:ilvl w:val="0"/>
          <w:numId w:val="17"/>
        </w:numPr>
        <w:rPr>
          <w:rFonts w:cstheme="minorHAnsi"/>
        </w:rPr>
      </w:pPr>
      <w:r w:rsidRPr="009C0090">
        <w:rPr>
          <w:rFonts w:cstheme="minorHAnsi"/>
        </w:rPr>
        <w:t xml:space="preserve">Kalverboer, M. E. (2013). </w:t>
      </w:r>
      <w:r w:rsidRPr="009C0090">
        <w:rPr>
          <w:rFonts w:cstheme="minorHAnsi"/>
          <w:i/>
        </w:rPr>
        <w:t>Het belang van het kind in het vreemdelingenrecht; pedagogisch geduid en gewogen</w:t>
      </w:r>
      <w:r w:rsidRPr="009C0090">
        <w:rPr>
          <w:rFonts w:cstheme="minorHAnsi"/>
        </w:rPr>
        <w:t>. Amsterdam: SWP.</w:t>
      </w:r>
    </w:p>
    <w:p w:rsidR="0044426F" w:rsidRPr="009C0090" w:rsidRDefault="0044426F" w:rsidP="0044426F">
      <w:pPr>
        <w:pStyle w:val="Lijstalinea"/>
        <w:numPr>
          <w:ilvl w:val="0"/>
          <w:numId w:val="17"/>
        </w:numPr>
        <w:rPr>
          <w:rFonts w:cstheme="minorHAnsi"/>
        </w:rPr>
      </w:pPr>
      <w:r w:rsidRPr="009C0090">
        <w:rPr>
          <w:rFonts w:cstheme="minorHAnsi"/>
        </w:rPr>
        <w:t xml:space="preserve">Kalverboer, M. E., Ten </w:t>
      </w:r>
      <w:proofErr w:type="spellStart"/>
      <w:r w:rsidRPr="009C0090">
        <w:rPr>
          <w:rFonts w:cstheme="minorHAnsi"/>
        </w:rPr>
        <w:t>Brummelaar</w:t>
      </w:r>
      <w:proofErr w:type="spellEnd"/>
      <w:r w:rsidRPr="009C0090">
        <w:rPr>
          <w:rFonts w:cstheme="minorHAnsi"/>
        </w:rPr>
        <w:t xml:space="preserve">, M. D. C., Post, W. J., Zijlstra, A. E. Harder, A. T., &amp; </w:t>
      </w:r>
      <w:proofErr w:type="spellStart"/>
      <w:r w:rsidRPr="009C0090">
        <w:rPr>
          <w:rFonts w:cstheme="minorHAnsi"/>
        </w:rPr>
        <w:t>Knorth</w:t>
      </w:r>
      <w:proofErr w:type="spellEnd"/>
      <w:r w:rsidRPr="009C0090">
        <w:rPr>
          <w:rFonts w:cstheme="minorHAnsi"/>
        </w:rPr>
        <w:t>,</w:t>
      </w:r>
    </w:p>
    <w:p w:rsidR="0044426F" w:rsidRPr="009C0090" w:rsidRDefault="0044426F" w:rsidP="0044426F">
      <w:pPr>
        <w:pStyle w:val="Lijstalinea"/>
        <w:numPr>
          <w:ilvl w:val="0"/>
          <w:numId w:val="39"/>
        </w:numPr>
        <w:rPr>
          <w:rFonts w:cstheme="minorHAnsi"/>
          <w:color w:val="000000"/>
        </w:rPr>
      </w:pPr>
      <w:proofErr w:type="spellStart"/>
      <w:r w:rsidRPr="009C0090">
        <w:rPr>
          <w:rFonts w:cstheme="minorHAnsi"/>
          <w:color w:val="000000"/>
        </w:rPr>
        <w:t>Keesom</w:t>
      </w:r>
      <w:proofErr w:type="spellEnd"/>
      <w:r w:rsidRPr="009C0090">
        <w:rPr>
          <w:rFonts w:cstheme="minorHAnsi"/>
          <w:color w:val="000000"/>
        </w:rPr>
        <w:t xml:space="preserve">, J., </w:t>
      </w:r>
      <w:proofErr w:type="spellStart"/>
      <w:r w:rsidRPr="009C0090">
        <w:rPr>
          <w:rFonts w:cstheme="minorHAnsi"/>
          <w:color w:val="000000"/>
        </w:rPr>
        <w:t>Kooijman,K</w:t>
      </w:r>
      <w:proofErr w:type="spellEnd"/>
      <w:r w:rsidRPr="009C0090">
        <w:rPr>
          <w:rFonts w:cstheme="minorHAnsi"/>
          <w:color w:val="000000"/>
        </w:rPr>
        <w:t xml:space="preserve">. (2006). </w:t>
      </w:r>
      <w:r w:rsidRPr="009C0090">
        <w:rPr>
          <w:rFonts w:cstheme="minorHAnsi"/>
          <w:i/>
          <w:color w:val="000000"/>
        </w:rPr>
        <w:t xml:space="preserve">Zorgen delen: zorgwekkende opvoedingssituaties met ouders bespreken in de jeugdgezondheidszorg. </w:t>
      </w:r>
      <w:r w:rsidRPr="009C0090">
        <w:rPr>
          <w:rFonts w:cstheme="minorHAnsi"/>
          <w:color w:val="000000"/>
        </w:rPr>
        <w:t>Amsterdam SWP.</w:t>
      </w:r>
    </w:p>
    <w:p w:rsidR="0044426F" w:rsidRPr="009C0090" w:rsidRDefault="0044426F" w:rsidP="0044426F">
      <w:pPr>
        <w:pStyle w:val="Lijstalinea"/>
        <w:numPr>
          <w:ilvl w:val="0"/>
          <w:numId w:val="39"/>
        </w:numPr>
        <w:jc w:val="both"/>
        <w:rPr>
          <w:rFonts w:cstheme="minorHAnsi"/>
        </w:rPr>
      </w:pPr>
      <w:proofErr w:type="spellStart"/>
      <w:r w:rsidRPr="0044426F">
        <w:rPr>
          <w:rFonts w:cstheme="minorHAnsi"/>
        </w:rPr>
        <w:t>Knorth</w:t>
      </w:r>
      <w:proofErr w:type="spellEnd"/>
      <w:r w:rsidRPr="0044426F">
        <w:rPr>
          <w:rFonts w:cstheme="minorHAnsi"/>
        </w:rPr>
        <w:t xml:space="preserve">, E.J.? Strijker, J., Zandberg, TJ. (2007). </w:t>
      </w:r>
      <w:r w:rsidRPr="0044426F">
        <w:rPr>
          <w:rFonts w:cstheme="minorHAnsi"/>
          <w:i/>
        </w:rPr>
        <w:t>Uithuisplaatsing van jeugdigen</w:t>
      </w:r>
      <w:r w:rsidRPr="0044426F">
        <w:rPr>
          <w:rFonts w:cstheme="minorHAnsi"/>
        </w:rPr>
        <w:t xml:space="preserve">. Houten: </w:t>
      </w:r>
      <w:proofErr w:type="spellStart"/>
      <w:r w:rsidRPr="0044426F">
        <w:rPr>
          <w:rFonts w:cstheme="minorHAnsi"/>
        </w:rPr>
        <w:t>Bohn</w:t>
      </w:r>
      <w:proofErr w:type="spellEnd"/>
      <w:r w:rsidRPr="0044426F">
        <w:rPr>
          <w:rFonts w:cstheme="minorHAnsi"/>
        </w:rPr>
        <w:t xml:space="preserve"> </w:t>
      </w:r>
      <w:proofErr w:type="spellStart"/>
      <w:r w:rsidRPr="0044426F">
        <w:rPr>
          <w:rFonts w:cstheme="minorHAnsi"/>
        </w:rPr>
        <w:t>St</w:t>
      </w:r>
      <w:r w:rsidRPr="009C0090">
        <w:rPr>
          <w:rFonts w:cstheme="minorHAnsi"/>
        </w:rPr>
        <w:t>afleu</w:t>
      </w:r>
      <w:proofErr w:type="spellEnd"/>
      <w:r w:rsidRPr="009C0090">
        <w:rPr>
          <w:rFonts w:cstheme="minorHAnsi"/>
        </w:rPr>
        <w:t xml:space="preserve"> Van </w:t>
      </w:r>
      <w:proofErr w:type="spellStart"/>
      <w:r w:rsidRPr="009C0090">
        <w:rPr>
          <w:rFonts w:cstheme="minorHAnsi"/>
        </w:rPr>
        <w:t>Loghum</w:t>
      </w:r>
      <w:proofErr w:type="spellEnd"/>
    </w:p>
    <w:p w:rsidR="0044426F" w:rsidRPr="009C0090" w:rsidRDefault="0044426F" w:rsidP="0044426F">
      <w:pPr>
        <w:pStyle w:val="Lijstalinea"/>
        <w:numPr>
          <w:ilvl w:val="0"/>
          <w:numId w:val="39"/>
        </w:numPr>
        <w:rPr>
          <w:rFonts w:cstheme="minorHAnsi"/>
          <w:color w:val="000000"/>
        </w:rPr>
      </w:pPr>
      <w:proofErr w:type="spellStart"/>
      <w:r w:rsidRPr="009C0090">
        <w:rPr>
          <w:rFonts w:cstheme="minorHAnsi"/>
          <w:color w:val="000000"/>
        </w:rPr>
        <w:t>Mortelé</w:t>
      </w:r>
      <w:proofErr w:type="spellEnd"/>
      <w:r w:rsidRPr="009C0090">
        <w:rPr>
          <w:rFonts w:cstheme="minorHAnsi"/>
          <w:color w:val="000000"/>
        </w:rPr>
        <w:t xml:space="preserve">, F. (2016). </w:t>
      </w:r>
      <w:r w:rsidRPr="009C0090">
        <w:rPr>
          <w:rFonts w:cstheme="minorHAnsi"/>
          <w:i/>
          <w:color w:val="000000"/>
        </w:rPr>
        <w:t xml:space="preserve">De jongere in een Verontrustende Situatie: de krachtlijnen en procedure van het decreet van 12 juli 2013. </w:t>
      </w:r>
      <w:r w:rsidRPr="009C0090">
        <w:rPr>
          <w:rFonts w:cstheme="minorHAnsi"/>
          <w:color w:val="000000"/>
        </w:rPr>
        <w:t>[</w:t>
      </w:r>
      <w:proofErr w:type="spellStart"/>
      <w:r w:rsidRPr="009C0090">
        <w:rPr>
          <w:rFonts w:cstheme="minorHAnsi"/>
          <w:color w:val="000000"/>
        </w:rPr>
        <w:t>Bachelorproef</w:t>
      </w:r>
      <w:proofErr w:type="spellEnd"/>
      <w:r w:rsidRPr="009C0090">
        <w:rPr>
          <w:rFonts w:cstheme="minorHAnsi"/>
          <w:color w:val="000000"/>
        </w:rPr>
        <w:t xml:space="preserve">]. Brugge: </w:t>
      </w:r>
      <w:proofErr w:type="spellStart"/>
      <w:r w:rsidRPr="009C0090">
        <w:rPr>
          <w:rFonts w:cstheme="minorHAnsi"/>
          <w:color w:val="000000"/>
        </w:rPr>
        <w:t>Vives</w:t>
      </w:r>
      <w:proofErr w:type="spellEnd"/>
      <w:r w:rsidRPr="009C0090">
        <w:rPr>
          <w:rFonts w:cstheme="minorHAnsi"/>
          <w:color w:val="000000"/>
        </w:rPr>
        <w:t xml:space="preserve">. </w:t>
      </w:r>
    </w:p>
    <w:p w:rsidR="0044426F" w:rsidRPr="009C0090" w:rsidRDefault="0044426F" w:rsidP="0044426F">
      <w:pPr>
        <w:pStyle w:val="Lijstalinea"/>
        <w:numPr>
          <w:ilvl w:val="0"/>
          <w:numId w:val="17"/>
        </w:numPr>
        <w:rPr>
          <w:rFonts w:cstheme="minorHAnsi"/>
        </w:rPr>
      </w:pPr>
      <w:r w:rsidRPr="009C0090">
        <w:rPr>
          <w:rFonts w:cstheme="minorHAnsi"/>
        </w:rPr>
        <w:t xml:space="preserve">NVO (2008). </w:t>
      </w:r>
      <w:r w:rsidRPr="009C0090">
        <w:rPr>
          <w:rFonts w:cstheme="minorHAnsi"/>
          <w:i/>
        </w:rPr>
        <w:t>De beroepscode van de NVO</w:t>
      </w:r>
      <w:r w:rsidRPr="009C0090">
        <w:rPr>
          <w:rFonts w:cstheme="minorHAnsi"/>
        </w:rPr>
        <w:t>. Utrecht: Nederlandse vereniging van pedagogen en onderwijskundigen.</w:t>
      </w:r>
    </w:p>
    <w:p w:rsidR="0044426F" w:rsidRPr="009C0090" w:rsidRDefault="0044426F" w:rsidP="0044426F">
      <w:pPr>
        <w:pStyle w:val="Lijstalinea"/>
        <w:numPr>
          <w:ilvl w:val="0"/>
          <w:numId w:val="39"/>
        </w:numPr>
        <w:rPr>
          <w:rFonts w:cstheme="minorHAnsi"/>
          <w:i/>
        </w:rPr>
      </w:pPr>
      <w:r w:rsidRPr="009C0090">
        <w:rPr>
          <w:rFonts w:cstheme="minorHAnsi"/>
        </w:rPr>
        <w:t xml:space="preserve">Openbaar Ministerie, (2015). </w:t>
      </w:r>
      <w:r w:rsidRPr="009C0090">
        <w:rPr>
          <w:rFonts w:cstheme="minorHAnsi"/>
          <w:i/>
        </w:rPr>
        <w:t xml:space="preserve">Jaarstatistiek van de instroom van </w:t>
      </w:r>
      <w:proofErr w:type="spellStart"/>
      <w:r w:rsidRPr="009C0090">
        <w:rPr>
          <w:rFonts w:cstheme="minorHAnsi"/>
          <w:i/>
        </w:rPr>
        <w:t>protectionele</w:t>
      </w:r>
      <w:proofErr w:type="spellEnd"/>
      <w:r w:rsidRPr="009C0090">
        <w:rPr>
          <w:rFonts w:cstheme="minorHAnsi"/>
          <w:i/>
        </w:rPr>
        <w:t xml:space="preserve"> zaken op de jeugdparketten, Statistisch analisten van het Openbaar Ministerie. </w:t>
      </w:r>
    </w:p>
    <w:p w:rsidR="0044426F" w:rsidRPr="009C0090" w:rsidRDefault="0044426F" w:rsidP="0044426F">
      <w:pPr>
        <w:pStyle w:val="Lijstalinea"/>
        <w:rPr>
          <w:rFonts w:cstheme="minorHAnsi"/>
          <w:lang w:val="en-GB"/>
        </w:rPr>
      </w:pPr>
      <w:r w:rsidRPr="009C0090">
        <w:rPr>
          <w:rFonts w:cstheme="minorHAnsi"/>
          <w:lang w:val="en-GB"/>
        </w:rPr>
        <w:t xml:space="preserve">participatory development procedure. </w:t>
      </w:r>
      <w:r w:rsidRPr="009C0090">
        <w:rPr>
          <w:rFonts w:cstheme="minorHAnsi"/>
          <w:i/>
          <w:lang w:val="en-GB"/>
        </w:rPr>
        <w:t>Child Indicators Research</w:t>
      </w:r>
      <w:r w:rsidRPr="009C0090">
        <w:rPr>
          <w:rFonts w:cstheme="minorHAnsi"/>
          <w:lang w:val="en-GB"/>
        </w:rPr>
        <w:t>, 7, 569-588.</w:t>
      </w:r>
    </w:p>
    <w:p w:rsidR="0044426F" w:rsidRPr="009C0090" w:rsidRDefault="0044426F" w:rsidP="0044426F">
      <w:pPr>
        <w:pStyle w:val="Lijstalinea"/>
        <w:numPr>
          <w:ilvl w:val="0"/>
          <w:numId w:val="39"/>
        </w:numPr>
        <w:rPr>
          <w:rFonts w:cstheme="minorHAnsi"/>
          <w:color w:val="000000"/>
        </w:rPr>
      </w:pPr>
      <w:r w:rsidRPr="009C0090">
        <w:rPr>
          <w:rFonts w:cstheme="minorHAnsi"/>
          <w:color w:val="000000"/>
        </w:rPr>
        <w:t xml:space="preserve">Prenen, R. (1998). Wat als kinderen toch verwend zijn? Verwenning als problematische opvoedingssituatie. </w:t>
      </w:r>
      <w:r w:rsidRPr="009C0090">
        <w:rPr>
          <w:rFonts w:cstheme="minorHAnsi"/>
          <w:i/>
          <w:color w:val="000000"/>
        </w:rPr>
        <w:t xml:space="preserve">In: Caleidoscoop : spiegel van eigentijdse begeleiding., 10(1998)3. </w:t>
      </w:r>
      <w:r w:rsidRPr="009C0090">
        <w:rPr>
          <w:rFonts w:cstheme="minorHAnsi"/>
          <w:color w:val="000000"/>
        </w:rPr>
        <w:t>P.25</w:t>
      </w:r>
    </w:p>
    <w:p w:rsidR="0044426F" w:rsidRPr="009C0090" w:rsidRDefault="0044426F" w:rsidP="0044426F">
      <w:pPr>
        <w:pStyle w:val="Lijstalinea"/>
        <w:numPr>
          <w:ilvl w:val="0"/>
          <w:numId w:val="17"/>
        </w:numPr>
        <w:rPr>
          <w:rFonts w:cstheme="minorHAnsi"/>
          <w:i/>
          <w:lang w:val="en-GB"/>
        </w:rPr>
      </w:pPr>
      <w:r w:rsidRPr="009C0090">
        <w:rPr>
          <w:rFonts w:cstheme="minorHAnsi"/>
          <w:lang w:val="en-GB"/>
        </w:rPr>
        <w:t xml:space="preserve">Reece, R. M. (2011). Medical evaluation of physical abuse. In J. E. B. Meyers (ed.), </w:t>
      </w:r>
      <w:r w:rsidRPr="009C0090">
        <w:rPr>
          <w:rFonts w:cstheme="minorHAnsi"/>
          <w:i/>
          <w:lang w:val="en-GB"/>
        </w:rPr>
        <w:t>The APSAC</w:t>
      </w:r>
    </w:p>
    <w:p w:rsidR="0044426F" w:rsidRPr="009C0090" w:rsidRDefault="0044426F" w:rsidP="0044426F">
      <w:pPr>
        <w:pStyle w:val="Lijstalinea"/>
        <w:numPr>
          <w:ilvl w:val="0"/>
          <w:numId w:val="17"/>
        </w:numPr>
        <w:rPr>
          <w:rFonts w:cstheme="minorHAnsi"/>
          <w:i/>
        </w:rPr>
      </w:pPr>
      <w:proofErr w:type="spellStart"/>
      <w:r w:rsidRPr="009C0090">
        <w:rPr>
          <w:rFonts w:cstheme="minorHAnsi"/>
        </w:rPr>
        <w:t>Reynaert</w:t>
      </w:r>
      <w:proofErr w:type="spellEnd"/>
      <w:r w:rsidRPr="009C0090">
        <w:rPr>
          <w:rFonts w:cstheme="minorHAnsi"/>
        </w:rPr>
        <w:t xml:space="preserve">, D., Roose, R., Vandenhole, W., &amp; </w:t>
      </w:r>
      <w:proofErr w:type="spellStart"/>
      <w:r w:rsidRPr="009C0090">
        <w:rPr>
          <w:rFonts w:cstheme="minorHAnsi"/>
        </w:rPr>
        <w:t>Vlieghe</w:t>
      </w:r>
      <w:proofErr w:type="spellEnd"/>
      <w:r w:rsidRPr="009C0090">
        <w:rPr>
          <w:rFonts w:cstheme="minorHAnsi"/>
        </w:rPr>
        <w:t xml:space="preserve">, K. (2011). </w:t>
      </w:r>
      <w:r w:rsidRPr="009C0090">
        <w:rPr>
          <w:rFonts w:cstheme="minorHAnsi"/>
          <w:i/>
        </w:rPr>
        <w:t>Kinderrechten: springplank of</w:t>
      </w:r>
    </w:p>
    <w:p w:rsidR="0044426F" w:rsidRPr="009C0090" w:rsidRDefault="0044426F" w:rsidP="0044426F">
      <w:pPr>
        <w:pStyle w:val="Lijstalinea"/>
        <w:numPr>
          <w:ilvl w:val="0"/>
          <w:numId w:val="39"/>
        </w:numPr>
        <w:jc w:val="both"/>
        <w:rPr>
          <w:rFonts w:cstheme="minorHAnsi"/>
        </w:rPr>
      </w:pPr>
      <w:r w:rsidRPr="009C0090">
        <w:rPr>
          <w:rFonts w:cstheme="minorHAnsi"/>
        </w:rPr>
        <w:t>Roose, R. (2007). Leiden kinderrechten tot engagement in de zorg</w:t>
      </w:r>
      <w:r w:rsidRPr="009C0090">
        <w:rPr>
          <w:rFonts w:cstheme="minorHAnsi"/>
          <w:i/>
        </w:rPr>
        <w:t xml:space="preserve">? In: Alert: voor sociaal werk en politiek., </w:t>
      </w:r>
      <w:proofErr w:type="spellStart"/>
      <w:r w:rsidRPr="009C0090">
        <w:rPr>
          <w:rFonts w:cstheme="minorHAnsi"/>
          <w:i/>
        </w:rPr>
        <w:t>Jrg</w:t>
      </w:r>
      <w:proofErr w:type="spellEnd"/>
      <w:r w:rsidRPr="009C0090">
        <w:rPr>
          <w:rFonts w:cstheme="minorHAnsi"/>
          <w:i/>
        </w:rPr>
        <w:t>. 33 nr.2</w:t>
      </w:r>
      <w:r w:rsidRPr="009C0090">
        <w:rPr>
          <w:rFonts w:cstheme="minorHAnsi"/>
        </w:rPr>
        <w:t>, p.12-17</w:t>
      </w:r>
    </w:p>
    <w:p w:rsidR="0044426F" w:rsidRPr="009C0090" w:rsidRDefault="0044426F" w:rsidP="0044426F">
      <w:pPr>
        <w:pStyle w:val="Lijstalinea"/>
        <w:numPr>
          <w:ilvl w:val="0"/>
          <w:numId w:val="39"/>
        </w:numPr>
        <w:rPr>
          <w:rFonts w:cstheme="minorHAnsi"/>
          <w:color w:val="000000"/>
          <w:lang w:val="en-GB"/>
        </w:rPr>
      </w:pPr>
      <w:proofErr w:type="spellStart"/>
      <w:r w:rsidRPr="009C0090">
        <w:rPr>
          <w:rFonts w:cstheme="minorHAnsi"/>
          <w:color w:val="000000"/>
          <w:lang w:val="en-GB"/>
        </w:rPr>
        <w:t>Samokhvalova</w:t>
      </w:r>
      <w:proofErr w:type="spellEnd"/>
      <w:r w:rsidRPr="009C0090">
        <w:rPr>
          <w:rFonts w:cstheme="minorHAnsi"/>
          <w:color w:val="000000"/>
          <w:lang w:val="en-GB"/>
        </w:rPr>
        <w:t xml:space="preserve">, A.G. (2016). Parenting Mistakes as a Factor in Communication Difficulties in Children. </w:t>
      </w:r>
      <w:r w:rsidRPr="009C0090">
        <w:rPr>
          <w:rFonts w:cstheme="minorHAnsi"/>
          <w:i/>
          <w:color w:val="000000"/>
          <w:lang w:val="en-GB"/>
        </w:rPr>
        <w:t xml:space="preserve">Procedia-Social and </w:t>
      </w:r>
      <w:proofErr w:type="spellStart"/>
      <w:r w:rsidRPr="009C0090">
        <w:rPr>
          <w:rFonts w:cstheme="minorHAnsi"/>
          <w:i/>
          <w:color w:val="000000"/>
          <w:lang w:val="en-GB"/>
        </w:rPr>
        <w:t>Behavioral</w:t>
      </w:r>
      <w:proofErr w:type="spellEnd"/>
      <w:r w:rsidRPr="009C0090">
        <w:rPr>
          <w:rFonts w:cstheme="minorHAnsi"/>
          <w:i/>
          <w:color w:val="000000"/>
          <w:lang w:val="en-GB"/>
        </w:rPr>
        <w:t xml:space="preserve"> Sciences, Volume 233.</w:t>
      </w:r>
      <w:r w:rsidRPr="009C0090">
        <w:rPr>
          <w:rFonts w:cstheme="minorHAnsi"/>
          <w:color w:val="000000"/>
          <w:lang w:val="en-GB"/>
        </w:rPr>
        <w:t xml:space="preserve">p.123-127. </w:t>
      </w:r>
      <w:proofErr w:type="spellStart"/>
      <w:r w:rsidRPr="009C0090">
        <w:rPr>
          <w:rFonts w:cstheme="minorHAnsi"/>
          <w:color w:val="000000"/>
          <w:lang w:val="en-GB"/>
        </w:rPr>
        <w:t>Geraadpleegd</w:t>
      </w:r>
      <w:proofErr w:type="spellEnd"/>
      <w:r w:rsidRPr="009C0090">
        <w:rPr>
          <w:rFonts w:cstheme="minorHAnsi"/>
          <w:color w:val="000000"/>
          <w:lang w:val="en-GB"/>
        </w:rPr>
        <w:t xml:space="preserve"> via </w:t>
      </w:r>
      <w:hyperlink r:id="rId103" w:history="1">
        <w:r w:rsidRPr="009C0090">
          <w:rPr>
            <w:rStyle w:val="Hyperlink"/>
            <w:rFonts w:cstheme="minorHAnsi"/>
            <w:lang w:val="en-GB"/>
          </w:rPr>
          <w:t>https://www.sciencedirect.com</w:t>
        </w:r>
      </w:hyperlink>
      <w:r w:rsidRPr="009C0090">
        <w:rPr>
          <w:rFonts w:cstheme="minorHAnsi"/>
          <w:color w:val="000000"/>
          <w:lang w:val="en-GB"/>
        </w:rPr>
        <w:t xml:space="preserve"> </w:t>
      </w:r>
    </w:p>
    <w:p w:rsidR="0044426F" w:rsidRPr="009C0090" w:rsidRDefault="0044426F" w:rsidP="0044426F">
      <w:pPr>
        <w:pStyle w:val="Lijstalinea"/>
        <w:numPr>
          <w:ilvl w:val="0"/>
          <w:numId w:val="39"/>
        </w:numPr>
        <w:rPr>
          <w:rFonts w:cstheme="minorHAnsi"/>
          <w:color w:val="000000"/>
          <w:lang w:val="en-GB"/>
        </w:rPr>
      </w:pPr>
      <w:r w:rsidRPr="009C0090">
        <w:rPr>
          <w:rFonts w:cstheme="minorHAnsi"/>
          <w:color w:val="000000"/>
          <w:lang w:val="en-GB"/>
        </w:rPr>
        <w:t xml:space="preserve">Sanders, M.S. (1999). Triple P-Positive Parenting Program: Towards an Empirically Validated Multilevel Parenting and Family Support Strategy for the Prevention of </w:t>
      </w:r>
      <w:proofErr w:type="spellStart"/>
      <w:r w:rsidRPr="009C0090">
        <w:rPr>
          <w:rFonts w:cstheme="minorHAnsi"/>
          <w:color w:val="000000"/>
          <w:lang w:val="en-GB"/>
        </w:rPr>
        <w:t>Behavior</w:t>
      </w:r>
      <w:proofErr w:type="spellEnd"/>
      <w:r w:rsidRPr="009C0090">
        <w:rPr>
          <w:rFonts w:cstheme="minorHAnsi"/>
          <w:color w:val="000000"/>
          <w:lang w:val="en-GB"/>
        </w:rPr>
        <w:t xml:space="preserve"> and Emotional Problems in Children. </w:t>
      </w:r>
      <w:r w:rsidRPr="009C0090">
        <w:rPr>
          <w:rFonts w:cstheme="minorHAnsi"/>
          <w:i/>
          <w:color w:val="000000"/>
          <w:lang w:val="en-GB"/>
        </w:rPr>
        <w:t xml:space="preserve">Clinical Child and Family Psychology Review, Volume 2. </w:t>
      </w:r>
      <w:r w:rsidRPr="009C0090">
        <w:rPr>
          <w:rFonts w:cstheme="minorHAnsi"/>
          <w:color w:val="000000"/>
          <w:lang w:val="en-GB"/>
        </w:rPr>
        <w:t xml:space="preserve">p.71-90 . </w:t>
      </w:r>
      <w:proofErr w:type="spellStart"/>
      <w:r w:rsidRPr="009C0090">
        <w:rPr>
          <w:rFonts w:cstheme="minorHAnsi"/>
          <w:color w:val="000000"/>
          <w:lang w:val="en-GB"/>
        </w:rPr>
        <w:t>Geraadpleegd</w:t>
      </w:r>
      <w:proofErr w:type="spellEnd"/>
      <w:r w:rsidRPr="009C0090">
        <w:rPr>
          <w:rFonts w:cstheme="minorHAnsi"/>
          <w:color w:val="000000"/>
          <w:lang w:val="en-GB"/>
        </w:rPr>
        <w:t xml:space="preserve"> via </w:t>
      </w:r>
      <w:hyperlink r:id="rId104" w:history="1">
        <w:r w:rsidRPr="009C0090">
          <w:rPr>
            <w:rStyle w:val="Hyperlink"/>
            <w:rFonts w:cstheme="minorHAnsi"/>
            <w:lang w:val="en-GB"/>
          </w:rPr>
          <w:t>https://link.springer.com</w:t>
        </w:r>
      </w:hyperlink>
      <w:r w:rsidRPr="009C0090">
        <w:rPr>
          <w:rFonts w:cstheme="minorHAnsi"/>
          <w:color w:val="000000"/>
          <w:lang w:val="en-GB"/>
        </w:rPr>
        <w:t xml:space="preserve"> </w:t>
      </w:r>
    </w:p>
    <w:p w:rsidR="0044426F" w:rsidRPr="009C0090" w:rsidRDefault="0044426F" w:rsidP="0044426F">
      <w:pPr>
        <w:pStyle w:val="Lijstalinea"/>
        <w:rPr>
          <w:rFonts w:cstheme="minorHAnsi"/>
          <w:lang w:val="en-GB"/>
        </w:rPr>
      </w:pPr>
      <w:proofErr w:type="spellStart"/>
      <w:r w:rsidRPr="009C0090">
        <w:rPr>
          <w:rFonts w:cstheme="minorHAnsi"/>
          <w:lang w:val="en-GB"/>
        </w:rPr>
        <w:t>Saywitz</w:t>
      </w:r>
      <w:proofErr w:type="spellEnd"/>
      <w:r w:rsidRPr="009C0090">
        <w:rPr>
          <w:rFonts w:cstheme="minorHAnsi"/>
          <w:lang w:val="en-GB"/>
        </w:rPr>
        <w:t xml:space="preserve">, K. J., Lyon, T. D., &amp; Goodman, G. S. (2011). Interviewing children. In J. E. B. Meyers (ed.), </w:t>
      </w:r>
      <w:r w:rsidRPr="009C0090">
        <w:rPr>
          <w:rFonts w:cstheme="minorHAnsi"/>
          <w:i/>
          <w:lang w:val="en-GB"/>
        </w:rPr>
        <w:t>The APSAC Handbook on child maltreatment</w:t>
      </w:r>
      <w:r w:rsidRPr="009C0090">
        <w:rPr>
          <w:rFonts w:cstheme="minorHAnsi"/>
          <w:lang w:val="en-GB"/>
        </w:rPr>
        <w:t xml:space="preserve"> (pp.337-360). Los Angeles: Sage.</w:t>
      </w:r>
    </w:p>
    <w:p w:rsidR="0044426F" w:rsidRPr="009C0090" w:rsidRDefault="0044426F" w:rsidP="0044426F">
      <w:pPr>
        <w:pStyle w:val="Lijstalinea"/>
        <w:rPr>
          <w:rFonts w:cstheme="minorHAnsi"/>
        </w:rPr>
      </w:pPr>
      <w:r w:rsidRPr="009C0090">
        <w:rPr>
          <w:rFonts w:cstheme="minorHAnsi"/>
        </w:rPr>
        <w:t xml:space="preserve">(geraadpleegd via </w:t>
      </w:r>
      <w:hyperlink r:id="rId105" w:history="1">
        <w:r w:rsidRPr="009C0090">
          <w:rPr>
            <w:rStyle w:val="Hyperlink"/>
            <w:rFonts w:cstheme="minorHAnsi"/>
          </w:rPr>
          <w:t>http://limo.libis.be</w:t>
        </w:r>
      </w:hyperlink>
      <w:r w:rsidRPr="009C0090">
        <w:rPr>
          <w:rFonts w:cstheme="minorHAnsi"/>
        </w:rPr>
        <w:t xml:space="preserve">) </w:t>
      </w:r>
    </w:p>
    <w:p w:rsidR="0044426F" w:rsidRPr="009C0090" w:rsidRDefault="0044426F" w:rsidP="0044426F">
      <w:pPr>
        <w:pStyle w:val="Lijstalinea"/>
        <w:numPr>
          <w:ilvl w:val="0"/>
          <w:numId w:val="39"/>
        </w:numPr>
        <w:rPr>
          <w:rFonts w:cstheme="minorHAnsi"/>
          <w:b/>
          <w:color w:val="000000"/>
        </w:rPr>
      </w:pPr>
      <w:proofErr w:type="spellStart"/>
      <w:r w:rsidRPr="009C0090">
        <w:rPr>
          <w:rFonts w:cstheme="minorHAnsi"/>
          <w:color w:val="000000"/>
        </w:rPr>
        <w:t>Siebenheller</w:t>
      </w:r>
      <w:proofErr w:type="spellEnd"/>
      <w:r w:rsidRPr="009C0090">
        <w:rPr>
          <w:rFonts w:cstheme="minorHAnsi"/>
          <w:color w:val="000000"/>
        </w:rPr>
        <w:t xml:space="preserve">, FA. (1990). </w:t>
      </w:r>
      <w:r w:rsidRPr="009C0090">
        <w:rPr>
          <w:rFonts w:cstheme="minorHAnsi"/>
          <w:i/>
          <w:color w:val="000000"/>
        </w:rPr>
        <w:t xml:space="preserve">Problematische opvoedingssituaties: percepties, emoties en disciplineringsreacties van ouders: een </w:t>
      </w:r>
      <w:proofErr w:type="spellStart"/>
      <w:r w:rsidRPr="009C0090">
        <w:rPr>
          <w:rFonts w:cstheme="minorHAnsi"/>
          <w:i/>
          <w:color w:val="000000"/>
        </w:rPr>
        <w:t>interactionistische</w:t>
      </w:r>
      <w:proofErr w:type="spellEnd"/>
      <w:r w:rsidRPr="009C0090">
        <w:rPr>
          <w:rFonts w:cstheme="minorHAnsi"/>
          <w:i/>
          <w:color w:val="000000"/>
        </w:rPr>
        <w:t xml:space="preserve"> exploratie van antecedenten van  reacties van ouders in alledaagse problematische opvoedingssituaties. </w:t>
      </w:r>
      <w:r w:rsidRPr="009C0090">
        <w:rPr>
          <w:rFonts w:cstheme="minorHAnsi"/>
          <w:color w:val="000000"/>
        </w:rPr>
        <w:t xml:space="preserve">Nijmegen: </w:t>
      </w:r>
      <w:proofErr w:type="spellStart"/>
      <w:r w:rsidRPr="009C0090">
        <w:rPr>
          <w:rFonts w:cstheme="minorHAnsi"/>
          <w:color w:val="000000"/>
        </w:rPr>
        <w:t>Raboud</w:t>
      </w:r>
      <w:proofErr w:type="spellEnd"/>
      <w:r w:rsidRPr="009C0090">
        <w:rPr>
          <w:rFonts w:cstheme="minorHAnsi"/>
          <w:color w:val="000000"/>
        </w:rPr>
        <w:t xml:space="preserve"> University.</w:t>
      </w:r>
    </w:p>
    <w:p w:rsidR="0044426F" w:rsidRPr="009C0090" w:rsidRDefault="0044426F" w:rsidP="0044426F">
      <w:pPr>
        <w:pStyle w:val="Lijstalinea"/>
        <w:numPr>
          <w:ilvl w:val="0"/>
          <w:numId w:val="39"/>
        </w:numPr>
        <w:rPr>
          <w:rFonts w:cstheme="minorHAnsi"/>
          <w:color w:val="000000"/>
          <w:lang w:val="en-GB"/>
        </w:rPr>
      </w:pPr>
      <w:r w:rsidRPr="009C0090">
        <w:rPr>
          <w:rFonts w:cstheme="minorHAnsi"/>
          <w:color w:val="000000"/>
        </w:rPr>
        <w:lastRenderedPageBreak/>
        <w:t xml:space="preserve">Stolk, M.J.,  Mesman, J., van </w:t>
      </w:r>
      <w:proofErr w:type="spellStart"/>
      <w:r w:rsidRPr="009C0090">
        <w:rPr>
          <w:rFonts w:cstheme="minorHAnsi"/>
          <w:color w:val="000000"/>
        </w:rPr>
        <w:t>Zeijl</w:t>
      </w:r>
      <w:proofErr w:type="spellEnd"/>
      <w:r w:rsidRPr="009C0090">
        <w:rPr>
          <w:rFonts w:cstheme="minorHAnsi"/>
          <w:color w:val="000000"/>
        </w:rPr>
        <w:t xml:space="preserve">, J., Alink, L.R. A., Bakermans-Kranenburg, M.J., van IJzendoorn, M.J., Juffer F., Koot H.M. (2008). </w:t>
      </w:r>
      <w:r w:rsidRPr="009C0090">
        <w:rPr>
          <w:rFonts w:cstheme="minorHAnsi"/>
          <w:color w:val="000000"/>
          <w:lang w:val="en-GB"/>
        </w:rPr>
        <w:t xml:space="preserve">Early Parenting Intervention: Family Risk and First-time Parenting Related to Intervention Effectiveness. </w:t>
      </w:r>
      <w:r w:rsidRPr="009C0090">
        <w:rPr>
          <w:rFonts w:cstheme="minorHAnsi"/>
          <w:i/>
          <w:color w:val="000000"/>
          <w:lang w:val="en-GB"/>
        </w:rPr>
        <w:t xml:space="preserve">Journal of Child and Family Studies. </w:t>
      </w:r>
      <w:proofErr w:type="spellStart"/>
      <w:r w:rsidRPr="009C0090">
        <w:rPr>
          <w:rFonts w:cstheme="minorHAnsi"/>
          <w:lang w:val="en-GB"/>
        </w:rPr>
        <w:t>Geraadpleegd</w:t>
      </w:r>
      <w:proofErr w:type="spellEnd"/>
      <w:r w:rsidRPr="009C0090">
        <w:rPr>
          <w:rFonts w:cstheme="minorHAnsi"/>
          <w:lang w:val="en-GB"/>
        </w:rPr>
        <w:t xml:space="preserve"> via </w:t>
      </w:r>
      <w:hyperlink r:id="rId106" w:history="1">
        <w:r w:rsidRPr="009C0090">
          <w:rPr>
            <w:rStyle w:val="Hyperlink"/>
            <w:rFonts w:cstheme="minorHAnsi"/>
            <w:lang w:val="en-GB"/>
          </w:rPr>
          <w:t>https://link.springer.com</w:t>
        </w:r>
      </w:hyperlink>
      <w:r w:rsidRPr="009C0090">
        <w:rPr>
          <w:rFonts w:cstheme="minorHAnsi"/>
          <w:lang w:val="en-GB"/>
        </w:rPr>
        <w:t xml:space="preserve"> </w:t>
      </w:r>
    </w:p>
    <w:p w:rsidR="0044426F" w:rsidRPr="009C0090" w:rsidRDefault="0044426F" w:rsidP="0044426F">
      <w:pPr>
        <w:pStyle w:val="Lijstalinea"/>
        <w:rPr>
          <w:rFonts w:cstheme="minorHAnsi"/>
        </w:rPr>
      </w:pPr>
      <w:r w:rsidRPr="009C0090">
        <w:rPr>
          <w:rFonts w:cstheme="minorHAnsi"/>
          <w:i/>
        </w:rPr>
        <w:t>struikelblok. Naar een kritische benadering van kinderrechten</w:t>
      </w:r>
      <w:r w:rsidRPr="009C0090">
        <w:rPr>
          <w:rFonts w:cstheme="minorHAnsi"/>
        </w:rPr>
        <w:t xml:space="preserve">. Antwerpen: </w:t>
      </w:r>
      <w:proofErr w:type="spellStart"/>
      <w:r w:rsidRPr="009C0090">
        <w:rPr>
          <w:rFonts w:cstheme="minorHAnsi"/>
        </w:rPr>
        <w:t>Intersentia</w:t>
      </w:r>
      <w:proofErr w:type="spellEnd"/>
      <w:r w:rsidRPr="009C0090">
        <w:rPr>
          <w:rFonts w:cstheme="minorHAnsi"/>
        </w:rPr>
        <w:t>.</w:t>
      </w:r>
    </w:p>
    <w:p w:rsidR="0044426F" w:rsidRPr="009C0090" w:rsidRDefault="0044426F" w:rsidP="0044426F">
      <w:pPr>
        <w:pStyle w:val="Lijstalinea"/>
        <w:numPr>
          <w:ilvl w:val="0"/>
          <w:numId w:val="39"/>
        </w:numPr>
        <w:rPr>
          <w:rFonts w:cstheme="minorHAnsi"/>
          <w:b/>
          <w:color w:val="000000"/>
        </w:rPr>
      </w:pPr>
      <w:proofErr w:type="spellStart"/>
      <w:r w:rsidRPr="009C0090">
        <w:rPr>
          <w:rFonts w:cstheme="minorHAnsi"/>
          <w:color w:val="000000"/>
        </w:rPr>
        <w:t>Stuys</w:t>
      </w:r>
      <w:proofErr w:type="spellEnd"/>
      <w:r w:rsidRPr="009C0090">
        <w:rPr>
          <w:rFonts w:cstheme="minorHAnsi"/>
          <w:color w:val="000000"/>
        </w:rPr>
        <w:t xml:space="preserve">, B. (2012). </w:t>
      </w:r>
      <w:r w:rsidRPr="009C0090">
        <w:rPr>
          <w:rFonts w:cstheme="minorHAnsi"/>
          <w:i/>
          <w:color w:val="000000"/>
        </w:rPr>
        <w:t xml:space="preserve">Jongeren onder hoogspanning. </w:t>
      </w:r>
      <w:r w:rsidRPr="009C0090">
        <w:rPr>
          <w:rFonts w:cstheme="minorHAnsi"/>
          <w:color w:val="000000"/>
        </w:rPr>
        <w:t>[DVD]. Vilvoorde: VTM-</w:t>
      </w:r>
      <w:proofErr w:type="spellStart"/>
      <w:r w:rsidRPr="009C0090">
        <w:rPr>
          <w:rFonts w:cstheme="minorHAnsi"/>
          <w:color w:val="000000"/>
        </w:rPr>
        <w:t>Telefacts</w:t>
      </w:r>
      <w:proofErr w:type="spellEnd"/>
    </w:p>
    <w:p w:rsidR="0044426F" w:rsidRPr="009C0090" w:rsidRDefault="0044426F" w:rsidP="0044426F">
      <w:pPr>
        <w:pStyle w:val="Lijstalinea"/>
        <w:numPr>
          <w:ilvl w:val="0"/>
          <w:numId w:val="39"/>
        </w:numPr>
        <w:rPr>
          <w:rFonts w:cstheme="minorHAnsi"/>
        </w:rPr>
      </w:pPr>
      <w:proofErr w:type="spellStart"/>
      <w:r w:rsidRPr="009C0090">
        <w:rPr>
          <w:rFonts w:cstheme="minorHAnsi"/>
        </w:rPr>
        <w:t>Telefacts</w:t>
      </w:r>
      <w:proofErr w:type="spellEnd"/>
      <w:r w:rsidRPr="009C0090">
        <w:rPr>
          <w:rFonts w:cstheme="minorHAnsi"/>
        </w:rPr>
        <w:t xml:space="preserve">. (2007). </w:t>
      </w:r>
      <w:r w:rsidRPr="009C0090">
        <w:rPr>
          <w:rFonts w:cstheme="minorHAnsi"/>
          <w:i/>
        </w:rPr>
        <w:t xml:space="preserve">Kindermishandeling. </w:t>
      </w:r>
      <w:r w:rsidRPr="009C0090">
        <w:rPr>
          <w:rFonts w:cstheme="minorHAnsi"/>
        </w:rPr>
        <w:t>[DVD]. Vilvoorde: VTM-</w:t>
      </w:r>
      <w:proofErr w:type="spellStart"/>
      <w:r w:rsidRPr="009C0090">
        <w:rPr>
          <w:rFonts w:cstheme="minorHAnsi"/>
        </w:rPr>
        <w:t>Telefacts</w:t>
      </w:r>
      <w:proofErr w:type="spellEnd"/>
      <w:r w:rsidRPr="009C0090">
        <w:rPr>
          <w:rFonts w:cstheme="minorHAnsi"/>
        </w:rPr>
        <w:t>.</w:t>
      </w:r>
    </w:p>
    <w:p w:rsidR="0044426F" w:rsidRPr="009C0090" w:rsidRDefault="0044426F" w:rsidP="0044426F">
      <w:pPr>
        <w:pStyle w:val="Lijstalinea"/>
        <w:numPr>
          <w:ilvl w:val="0"/>
          <w:numId w:val="17"/>
        </w:numPr>
        <w:rPr>
          <w:rFonts w:cstheme="minorHAnsi"/>
        </w:rPr>
      </w:pPr>
      <w:r w:rsidRPr="009C0090">
        <w:rPr>
          <w:rFonts w:cstheme="minorHAnsi"/>
        </w:rPr>
        <w:t xml:space="preserve">Ten Berge, I., </w:t>
      </w:r>
      <w:proofErr w:type="spellStart"/>
      <w:r w:rsidRPr="009C0090">
        <w:rPr>
          <w:rFonts w:cstheme="minorHAnsi"/>
        </w:rPr>
        <w:t>Addink</w:t>
      </w:r>
      <w:proofErr w:type="spellEnd"/>
      <w:r w:rsidRPr="009C0090">
        <w:rPr>
          <w:rFonts w:cstheme="minorHAnsi"/>
        </w:rPr>
        <w:t xml:space="preserve">, A., de Baat, M., </w:t>
      </w:r>
      <w:proofErr w:type="spellStart"/>
      <w:r w:rsidRPr="009C0090">
        <w:rPr>
          <w:rFonts w:cstheme="minorHAnsi"/>
        </w:rPr>
        <w:t>Bartelink</w:t>
      </w:r>
      <w:proofErr w:type="spellEnd"/>
      <w:r w:rsidRPr="009C0090">
        <w:rPr>
          <w:rFonts w:cstheme="minorHAnsi"/>
        </w:rPr>
        <w:t xml:space="preserve">, C., van Rossum, J., &amp; Vinke, A. (2012). </w:t>
      </w:r>
      <w:r w:rsidRPr="009C0090">
        <w:rPr>
          <w:rFonts w:cstheme="minorHAnsi"/>
          <w:i/>
        </w:rPr>
        <w:t>Stoppen en helpen; een adequaat antwoord op kindermishandeling</w:t>
      </w:r>
      <w:r w:rsidRPr="009C0090">
        <w:rPr>
          <w:rFonts w:cstheme="minorHAnsi"/>
        </w:rPr>
        <w:t>. Amsterdam: SWP.</w:t>
      </w:r>
    </w:p>
    <w:p w:rsidR="0044426F" w:rsidRPr="009C0090" w:rsidRDefault="0044426F" w:rsidP="0044426F">
      <w:pPr>
        <w:pStyle w:val="Lijstalinea"/>
        <w:numPr>
          <w:ilvl w:val="0"/>
          <w:numId w:val="17"/>
        </w:numPr>
        <w:rPr>
          <w:rFonts w:cstheme="minorHAnsi"/>
        </w:rPr>
      </w:pPr>
      <w:r w:rsidRPr="009C0090">
        <w:rPr>
          <w:rFonts w:cstheme="minorHAnsi"/>
        </w:rPr>
        <w:t xml:space="preserve">Ten </w:t>
      </w:r>
      <w:proofErr w:type="spellStart"/>
      <w:r w:rsidRPr="009C0090">
        <w:rPr>
          <w:rFonts w:cstheme="minorHAnsi"/>
        </w:rPr>
        <w:t>Brummelaar</w:t>
      </w:r>
      <w:proofErr w:type="spellEnd"/>
      <w:r w:rsidRPr="009C0090">
        <w:rPr>
          <w:rFonts w:cstheme="minorHAnsi"/>
        </w:rPr>
        <w:t xml:space="preserve">, M. D. C., Kalverboer, M. E., Harder, A. T., Post, W. J., Zijlstra, A. E. &amp; </w:t>
      </w:r>
      <w:proofErr w:type="spellStart"/>
      <w:r w:rsidRPr="009C0090">
        <w:rPr>
          <w:rFonts w:cstheme="minorHAnsi"/>
        </w:rPr>
        <w:t>Knorth</w:t>
      </w:r>
      <w:proofErr w:type="spellEnd"/>
      <w:r w:rsidRPr="009C0090">
        <w:rPr>
          <w:rFonts w:cstheme="minorHAnsi"/>
        </w:rPr>
        <w:t>,</w:t>
      </w:r>
    </w:p>
    <w:p w:rsidR="0044426F" w:rsidRPr="009C0090" w:rsidRDefault="0044426F" w:rsidP="0044426F">
      <w:pPr>
        <w:pStyle w:val="Lijstalinea"/>
        <w:numPr>
          <w:ilvl w:val="0"/>
          <w:numId w:val="39"/>
        </w:numPr>
        <w:rPr>
          <w:rFonts w:cstheme="minorHAnsi"/>
          <w:color w:val="000000"/>
        </w:rPr>
      </w:pPr>
      <w:r w:rsidRPr="009C0090">
        <w:rPr>
          <w:rFonts w:cstheme="minorHAnsi"/>
          <w:color w:val="000000"/>
        </w:rPr>
        <w:t xml:space="preserve">Ter Horst, W. (2006). </w:t>
      </w:r>
      <w:r w:rsidRPr="009C0090">
        <w:rPr>
          <w:rFonts w:cstheme="minorHAnsi"/>
          <w:i/>
          <w:color w:val="000000"/>
        </w:rPr>
        <w:t xml:space="preserve">Het herstel van het gewone leven: een handreiking aan alledaagse opvoeders (ouders, onderwijsgevenden, groepsleiding, gezinsverzorgster) in de problematische opvoedingssituatie. </w:t>
      </w:r>
      <w:r w:rsidRPr="009C0090">
        <w:rPr>
          <w:rFonts w:cstheme="minorHAnsi"/>
          <w:color w:val="000000"/>
        </w:rPr>
        <w:t xml:space="preserve">Houten: </w:t>
      </w:r>
      <w:proofErr w:type="spellStart"/>
      <w:r w:rsidRPr="009C0090">
        <w:rPr>
          <w:rFonts w:cstheme="minorHAnsi"/>
          <w:color w:val="000000"/>
        </w:rPr>
        <w:t>Bohn</w:t>
      </w:r>
      <w:proofErr w:type="spellEnd"/>
      <w:r w:rsidRPr="009C0090">
        <w:rPr>
          <w:rFonts w:cstheme="minorHAnsi"/>
          <w:color w:val="000000"/>
        </w:rPr>
        <w:t xml:space="preserve"> </w:t>
      </w:r>
      <w:proofErr w:type="spellStart"/>
      <w:r w:rsidRPr="009C0090">
        <w:rPr>
          <w:rFonts w:cstheme="minorHAnsi"/>
          <w:color w:val="000000"/>
        </w:rPr>
        <w:t>Stafeu</w:t>
      </w:r>
      <w:proofErr w:type="spellEnd"/>
      <w:r w:rsidRPr="009C0090">
        <w:rPr>
          <w:rFonts w:cstheme="minorHAnsi"/>
          <w:color w:val="000000"/>
        </w:rPr>
        <w:t xml:space="preserve"> van </w:t>
      </w:r>
      <w:proofErr w:type="spellStart"/>
      <w:r w:rsidRPr="009C0090">
        <w:rPr>
          <w:rFonts w:cstheme="minorHAnsi"/>
          <w:color w:val="000000"/>
        </w:rPr>
        <w:t>Loghum</w:t>
      </w:r>
      <w:proofErr w:type="spellEnd"/>
      <w:r w:rsidRPr="009C0090">
        <w:rPr>
          <w:rFonts w:cstheme="minorHAnsi"/>
          <w:color w:val="000000"/>
        </w:rPr>
        <w:t xml:space="preserve">. </w:t>
      </w:r>
    </w:p>
    <w:p w:rsidR="0044426F" w:rsidRPr="009C0090" w:rsidRDefault="0044426F" w:rsidP="0044426F">
      <w:pPr>
        <w:pStyle w:val="Lijstalinea"/>
        <w:numPr>
          <w:ilvl w:val="0"/>
          <w:numId w:val="39"/>
        </w:numPr>
        <w:jc w:val="both"/>
        <w:rPr>
          <w:rFonts w:cstheme="minorHAnsi"/>
          <w:lang w:val="en-GB"/>
        </w:rPr>
      </w:pPr>
      <w:r w:rsidRPr="009C0090">
        <w:rPr>
          <w:rFonts w:cstheme="minorHAnsi"/>
        </w:rPr>
        <w:t xml:space="preserve">Van Andel, H.W.H., Post, W.J., Jansen, L.M.C., Kamphuis, J.S.. Van Der Gaag, R.J.; </w:t>
      </w:r>
      <w:proofErr w:type="spellStart"/>
      <w:r w:rsidRPr="009C0090">
        <w:rPr>
          <w:rFonts w:cstheme="minorHAnsi"/>
        </w:rPr>
        <w:t>Knorth</w:t>
      </w:r>
      <w:proofErr w:type="spellEnd"/>
      <w:r w:rsidRPr="009C0090">
        <w:rPr>
          <w:rFonts w:cstheme="minorHAnsi"/>
        </w:rPr>
        <w:t xml:space="preserve">, E.J.; </w:t>
      </w:r>
      <w:proofErr w:type="spellStart"/>
      <w:r w:rsidRPr="009C0090">
        <w:rPr>
          <w:rFonts w:cstheme="minorHAnsi"/>
        </w:rPr>
        <w:t>Grietens</w:t>
      </w:r>
      <w:proofErr w:type="spellEnd"/>
      <w:r w:rsidRPr="009C0090">
        <w:rPr>
          <w:rFonts w:cstheme="minorHAnsi"/>
        </w:rPr>
        <w:t xml:space="preserve">, H. (2015). </w:t>
      </w:r>
      <w:r w:rsidRPr="009C0090">
        <w:rPr>
          <w:rFonts w:cstheme="minorHAnsi"/>
          <w:lang w:val="en-GB"/>
        </w:rPr>
        <w:t xml:space="preserve">The developing relationship between recently placed foster infants and toddlers and their foster carers: Do demographic factors, placement characteristics and biological stress matter? </w:t>
      </w:r>
      <w:r w:rsidRPr="009C0090">
        <w:rPr>
          <w:rFonts w:cstheme="minorHAnsi"/>
          <w:i/>
          <w:lang w:val="en-GB"/>
        </w:rPr>
        <w:t>Vol.85,</w:t>
      </w:r>
      <w:r w:rsidRPr="009C0090">
        <w:rPr>
          <w:rFonts w:cstheme="minorHAnsi"/>
          <w:lang w:val="en-GB"/>
        </w:rPr>
        <w:t>pp.219-226.</w:t>
      </w:r>
      <w:hyperlink r:id="rId107" w:tgtFrame="_blank" w:tooltip="Persistent link using digital object identifier" w:history="1">
        <w:r w:rsidRPr="009C0090">
          <w:rPr>
            <w:rStyle w:val="Hyperlink"/>
            <w:rFonts w:cstheme="minorHAnsi"/>
            <w:lang w:val="en-GB"/>
          </w:rPr>
          <w:t>https://doi.org/10.1016/j.childyouth.2015.10.003</w:t>
        </w:r>
      </w:hyperlink>
    </w:p>
    <w:p w:rsidR="0044426F" w:rsidRPr="009C0090" w:rsidRDefault="0044426F" w:rsidP="0044426F">
      <w:pPr>
        <w:pStyle w:val="Lijstalinea"/>
        <w:numPr>
          <w:ilvl w:val="0"/>
          <w:numId w:val="17"/>
        </w:numPr>
        <w:rPr>
          <w:rFonts w:cstheme="minorHAnsi"/>
          <w:lang w:val="en-GB"/>
        </w:rPr>
      </w:pPr>
      <w:r w:rsidRPr="009C0090">
        <w:rPr>
          <w:rFonts w:cstheme="minorHAnsi"/>
        </w:rPr>
        <w:t xml:space="preserve">Van </w:t>
      </w:r>
      <w:proofErr w:type="spellStart"/>
      <w:r w:rsidRPr="009C0090">
        <w:rPr>
          <w:rFonts w:cstheme="minorHAnsi"/>
        </w:rPr>
        <w:t>Crombrugge</w:t>
      </w:r>
      <w:proofErr w:type="spellEnd"/>
      <w:r w:rsidRPr="009C0090">
        <w:rPr>
          <w:rFonts w:cstheme="minorHAnsi"/>
        </w:rPr>
        <w:t xml:space="preserve">, W., Vandenhole, W., &amp;Willems, J. C. M. (2008). </w:t>
      </w:r>
      <w:r w:rsidRPr="009C0090">
        <w:rPr>
          <w:rFonts w:cstheme="minorHAnsi"/>
          <w:i/>
          <w:lang w:val="en-GB"/>
        </w:rPr>
        <w:t>Shared Pedagogical Responsibility</w:t>
      </w:r>
      <w:r w:rsidRPr="009C0090">
        <w:rPr>
          <w:rFonts w:cstheme="minorHAnsi"/>
          <w:lang w:val="en-GB"/>
        </w:rPr>
        <w:t xml:space="preserve">. </w:t>
      </w:r>
      <w:proofErr w:type="spellStart"/>
      <w:r w:rsidRPr="009C0090">
        <w:rPr>
          <w:rFonts w:cstheme="minorHAnsi"/>
          <w:lang w:val="en-GB"/>
        </w:rPr>
        <w:t>Antwerpen</w:t>
      </w:r>
      <w:proofErr w:type="spellEnd"/>
      <w:r w:rsidRPr="009C0090">
        <w:rPr>
          <w:rFonts w:cstheme="minorHAnsi"/>
          <w:lang w:val="en-GB"/>
        </w:rPr>
        <w:t xml:space="preserve">: </w:t>
      </w:r>
      <w:proofErr w:type="spellStart"/>
      <w:r w:rsidRPr="009C0090">
        <w:rPr>
          <w:rFonts w:cstheme="minorHAnsi"/>
          <w:lang w:val="en-GB"/>
        </w:rPr>
        <w:t>Intersentia</w:t>
      </w:r>
      <w:proofErr w:type="spellEnd"/>
      <w:r w:rsidRPr="009C0090">
        <w:rPr>
          <w:rFonts w:cstheme="minorHAnsi"/>
          <w:lang w:val="en-GB"/>
        </w:rPr>
        <w:t>.</w:t>
      </w:r>
    </w:p>
    <w:p w:rsidR="0044426F" w:rsidRPr="009C0090" w:rsidRDefault="0044426F" w:rsidP="0044426F">
      <w:pPr>
        <w:pStyle w:val="Lijstalinea"/>
        <w:numPr>
          <w:ilvl w:val="0"/>
          <w:numId w:val="39"/>
        </w:numPr>
        <w:rPr>
          <w:rFonts w:cstheme="minorHAnsi"/>
        </w:rPr>
      </w:pPr>
      <w:proofErr w:type="spellStart"/>
      <w:r w:rsidRPr="009C0090">
        <w:rPr>
          <w:rFonts w:cstheme="minorHAnsi"/>
        </w:rPr>
        <w:t>Vanthuyne</w:t>
      </w:r>
      <w:proofErr w:type="spellEnd"/>
      <w:r w:rsidRPr="009C0090">
        <w:rPr>
          <w:rFonts w:cstheme="minorHAnsi"/>
        </w:rPr>
        <w:t>, K. (2014).</w:t>
      </w:r>
      <w:r w:rsidRPr="009C0090">
        <w:rPr>
          <w:rFonts w:cstheme="minorHAnsi"/>
          <w:i/>
        </w:rPr>
        <w:t xml:space="preserve">Kennismakingsbrochure KID aan huis </w:t>
      </w:r>
      <w:r w:rsidRPr="009C0090">
        <w:rPr>
          <w:rFonts w:cstheme="minorHAnsi"/>
        </w:rPr>
        <w:t>[brochure]</w:t>
      </w:r>
      <w:r w:rsidRPr="009C0090">
        <w:rPr>
          <w:rFonts w:cstheme="minorHAnsi"/>
          <w:i/>
        </w:rPr>
        <w:t xml:space="preserve">. </w:t>
      </w:r>
      <w:r w:rsidRPr="009C0090">
        <w:rPr>
          <w:rFonts w:cstheme="minorHAnsi"/>
        </w:rPr>
        <w:t>Eeklo: KID aan huis.</w:t>
      </w:r>
    </w:p>
    <w:p w:rsidR="0044426F" w:rsidRPr="009C0090" w:rsidRDefault="0044426F" w:rsidP="0044426F">
      <w:pPr>
        <w:pStyle w:val="Lijstalinea"/>
        <w:numPr>
          <w:ilvl w:val="0"/>
          <w:numId w:val="17"/>
        </w:numPr>
        <w:rPr>
          <w:rFonts w:cstheme="minorHAnsi"/>
        </w:rPr>
      </w:pPr>
      <w:r w:rsidRPr="009C0090">
        <w:rPr>
          <w:rFonts w:cstheme="minorHAnsi"/>
        </w:rPr>
        <w:t xml:space="preserve">Visser-Schuurman, M. (2009). De Europese Unie en Kinderrechten: de eerste stapjes naar een Europese Kinderrechtenstrategie. </w:t>
      </w:r>
      <w:r w:rsidRPr="009C0090">
        <w:rPr>
          <w:rFonts w:cstheme="minorHAnsi"/>
          <w:i/>
        </w:rPr>
        <w:t>Tijdschrift voor Jeugdrecht en Kinderrechten 2009(3),</w:t>
      </w:r>
      <w:r w:rsidRPr="009C0090">
        <w:rPr>
          <w:rFonts w:cstheme="minorHAnsi"/>
        </w:rPr>
        <w:t xml:space="preserve"> 206-212.</w:t>
      </w:r>
    </w:p>
    <w:p w:rsidR="0044426F" w:rsidRPr="009C0090" w:rsidRDefault="0044426F" w:rsidP="0044426F">
      <w:pPr>
        <w:pStyle w:val="Lijstalinea"/>
        <w:numPr>
          <w:ilvl w:val="0"/>
          <w:numId w:val="39"/>
        </w:numPr>
        <w:rPr>
          <w:rFonts w:cstheme="minorHAnsi"/>
          <w:color w:val="000000"/>
        </w:rPr>
      </w:pPr>
      <w:r w:rsidRPr="009C0090">
        <w:rPr>
          <w:rFonts w:cstheme="minorHAnsi"/>
          <w:color w:val="000000"/>
          <w:shd w:val="clear" w:color="auto" w:fill="FFFFFF"/>
        </w:rPr>
        <w:t xml:space="preserve">Wels, P. M. A. (2000). </w:t>
      </w:r>
      <w:proofErr w:type="spellStart"/>
      <w:r w:rsidRPr="009C0090">
        <w:rPr>
          <w:rFonts w:cstheme="minorHAnsi"/>
          <w:color w:val="000000"/>
          <w:shd w:val="clear" w:color="auto" w:fill="FFFFFF"/>
        </w:rPr>
        <w:t>Videohometraining</w:t>
      </w:r>
      <w:proofErr w:type="spellEnd"/>
      <w:r w:rsidRPr="009C0090">
        <w:rPr>
          <w:rFonts w:cstheme="minorHAnsi"/>
          <w:color w:val="000000"/>
          <w:shd w:val="clear" w:color="auto" w:fill="FFFFFF"/>
        </w:rPr>
        <w:t>. </w:t>
      </w:r>
      <w:r w:rsidRPr="009C0090">
        <w:rPr>
          <w:rStyle w:val="Nadruk"/>
          <w:rFonts w:cstheme="minorHAnsi"/>
          <w:color w:val="000000"/>
          <w:shd w:val="clear" w:color="auto" w:fill="FFFFFF"/>
        </w:rPr>
        <w:t>Kind en adolescent, 21</w:t>
      </w:r>
      <w:r w:rsidRPr="009C0090">
        <w:rPr>
          <w:rFonts w:cstheme="minorHAnsi"/>
          <w:color w:val="000000"/>
          <w:shd w:val="clear" w:color="auto" w:fill="FFFFFF"/>
        </w:rPr>
        <w:t>, 103-111</w:t>
      </w:r>
    </w:p>
    <w:p w:rsidR="0044426F" w:rsidRPr="009C0090" w:rsidRDefault="0044426F" w:rsidP="0044426F">
      <w:pPr>
        <w:pStyle w:val="Lijstalinea"/>
        <w:numPr>
          <w:ilvl w:val="0"/>
          <w:numId w:val="17"/>
        </w:numPr>
        <w:rPr>
          <w:rFonts w:cstheme="minorHAnsi"/>
          <w:i/>
        </w:rPr>
      </w:pPr>
      <w:r w:rsidRPr="009C0090">
        <w:rPr>
          <w:rFonts w:cstheme="minorHAnsi"/>
        </w:rPr>
        <w:t xml:space="preserve">Willems, J. C. M. (2006). </w:t>
      </w:r>
      <w:r w:rsidRPr="009C0090">
        <w:rPr>
          <w:rFonts w:cstheme="minorHAnsi"/>
          <w:i/>
        </w:rPr>
        <w:t>Het Verdrag inzake de Rechten van het Kind: waarom VRK goed is en IVRK</w:t>
      </w:r>
    </w:p>
    <w:p w:rsidR="0044426F" w:rsidRPr="009C0090" w:rsidRDefault="0044426F" w:rsidP="0044426F">
      <w:pPr>
        <w:pStyle w:val="Lijstalinea"/>
        <w:numPr>
          <w:ilvl w:val="0"/>
          <w:numId w:val="17"/>
        </w:numPr>
        <w:rPr>
          <w:rFonts w:cstheme="minorHAnsi"/>
          <w:lang w:val="en-GB"/>
        </w:rPr>
      </w:pPr>
      <w:proofErr w:type="spellStart"/>
      <w:r w:rsidRPr="009C0090">
        <w:rPr>
          <w:rFonts w:cstheme="minorHAnsi"/>
          <w:lang w:val="en-GB"/>
        </w:rPr>
        <w:t>Zijlstra</w:t>
      </w:r>
      <w:proofErr w:type="spellEnd"/>
      <w:r w:rsidRPr="009C0090">
        <w:rPr>
          <w:rFonts w:cstheme="minorHAnsi"/>
          <w:lang w:val="en-GB"/>
        </w:rPr>
        <w:t xml:space="preserve">, A. E. (2012). </w:t>
      </w:r>
      <w:r w:rsidRPr="009C0090">
        <w:rPr>
          <w:rFonts w:cstheme="minorHAnsi"/>
          <w:i/>
          <w:lang w:val="en-GB"/>
        </w:rPr>
        <w:t>In the best interest of the child; a study into a decision-support tool validating asylum-seeking children’s rights from a behavioural scientific perspective</w:t>
      </w:r>
      <w:r w:rsidRPr="009C0090">
        <w:rPr>
          <w:rFonts w:cstheme="minorHAnsi"/>
          <w:lang w:val="en-GB"/>
        </w:rPr>
        <w:t xml:space="preserve"> (PhD-study Groningen). Groningen: University Groningen.</w:t>
      </w:r>
    </w:p>
    <w:p w:rsidR="0044426F" w:rsidRPr="009C0090" w:rsidRDefault="0044426F" w:rsidP="0044426F">
      <w:pPr>
        <w:pStyle w:val="Lijstalinea"/>
        <w:numPr>
          <w:ilvl w:val="0"/>
          <w:numId w:val="17"/>
        </w:numPr>
        <w:rPr>
          <w:rFonts w:cstheme="minorHAnsi"/>
        </w:rPr>
      </w:pPr>
      <w:r w:rsidRPr="009C0090">
        <w:rPr>
          <w:rFonts w:cstheme="minorHAnsi"/>
        </w:rPr>
        <w:t>14/10/1994</w:t>
      </w:r>
    </w:p>
    <w:p w:rsidR="0044426F" w:rsidRPr="009C0090" w:rsidRDefault="0044426F" w:rsidP="0044426F">
      <w:pPr>
        <w:pStyle w:val="Lijstalinea"/>
        <w:ind w:left="1440"/>
        <w:rPr>
          <w:rFonts w:cstheme="minorHAnsi"/>
        </w:rPr>
      </w:pPr>
      <w:r w:rsidRPr="009C0090">
        <w:rPr>
          <w:rFonts w:cstheme="minorHAnsi"/>
        </w:rPr>
        <w:t xml:space="preserve">Omzendbrief WEL/B.J. 94/7 betreffende de gerechtelijke jeugdbijstand voor minderjarigen in een problematische opvoedingssituatie (B.S.04/02/1995) </w:t>
      </w:r>
    </w:p>
    <w:p w:rsidR="0044426F" w:rsidRPr="009C0090" w:rsidRDefault="0044426F" w:rsidP="0044426F">
      <w:pPr>
        <w:pStyle w:val="Lijstalinea"/>
        <w:numPr>
          <w:ilvl w:val="0"/>
          <w:numId w:val="17"/>
        </w:numPr>
        <w:rPr>
          <w:rFonts w:cstheme="minorHAnsi"/>
        </w:rPr>
      </w:pPr>
      <w:r w:rsidRPr="009C0090">
        <w:rPr>
          <w:rFonts w:cstheme="minorHAnsi"/>
        </w:rPr>
        <w:t>20/01/1999</w:t>
      </w:r>
    </w:p>
    <w:p w:rsidR="0044426F" w:rsidRPr="009C0090" w:rsidRDefault="0044426F" w:rsidP="0044426F">
      <w:pPr>
        <w:pStyle w:val="Lijstalinea"/>
        <w:ind w:left="1440"/>
        <w:rPr>
          <w:rFonts w:cstheme="minorHAnsi"/>
        </w:rPr>
      </w:pPr>
      <w:r w:rsidRPr="009C0090">
        <w:rPr>
          <w:rFonts w:cstheme="minorHAnsi"/>
        </w:rPr>
        <w:t xml:space="preserve">Omzendbrief WEL 99/01 betreffende de profilering van de comités voor bijzondere jeugdzorg (CBJ) (B.S.29/04/1999) </w:t>
      </w:r>
    </w:p>
    <w:p w:rsidR="0044426F" w:rsidRPr="009C0090" w:rsidRDefault="0044426F" w:rsidP="0044426F">
      <w:pPr>
        <w:pStyle w:val="Lijstalinea"/>
        <w:numPr>
          <w:ilvl w:val="0"/>
          <w:numId w:val="17"/>
        </w:numPr>
        <w:rPr>
          <w:rFonts w:cstheme="minorHAnsi"/>
        </w:rPr>
      </w:pPr>
      <w:r w:rsidRPr="009C0090">
        <w:rPr>
          <w:rFonts w:cstheme="minorHAnsi"/>
        </w:rPr>
        <w:t>07/03/2008</w:t>
      </w:r>
    </w:p>
    <w:p w:rsidR="0044426F" w:rsidRPr="009C0090" w:rsidRDefault="0044426F" w:rsidP="0044426F">
      <w:pPr>
        <w:pStyle w:val="Lijstalinea"/>
        <w:ind w:left="1440"/>
        <w:rPr>
          <w:rFonts w:cstheme="minorHAnsi"/>
        </w:rPr>
      </w:pPr>
      <w:r w:rsidRPr="009C0090">
        <w:rPr>
          <w:rFonts w:cstheme="minorHAnsi"/>
        </w:rPr>
        <w:t>Decreet inzake bijzondere jeugdbijstand (B.S.15/04/2008)</w:t>
      </w:r>
      <w:r w:rsidRPr="009C0090">
        <w:rPr>
          <w:rFonts w:cstheme="minorHAnsi"/>
        </w:rPr>
        <w:tab/>
        <w:t xml:space="preserve"> </w:t>
      </w:r>
    </w:p>
    <w:p w:rsidR="0044426F" w:rsidRPr="009C0090" w:rsidRDefault="0044426F" w:rsidP="0044426F">
      <w:pPr>
        <w:pStyle w:val="Lijstalinea"/>
        <w:numPr>
          <w:ilvl w:val="0"/>
          <w:numId w:val="17"/>
        </w:numPr>
        <w:rPr>
          <w:rFonts w:cstheme="minorHAnsi"/>
        </w:rPr>
      </w:pPr>
      <w:r w:rsidRPr="009C0090">
        <w:rPr>
          <w:rFonts w:cstheme="minorHAnsi"/>
        </w:rPr>
        <w:t>24/10/2008</w:t>
      </w:r>
    </w:p>
    <w:p w:rsidR="0044426F" w:rsidRPr="002105C2" w:rsidRDefault="0044426F" w:rsidP="0044426F">
      <w:pPr>
        <w:pStyle w:val="Lijstalinea"/>
        <w:ind w:left="1440"/>
        <w:rPr>
          <w:rFonts w:cstheme="minorHAnsi"/>
        </w:rPr>
      </w:pPr>
      <w:r w:rsidRPr="009C0090">
        <w:rPr>
          <w:rFonts w:cstheme="minorHAnsi"/>
        </w:rPr>
        <w:t xml:space="preserve">Besluit van de Vlaamse Regering tot uitvoering van het decreet van 7 maart 2008 </w:t>
      </w:r>
      <w:r w:rsidRPr="002105C2">
        <w:rPr>
          <w:rFonts w:cstheme="minorHAnsi"/>
        </w:rPr>
        <w:t>inzake bijzondere jeugdbijstand en het kaderdecreet Bestuurlijk Beleid van 18 juli 2003 (B.S.02/03/2009)</w:t>
      </w:r>
    </w:p>
    <w:p w:rsidR="0044426F" w:rsidRPr="002105C2" w:rsidRDefault="0044426F" w:rsidP="0044426F">
      <w:pPr>
        <w:pStyle w:val="Lijstalinea"/>
        <w:numPr>
          <w:ilvl w:val="0"/>
          <w:numId w:val="39"/>
        </w:numPr>
        <w:rPr>
          <w:rFonts w:cstheme="minorHAnsi"/>
        </w:rPr>
      </w:pPr>
      <w:r w:rsidRPr="002105C2">
        <w:rPr>
          <w:rFonts w:cstheme="minorHAnsi"/>
        </w:rPr>
        <w:t>30/03/2010</w:t>
      </w:r>
    </w:p>
    <w:p w:rsidR="0044426F" w:rsidRPr="002105C2" w:rsidRDefault="0044426F" w:rsidP="0044426F">
      <w:pPr>
        <w:pStyle w:val="Lijstalinea"/>
        <w:ind w:left="1440"/>
        <w:rPr>
          <w:rFonts w:cstheme="minorHAnsi"/>
        </w:rPr>
      </w:pPr>
      <w:r w:rsidRPr="002105C2">
        <w:rPr>
          <w:rFonts w:cstheme="minorHAnsi"/>
        </w:rPr>
        <w:t>Protocol tussen de minister van Justitie en de Vlaamse minister van Welzijn betreffende Kindermishandeling (B.S.01/01/0001)</w:t>
      </w:r>
    </w:p>
    <w:p w:rsidR="00821C83" w:rsidRPr="00821C83" w:rsidRDefault="00821C83" w:rsidP="0044426F"/>
    <w:p w:rsidR="00AB4DED" w:rsidRPr="00821C83" w:rsidRDefault="00AB4DED" w:rsidP="00AB4DED">
      <w:pPr>
        <w:pStyle w:val="Lijstalinea"/>
      </w:pPr>
    </w:p>
    <w:p w:rsidR="008B18E2" w:rsidRPr="00821C83" w:rsidRDefault="008B18E2" w:rsidP="00AB4DED">
      <w:pPr>
        <w:pStyle w:val="Lijstalinea"/>
      </w:pPr>
    </w:p>
    <w:p w:rsidR="005C2E58" w:rsidRPr="00821C83" w:rsidRDefault="005C2E58" w:rsidP="00105DC1">
      <w:pPr>
        <w:rPr>
          <w:sz w:val="24"/>
        </w:rPr>
      </w:pPr>
    </w:p>
    <w:p w:rsidR="001A1476" w:rsidRPr="00821C83" w:rsidRDefault="001A1476" w:rsidP="00105DC1">
      <w:pPr>
        <w:rPr>
          <w:sz w:val="24"/>
        </w:rPr>
      </w:pPr>
    </w:p>
    <w:p w:rsidR="001F25DB" w:rsidRPr="00821C83" w:rsidRDefault="001F25DB" w:rsidP="00105DC1">
      <w:pPr>
        <w:rPr>
          <w:sz w:val="24"/>
        </w:rPr>
      </w:pPr>
    </w:p>
    <w:p w:rsidR="00105DC1" w:rsidRPr="00821C83" w:rsidRDefault="00105DC1" w:rsidP="00105DC1">
      <w:pPr>
        <w:rPr>
          <w:sz w:val="24"/>
        </w:rPr>
      </w:pPr>
    </w:p>
    <w:p w:rsidR="00105DC1" w:rsidRPr="00821C83" w:rsidRDefault="00105DC1" w:rsidP="00105DC1">
      <w:pPr>
        <w:rPr>
          <w:sz w:val="24"/>
        </w:rPr>
      </w:pPr>
    </w:p>
    <w:p w:rsidR="00105DC1" w:rsidRPr="00821C83" w:rsidRDefault="00105DC1" w:rsidP="00105DC1">
      <w:pPr>
        <w:rPr>
          <w:sz w:val="24"/>
        </w:rPr>
      </w:pPr>
    </w:p>
    <w:p w:rsidR="00F34755" w:rsidRPr="00821C83" w:rsidRDefault="00F34755" w:rsidP="000D6BA5">
      <w:pPr>
        <w:rPr>
          <w:b/>
          <w:sz w:val="24"/>
        </w:rPr>
      </w:pPr>
    </w:p>
    <w:p w:rsidR="002A34FC" w:rsidRPr="00821C83" w:rsidRDefault="002A34FC" w:rsidP="000D6BA5">
      <w:pPr>
        <w:rPr>
          <w:sz w:val="24"/>
        </w:rPr>
      </w:pPr>
    </w:p>
    <w:p w:rsidR="00685C3F" w:rsidRPr="00821C83" w:rsidRDefault="00685C3F" w:rsidP="00685C3F">
      <w:pPr>
        <w:pStyle w:val="Lijstalinea"/>
        <w:rPr>
          <w:sz w:val="24"/>
        </w:rPr>
      </w:pPr>
    </w:p>
    <w:p w:rsidR="00685C3F" w:rsidRPr="00821C83" w:rsidRDefault="00685C3F" w:rsidP="00685C3F">
      <w:pPr>
        <w:rPr>
          <w:sz w:val="24"/>
        </w:rPr>
      </w:pPr>
    </w:p>
    <w:p w:rsidR="00685C3F" w:rsidRPr="00821C83" w:rsidRDefault="00685C3F" w:rsidP="00685C3F">
      <w:pPr>
        <w:rPr>
          <w:sz w:val="24"/>
        </w:rPr>
      </w:pPr>
    </w:p>
    <w:p w:rsidR="00F21B6B" w:rsidRPr="00821C83" w:rsidRDefault="00F21B6B" w:rsidP="00F21B6B">
      <w:pPr>
        <w:pStyle w:val="Lijstalinea"/>
        <w:rPr>
          <w:sz w:val="24"/>
        </w:rPr>
      </w:pPr>
      <w:r w:rsidRPr="00821C83">
        <w:rPr>
          <w:sz w:val="24"/>
        </w:rPr>
        <w:t xml:space="preserve"> </w:t>
      </w:r>
    </w:p>
    <w:p w:rsidR="00F21B6B" w:rsidRPr="00821C83" w:rsidRDefault="00F21B6B" w:rsidP="00D90288">
      <w:pPr>
        <w:rPr>
          <w:sz w:val="24"/>
        </w:rPr>
      </w:pPr>
    </w:p>
    <w:sectPr w:rsidR="00F21B6B" w:rsidRPr="00821C83">
      <w:footerReference w:type="default" r:id="rId10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41E" w:rsidRDefault="0027141E" w:rsidP="00531072">
      <w:pPr>
        <w:spacing w:after="0" w:line="240" w:lineRule="auto"/>
      </w:pPr>
      <w:r>
        <w:separator/>
      </w:r>
    </w:p>
  </w:endnote>
  <w:endnote w:type="continuationSeparator" w:id="0">
    <w:p w:rsidR="0027141E" w:rsidRDefault="0027141E" w:rsidP="00531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431104"/>
      <w:docPartObj>
        <w:docPartGallery w:val="Page Numbers (Bottom of Page)"/>
        <w:docPartUnique/>
      </w:docPartObj>
    </w:sdtPr>
    <w:sdtEndPr/>
    <w:sdtContent>
      <w:p w:rsidR="00742FCF" w:rsidRDefault="00742FCF">
        <w:pPr>
          <w:pStyle w:val="Voettekst"/>
          <w:jc w:val="right"/>
        </w:pPr>
        <w:r>
          <w:fldChar w:fldCharType="begin"/>
        </w:r>
        <w:r>
          <w:instrText>PAGE   \* MERGEFORMAT</w:instrText>
        </w:r>
        <w:r>
          <w:fldChar w:fldCharType="separate"/>
        </w:r>
        <w:r w:rsidR="00BE6972" w:rsidRPr="00BE6972">
          <w:rPr>
            <w:noProof/>
            <w:lang w:val="nl-NL"/>
          </w:rPr>
          <w:t>21</w:t>
        </w:r>
        <w:r>
          <w:fldChar w:fldCharType="end"/>
        </w:r>
      </w:p>
    </w:sdtContent>
  </w:sdt>
  <w:p w:rsidR="00742FCF" w:rsidRDefault="00742FC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41E" w:rsidRDefault="0027141E" w:rsidP="00531072">
      <w:pPr>
        <w:spacing w:after="0" w:line="240" w:lineRule="auto"/>
      </w:pPr>
      <w:r>
        <w:separator/>
      </w:r>
    </w:p>
  </w:footnote>
  <w:footnote w:type="continuationSeparator" w:id="0">
    <w:p w:rsidR="0027141E" w:rsidRDefault="0027141E" w:rsidP="005310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F7A5C"/>
    <w:multiLevelType w:val="hybridMultilevel"/>
    <w:tmpl w:val="372E49E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5611B5A"/>
    <w:multiLevelType w:val="hybridMultilevel"/>
    <w:tmpl w:val="0728C4EE"/>
    <w:lvl w:ilvl="0" w:tplc="08130011">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BF13CD2"/>
    <w:multiLevelType w:val="multilevel"/>
    <w:tmpl w:val="F724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FC54D8"/>
    <w:multiLevelType w:val="hybridMultilevel"/>
    <w:tmpl w:val="2E1C38DE"/>
    <w:lvl w:ilvl="0" w:tplc="B750ED96">
      <w:start w:val="1"/>
      <w:numFmt w:val="low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15641CD"/>
    <w:multiLevelType w:val="hybridMultilevel"/>
    <w:tmpl w:val="48D43D7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11A8107B"/>
    <w:multiLevelType w:val="hybridMultilevel"/>
    <w:tmpl w:val="FC5E6F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32F3486"/>
    <w:multiLevelType w:val="multilevel"/>
    <w:tmpl w:val="4060EF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839E3"/>
    <w:multiLevelType w:val="hybridMultilevel"/>
    <w:tmpl w:val="E71802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BA65AD9"/>
    <w:multiLevelType w:val="hybridMultilevel"/>
    <w:tmpl w:val="1696C1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1655E92"/>
    <w:multiLevelType w:val="hybridMultilevel"/>
    <w:tmpl w:val="CF0ECEF2"/>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21C3F78"/>
    <w:multiLevelType w:val="multilevel"/>
    <w:tmpl w:val="63AAE49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70348CC"/>
    <w:multiLevelType w:val="hybridMultilevel"/>
    <w:tmpl w:val="62581F4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D2B0DFC"/>
    <w:multiLevelType w:val="hybridMultilevel"/>
    <w:tmpl w:val="D924B6C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DF709E7"/>
    <w:multiLevelType w:val="hybridMultilevel"/>
    <w:tmpl w:val="768069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1303E8F"/>
    <w:multiLevelType w:val="hybridMultilevel"/>
    <w:tmpl w:val="3C7AA76E"/>
    <w:lvl w:ilvl="0" w:tplc="CE6C96AE">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6C43536"/>
    <w:multiLevelType w:val="hybridMultilevel"/>
    <w:tmpl w:val="2D50C49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A0E799B"/>
    <w:multiLevelType w:val="hybridMultilevel"/>
    <w:tmpl w:val="05B2CD08"/>
    <w:lvl w:ilvl="0" w:tplc="5AD8AC9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F711AAD"/>
    <w:multiLevelType w:val="hybridMultilevel"/>
    <w:tmpl w:val="376A4D26"/>
    <w:lvl w:ilvl="0" w:tplc="0813000B">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8" w15:restartNumberingAfterBreak="0">
    <w:nsid w:val="43001A43"/>
    <w:multiLevelType w:val="hybridMultilevel"/>
    <w:tmpl w:val="53D222C8"/>
    <w:lvl w:ilvl="0" w:tplc="0813000B">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9" w15:restartNumberingAfterBreak="0">
    <w:nsid w:val="43107F05"/>
    <w:multiLevelType w:val="hybridMultilevel"/>
    <w:tmpl w:val="CE0C4A9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3A97866"/>
    <w:multiLevelType w:val="hybridMultilevel"/>
    <w:tmpl w:val="6FD4810E"/>
    <w:lvl w:ilvl="0" w:tplc="CE6C96A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A835A94"/>
    <w:multiLevelType w:val="hybridMultilevel"/>
    <w:tmpl w:val="53402136"/>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C1A55D3"/>
    <w:multiLevelType w:val="hybridMultilevel"/>
    <w:tmpl w:val="880491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EEE3AA5"/>
    <w:multiLevelType w:val="hybridMultilevel"/>
    <w:tmpl w:val="16CAA3D2"/>
    <w:lvl w:ilvl="0" w:tplc="3BD4B6CE">
      <w:start w:val="1"/>
      <w:numFmt w:val="decimal"/>
      <w:lvlText w:val="%1)"/>
      <w:lvlJc w:val="left"/>
      <w:pPr>
        <w:ind w:left="720" w:hanging="360"/>
      </w:pPr>
      <w:rPr>
        <w:rFonts w:asciiTheme="minorHAnsi" w:eastAsiaTheme="minorHAnsi" w:hAnsiTheme="minorHAnsi" w:cstheme="minorBid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F2170F8"/>
    <w:multiLevelType w:val="hybridMultilevel"/>
    <w:tmpl w:val="6E8692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15D2418"/>
    <w:multiLevelType w:val="hybridMultilevel"/>
    <w:tmpl w:val="837A633E"/>
    <w:lvl w:ilvl="0" w:tplc="0813000F">
      <w:start w:val="1"/>
      <w:numFmt w:val="decimal"/>
      <w:lvlText w:val="%1."/>
      <w:lvlJc w:val="left"/>
      <w:pPr>
        <w:ind w:left="720" w:hanging="360"/>
      </w:pPr>
      <w:rPr>
        <w:rFonts w:hint="default"/>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2217C5E"/>
    <w:multiLevelType w:val="hybridMultilevel"/>
    <w:tmpl w:val="837A633E"/>
    <w:lvl w:ilvl="0" w:tplc="0813000F">
      <w:start w:val="1"/>
      <w:numFmt w:val="decimal"/>
      <w:lvlText w:val="%1."/>
      <w:lvlJc w:val="left"/>
      <w:pPr>
        <w:ind w:left="720" w:hanging="360"/>
      </w:pPr>
      <w:rPr>
        <w:rFonts w:hint="default"/>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4626C88"/>
    <w:multiLevelType w:val="hybridMultilevel"/>
    <w:tmpl w:val="5C9055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5E03430"/>
    <w:multiLevelType w:val="hybridMultilevel"/>
    <w:tmpl w:val="0EC86CC4"/>
    <w:lvl w:ilvl="0" w:tplc="9CD669D2">
      <w:start w:val="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99B6298"/>
    <w:multiLevelType w:val="hybridMultilevel"/>
    <w:tmpl w:val="3AAE9E5A"/>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5FF04642"/>
    <w:multiLevelType w:val="multilevel"/>
    <w:tmpl w:val="2C9852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3822EAA"/>
    <w:multiLevelType w:val="multilevel"/>
    <w:tmpl w:val="F2A8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D04B91"/>
    <w:multiLevelType w:val="hybridMultilevel"/>
    <w:tmpl w:val="C4266FB6"/>
    <w:lvl w:ilvl="0" w:tplc="08130001">
      <w:start w:val="1"/>
      <w:numFmt w:val="bullet"/>
      <w:lvlText w:val=""/>
      <w:lvlJc w:val="left"/>
      <w:pPr>
        <w:ind w:left="720" w:hanging="360"/>
      </w:pPr>
      <w:rPr>
        <w:rFonts w:ascii="Symbol" w:hAnsi="Symbol" w:hint="default"/>
      </w:rPr>
    </w:lvl>
    <w:lvl w:ilvl="1" w:tplc="1C86CA14">
      <w:start w:val="19"/>
      <w:numFmt w:val="bullet"/>
      <w:lvlText w:val="•"/>
      <w:lvlJc w:val="left"/>
      <w:pPr>
        <w:ind w:left="1785" w:hanging="705"/>
      </w:pPr>
      <w:rPr>
        <w:rFonts w:ascii="Calibri" w:eastAsiaTheme="minorHAnsi" w:hAnsi="Calibri" w:cstheme="minorBid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5E72105"/>
    <w:multiLevelType w:val="hybridMultilevel"/>
    <w:tmpl w:val="16CAA3D2"/>
    <w:lvl w:ilvl="0" w:tplc="3BD4B6CE">
      <w:start w:val="1"/>
      <w:numFmt w:val="decimal"/>
      <w:lvlText w:val="%1)"/>
      <w:lvlJc w:val="left"/>
      <w:pPr>
        <w:ind w:left="720" w:hanging="360"/>
      </w:pPr>
      <w:rPr>
        <w:rFonts w:asciiTheme="minorHAnsi" w:eastAsiaTheme="minorHAnsi" w:hAnsiTheme="minorHAnsi" w:cstheme="minorBid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DFF287D"/>
    <w:multiLevelType w:val="hybridMultilevel"/>
    <w:tmpl w:val="A2CA960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F6E18BD"/>
    <w:multiLevelType w:val="hybridMultilevel"/>
    <w:tmpl w:val="509CDEE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72AF6C70"/>
    <w:multiLevelType w:val="multilevel"/>
    <w:tmpl w:val="F65494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4"/>
      <w:numFmt w:val="lowerLetter"/>
      <w:lvlText w:val="%5)"/>
      <w:lvlJc w:val="left"/>
      <w:pPr>
        <w:ind w:left="3600" w:hanging="360"/>
      </w:pPr>
      <w:rPr>
        <w:rFonts w:hint="default"/>
      </w:rPr>
    </w:lvl>
    <w:lvl w:ilvl="5">
      <w:start w:val="1"/>
      <w:numFmt w:val="bullet"/>
      <w:lvlText w:val=""/>
      <w:lvlJc w:val="left"/>
      <w:pPr>
        <w:ind w:left="4320" w:hanging="360"/>
      </w:pPr>
      <w:rPr>
        <w:rFonts w:ascii="Wingdings" w:eastAsiaTheme="minorHAnsi" w:hAnsi="Wingdings" w:cstheme="minorBidi"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8D5DC2"/>
    <w:multiLevelType w:val="hybridMultilevel"/>
    <w:tmpl w:val="1172B520"/>
    <w:lvl w:ilvl="0" w:tplc="069E1668">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7EAB463D"/>
    <w:multiLevelType w:val="hybridMultilevel"/>
    <w:tmpl w:val="AB149F34"/>
    <w:lvl w:ilvl="0" w:tplc="08130001">
      <w:start w:val="1"/>
      <w:numFmt w:val="bullet"/>
      <w:lvlText w:val=""/>
      <w:lvlJc w:val="left"/>
      <w:pPr>
        <w:ind w:left="795" w:hanging="360"/>
      </w:pPr>
      <w:rPr>
        <w:rFonts w:ascii="Symbol" w:hAnsi="Symbol" w:hint="default"/>
      </w:rPr>
    </w:lvl>
    <w:lvl w:ilvl="1" w:tplc="08130003" w:tentative="1">
      <w:start w:val="1"/>
      <w:numFmt w:val="bullet"/>
      <w:lvlText w:val="o"/>
      <w:lvlJc w:val="left"/>
      <w:pPr>
        <w:ind w:left="1515" w:hanging="360"/>
      </w:pPr>
      <w:rPr>
        <w:rFonts w:ascii="Courier New" w:hAnsi="Courier New" w:cs="Courier New" w:hint="default"/>
      </w:rPr>
    </w:lvl>
    <w:lvl w:ilvl="2" w:tplc="08130005" w:tentative="1">
      <w:start w:val="1"/>
      <w:numFmt w:val="bullet"/>
      <w:lvlText w:val=""/>
      <w:lvlJc w:val="left"/>
      <w:pPr>
        <w:ind w:left="2235" w:hanging="360"/>
      </w:pPr>
      <w:rPr>
        <w:rFonts w:ascii="Wingdings" w:hAnsi="Wingdings" w:hint="default"/>
      </w:rPr>
    </w:lvl>
    <w:lvl w:ilvl="3" w:tplc="08130001" w:tentative="1">
      <w:start w:val="1"/>
      <w:numFmt w:val="bullet"/>
      <w:lvlText w:val=""/>
      <w:lvlJc w:val="left"/>
      <w:pPr>
        <w:ind w:left="2955" w:hanging="360"/>
      </w:pPr>
      <w:rPr>
        <w:rFonts w:ascii="Symbol" w:hAnsi="Symbol" w:hint="default"/>
      </w:rPr>
    </w:lvl>
    <w:lvl w:ilvl="4" w:tplc="08130003" w:tentative="1">
      <w:start w:val="1"/>
      <w:numFmt w:val="bullet"/>
      <w:lvlText w:val="o"/>
      <w:lvlJc w:val="left"/>
      <w:pPr>
        <w:ind w:left="3675" w:hanging="360"/>
      </w:pPr>
      <w:rPr>
        <w:rFonts w:ascii="Courier New" w:hAnsi="Courier New" w:cs="Courier New" w:hint="default"/>
      </w:rPr>
    </w:lvl>
    <w:lvl w:ilvl="5" w:tplc="08130005" w:tentative="1">
      <w:start w:val="1"/>
      <w:numFmt w:val="bullet"/>
      <w:lvlText w:val=""/>
      <w:lvlJc w:val="left"/>
      <w:pPr>
        <w:ind w:left="4395" w:hanging="360"/>
      </w:pPr>
      <w:rPr>
        <w:rFonts w:ascii="Wingdings" w:hAnsi="Wingdings" w:hint="default"/>
      </w:rPr>
    </w:lvl>
    <w:lvl w:ilvl="6" w:tplc="08130001" w:tentative="1">
      <w:start w:val="1"/>
      <w:numFmt w:val="bullet"/>
      <w:lvlText w:val=""/>
      <w:lvlJc w:val="left"/>
      <w:pPr>
        <w:ind w:left="5115" w:hanging="360"/>
      </w:pPr>
      <w:rPr>
        <w:rFonts w:ascii="Symbol" w:hAnsi="Symbol" w:hint="default"/>
      </w:rPr>
    </w:lvl>
    <w:lvl w:ilvl="7" w:tplc="08130003" w:tentative="1">
      <w:start w:val="1"/>
      <w:numFmt w:val="bullet"/>
      <w:lvlText w:val="o"/>
      <w:lvlJc w:val="left"/>
      <w:pPr>
        <w:ind w:left="5835" w:hanging="360"/>
      </w:pPr>
      <w:rPr>
        <w:rFonts w:ascii="Courier New" w:hAnsi="Courier New" w:cs="Courier New" w:hint="default"/>
      </w:rPr>
    </w:lvl>
    <w:lvl w:ilvl="8" w:tplc="08130005" w:tentative="1">
      <w:start w:val="1"/>
      <w:numFmt w:val="bullet"/>
      <w:lvlText w:val=""/>
      <w:lvlJc w:val="left"/>
      <w:pPr>
        <w:ind w:left="6555" w:hanging="360"/>
      </w:pPr>
      <w:rPr>
        <w:rFonts w:ascii="Wingdings" w:hAnsi="Wingdings" w:hint="default"/>
      </w:rPr>
    </w:lvl>
  </w:abstractNum>
  <w:num w:numId="1">
    <w:abstractNumId w:val="17"/>
  </w:num>
  <w:num w:numId="2">
    <w:abstractNumId w:val="14"/>
  </w:num>
  <w:num w:numId="3">
    <w:abstractNumId w:val="18"/>
  </w:num>
  <w:num w:numId="4">
    <w:abstractNumId w:val="21"/>
  </w:num>
  <w:num w:numId="5">
    <w:abstractNumId w:val="34"/>
  </w:num>
  <w:num w:numId="6">
    <w:abstractNumId w:val="22"/>
  </w:num>
  <w:num w:numId="7">
    <w:abstractNumId w:val="12"/>
  </w:num>
  <w:num w:numId="8">
    <w:abstractNumId w:val="8"/>
  </w:num>
  <w:num w:numId="9">
    <w:abstractNumId w:val="4"/>
  </w:num>
  <w:num w:numId="10">
    <w:abstractNumId w:val="30"/>
  </w:num>
  <w:num w:numId="11">
    <w:abstractNumId w:val="16"/>
  </w:num>
  <w:num w:numId="12">
    <w:abstractNumId w:val="26"/>
  </w:num>
  <w:num w:numId="13">
    <w:abstractNumId w:val="25"/>
  </w:num>
  <w:num w:numId="14">
    <w:abstractNumId w:val="5"/>
  </w:num>
  <w:num w:numId="15">
    <w:abstractNumId w:val="24"/>
  </w:num>
  <w:num w:numId="16">
    <w:abstractNumId w:val="20"/>
  </w:num>
  <w:num w:numId="17">
    <w:abstractNumId w:val="19"/>
  </w:num>
  <w:num w:numId="18">
    <w:abstractNumId w:val="2"/>
  </w:num>
  <w:num w:numId="19">
    <w:abstractNumId w:val="7"/>
  </w:num>
  <w:num w:numId="20">
    <w:abstractNumId w:val="38"/>
  </w:num>
  <w:num w:numId="21">
    <w:abstractNumId w:val="13"/>
  </w:num>
  <w:num w:numId="22">
    <w:abstractNumId w:val="27"/>
  </w:num>
  <w:num w:numId="23">
    <w:abstractNumId w:val="31"/>
  </w:num>
  <w:num w:numId="24">
    <w:abstractNumId w:val="36"/>
  </w:num>
  <w:num w:numId="25">
    <w:abstractNumId w:val="3"/>
  </w:num>
  <w:num w:numId="26">
    <w:abstractNumId w:val="9"/>
  </w:num>
  <w:num w:numId="27">
    <w:abstractNumId w:val="1"/>
  </w:num>
  <w:num w:numId="28">
    <w:abstractNumId w:val="0"/>
  </w:num>
  <w:num w:numId="29">
    <w:abstractNumId w:val="37"/>
  </w:num>
  <w:num w:numId="30">
    <w:abstractNumId w:val="35"/>
  </w:num>
  <w:num w:numId="31">
    <w:abstractNumId w:val="6"/>
  </w:num>
  <w:num w:numId="32">
    <w:abstractNumId w:val="32"/>
  </w:num>
  <w:num w:numId="33">
    <w:abstractNumId w:val="23"/>
  </w:num>
  <w:num w:numId="34">
    <w:abstractNumId w:val="33"/>
  </w:num>
  <w:num w:numId="35">
    <w:abstractNumId w:val="11"/>
  </w:num>
  <w:num w:numId="36">
    <w:abstractNumId w:val="10"/>
  </w:num>
  <w:num w:numId="37">
    <w:abstractNumId w:val="28"/>
  </w:num>
  <w:num w:numId="38">
    <w:abstractNumId w:val="29"/>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1C9"/>
    <w:rsid w:val="00002FF2"/>
    <w:rsid w:val="0003353A"/>
    <w:rsid w:val="00034697"/>
    <w:rsid w:val="000436F4"/>
    <w:rsid w:val="00071DED"/>
    <w:rsid w:val="000823AE"/>
    <w:rsid w:val="000824F6"/>
    <w:rsid w:val="00083023"/>
    <w:rsid w:val="00094185"/>
    <w:rsid w:val="000A61C9"/>
    <w:rsid w:val="000A754A"/>
    <w:rsid w:val="000B0B1D"/>
    <w:rsid w:val="000B7244"/>
    <w:rsid w:val="000D1BD0"/>
    <w:rsid w:val="000D6BA5"/>
    <w:rsid w:val="0010357F"/>
    <w:rsid w:val="00105DC1"/>
    <w:rsid w:val="00124D05"/>
    <w:rsid w:val="001515A5"/>
    <w:rsid w:val="00161975"/>
    <w:rsid w:val="00167412"/>
    <w:rsid w:val="001A1476"/>
    <w:rsid w:val="001D10E7"/>
    <w:rsid w:val="001D4DAC"/>
    <w:rsid w:val="001E24BF"/>
    <w:rsid w:val="001E6D05"/>
    <w:rsid w:val="001F25DB"/>
    <w:rsid w:val="00233C9C"/>
    <w:rsid w:val="00263395"/>
    <w:rsid w:val="0027141E"/>
    <w:rsid w:val="00276037"/>
    <w:rsid w:val="002A34FC"/>
    <w:rsid w:val="002B19AB"/>
    <w:rsid w:val="002B2E54"/>
    <w:rsid w:val="00304708"/>
    <w:rsid w:val="00305E7F"/>
    <w:rsid w:val="003279DF"/>
    <w:rsid w:val="0034135A"/>
    <w:rsid w:val="003573CE"/>
    <w:rsid w:val="00357D1E"/>
    <w:rsid w:val="003634E0"/>
    <w:rsid w:val="00364EAA"/>
    <w:rsid w:val="00370CFF"/>
    <w:rsid w:val="00376352"/>
    <w:rsid w:val="00381038"/>
    <w:rsid w:val="00391E09"/>
    <w:rsid w:val="003B4C20"/>
    <w:rsid w:val="003B5DED"/>
    <w:rsid w:val="003D237C"/>
    <w:rsid w:val="003E5D15"/>
    <w:rsid w:val="003F32E5"/>
    <w:rsid w:val="0041585E"/>
    <w:rsid w:val="0042143E"/>
    <w:rsid w:val="004244AE"/>
    <w:rsid w:val="0044426F"/>
    <w:rsid w:val="004464BE"/>
    <w:rsid w:val="00461B77"/>
    <w:rsid w:val="00463B9B"/>
    <w:rsid w:val="00465663"/>
    <w:rsid w:val="004658FE"/>
    <w:rsid w:val="00466CED"/>
    <w:rsid w:val="004807C0"/>
    <w:rsid w:val="00492CF0"/>
    <w:rsid w:val="004A7A12"/>
    <w:rsid w:val="004B7A14"/>
    <w:rsid w:val="004C4C54"/>
    <w:rsid w:val="00500E33"/>
    <w:rsid w:val="00505FA1"/>
    <w:rsid w:val="00506899"/>
    <w:rsid w:val="00512541"/>
    <w:rsid w:val="0052278B"/>
    <w:rsid w:val="00531072"/>
    <w:rsid w:val="005474AD"/>
    <w:rsid w:val="0055315C"/>
    <w:rsid w:val="0055785D"/>
    <w:rsid w:val="00565F97"/>
    <w:rsid w:val="00587239"/>
    <w:rsid w:val="005A17B4"/>
    <w:rsid w:val="005B6BB9"/>
    <w:rsid w:val="005B7A8E"/>
    <w:rsid w:val="005C2E58"/>
    <w:rsid w:val="005E143C"/>
    <w:rsid w:val="005F1C74"/>
    <w:rsid w:val="005F376F"/>
    <w:rsid w:val="00606ED5"/>
    <w:rsid w:val="0061318C"/>
    <w:rsid w:val="00616594"/>
    <w:rsid w:val="006319F9"/>
    <w:rsid w:val="00632EA8"/>
    <w:rsid w:val="006466CF"/>
    <w:rsid w:val="00666921"/>
    <w:rsid w:val="00667A34"/>
    <w:rsid w:val="0067322B"/>
    <w:rsid w:val="00685C3F"/>
    <w:rsid w:val="00691A94"/>
    <w:rsid w:val="006942BB"/>
    <w:rsid w:val="006A3568"/>
    <w:rsid w:val="006C2479"/>
    <w:rsid w:val="006D5ECC"/>
    <w:rsid w:val="006E12A4"/>
    <w:rsid w:val="006F1D1A"/>
    <w:rsid w:val="00713DAA"/>
    <w:rsid w:val="00726800"/>
    <w:rsid w:val="00742A9A"/>
    <w:rsid w:val="00742FCF"/>
    <w:rsid w:val="00743E4E"/>
    <w:rsid w:val="007523CC"/>
    <w:rsid w:val="00764164"/>
    <w:rsid w:val="00764A2C"/>
    <w:rsid w:val="00767E00"/>
    <w:rsid w:val="0078669E"/>
    <w:rsid w:val="007B305F"/>
    <w:rsid w:val="007B4EDF"/>
    <w:rsid w:val="007C1838"/>
    <w:rsid w:val="007D49E2"/>
    <w:rsid w:val="007E7E65"/>
    <w:rsid w:val="007F466C"/>
    <w:rsid w:val="00801B41"/>
    <w:rsid w:val="0080301B"/>
    <w:rsid w:val="00821C83"/>
    <w:rsid w:val="00824E2D"/>
    <w:rsid w:val="0088216B"/>
    <w:rsid w:val="008A0097"/>
    <w:rsid w:val="008A1981"/>
    <w:rsid w:val="008A78B8"/>
    <w:rsid w:val="008B18E2"/>
    <w:rsid w:val="008B3F03"/>
    <w:rsid w:val="008C0A9D"/>
    <w:rsid w:val="008D7373"/>
    <w:rsid w:val="008F5A57"/>
    <w:rsid w:val="008F5B35"/>
    <w:rsid w:val="008F7BE9"/>
    <w:rsid w:val="009357DE"/>
    <w:rsid w:val="00945868"/>
    <w:rsid w:val="00971F94"/>
    <w:rsid w:val="00973E78"/>
    <w:rsid w:val="009833A9"/>
    <w:rsid w:val="009944E1"/>
    <w:rsid w:val="009A6FDA"/>
    <w:rsid w:val="009B7604"/>
    <w:rsid w:val="009C15F4"/>
    <w:rsid w:val="009D0595"/>
    <w:rsid w:val="009F41BF"/>
    <w:rsid w:val="00A12306"/>
    <w:rsid w:val="00A3291A"/>
    <w:rsid w:val="00A37BD7"/>
    <w:rsid w:val="00A74CAF"/>
    <w:rsid w:val="00A74F4C"/>
    <w:rsid w:val="00A91685"/>
    <w:rsid w:val="00AA2BF3"/>
    <w:rsid w:val="00AB4DED"/>
    <w:rsid w:val="00AC21BB"/>
    <w:rsid w:val="00AD091E"/>
    <w:rsid w:val="00AD3682"/>
    <w:rsid w:val="00AE633D"/>
    <w:rsid w:val="00AF2DF9"/>
    <w:rsid w:val="00B04D8A"/>
    <w:rsid w:val="00B17FC6"/>
    <w:rsid w:val="00B243A9"/>
    <w:rsid w:val="00B26E2A"/>
    <w:rsid w:val="00B47611"/>
    <w:rsid w:val="00B57FF4"/>
    <w:rsid w:val="00B72B15"/>
    <w:rsid w:val="00B742D3"/>
    <w:rsid w:val="00B80E82"/>
    <w:rsid w:val="00B81B71"/>
    <w:rsid w:val="00B82EE7"/>
    <w:rsid w:val="00B91C57"/>
    <w:rsid w:val="00B93E45"/>
    <w:rsid w:val="00B94CE3"/>
    <w:rsid w:val="00B96333"/>
    <w:rsid w:val="00BA1939"/>
    <w:rsid w:val="00BA4C13"/>
    <w:rsid w:val="00BB1841"/>
    <w:rsid w:val="00BB7695"/>
    <w:rsid w:val="00BC3AEA"/>
    <w:rsid w:val="00BD1E9E"/>
    <w:rsid w:val="00BE6972"/>
    <w:rsid w:val="00BF048C"/>
    <w:rsid w:val="00C03666"/>
    <w:rsid w:val="00C063C8"/>
    <w:rsid w:val="00C43B0B"/>
    <w:rsid w:val="00C5312C"/>
    <w:rsid w:val="00C553CB"/>
    <w:rsid w:val="00C61B4D"/>
    <w:rsid w:val="00C62ACD"/>
    <w:rsid w:val="00C6789E"/>
    <w:rsid w:val="00C8442A"/>
    <w:rsid w:val="00CB14C7"/>
    <w:rsid w:val="00CC5EEA"/>
    <w:rsid w:val="00CD72D9"/>
    <w:rsid w:val="00D0406E"/>
    <w:rsid w:val="00D04307"/>
    <w:rsid w:val="00D1134C"/>
    <w:rsid w:val="00D209CA"/>
    <w:rsid w:val="00D22C52"/>
    <w:rsid w:val="00D451BF"/>
    <w:rsid w:val="00D506C7"/>
    <w:rsid w:val="00D56671"/>
    <w:rsid w:val="00D64028"/>
    <w:rsid w:val="00D749DF"/>
    <w:rsid w:val="00D90288"/>
    <w:rsid w:val="00D97401"/>
    <w:rsid w:val="00D978A3"/>
    <w:rsid w:val="00DB3048"/>
    <w:rsid w:val="00DD2D26"/>
    <w:rsid w:val="00DD5FBB"/>
    <w:rsid w:val="00E07E56"/>
    <w:rsid w:val="00E15D0E"/>
    <w:rsid w:val="00E20F53"/>
    <w:rsid w:val="00E376EB"/>
    <w:rsid w:val="00E94068"/>
    <w:rsid w:val="00EB34A7"/>
    <w:rsid w:val="00EB6AE0"/>
    <w:rsid w:val="00EC3D93"/>
    <w:rsid w:val="00ED1BD0"/>
    <w:rsid w:val="00ED3170"/>
    <w:rsid w:val="00ED4794"/>
    <w:rsid w:val="00EE11B3"/>
    <w:rsid w:val="00EE6299"/>
    <w:rsid w:val="00EF01DD"/>
    <w:rsid w:val="00EF5111"/>
    <w:rsid w:val="00F17206"/>
    <w:rsid w:val="00F21255"/>
    <w:rsid w:val="00F21B6B"/>
    <w:rsid w:val="00F251D6"/>
    <w:rsid w:val="00F34755"/>
    <w:rsid w:val="00F43B97"/>
    <w:rsid w:val="00F705A3"/>
    <w:rsid w:val="00F80EDE"/>
    <w:rsid w:val="00F821B6"/>
    <w:rsid w:val="00F962B7"/>
    <w:rsid w:val="00FD0C4B"/>
    <w:rsid w:val="00FE57A4"/>
  </w:rsids>
  <m:mathPr>
    <m:mathFont m:val="Cambria Math"/>
    <m:brkBin m:val="before"/>
    <m:brkBinSub m:val="--"/>
    <m:smallFrac m:val="0"/>
    <m:dispDef/>
    <m:lMargin m:val="0"/>
    <m:rMargin m:val="0"/>
    <m:defJc m:val="centerGroup"/>
    <m:wrapIndent m:val="1440"/>
    <m:intLim m:val="subSup"/>
    <m:naryLim m:val="undOvr"/>
  </m:mathPr>
  <w:themeFontLang w:val="nl-BE"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9F407A-33CF-4740-9000-92FCC0C8C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D506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link w:val="Kop2Char"/>
    <w:uiPriority w:val="9"/>
    <w:qFormat/>
    <w:rsid w:val="00465663"/>
    <w:pPr>
      <w:spacing w:before="100" w:beforeAutospacing="1" w:after="100" w:afterAutospacing="1" w:line="240" w:lineRule="auto"/>
      <w:outlineLvl w:val="1"/>
    </w:pPr>
    <w:rPr>
      <w:rFonts w:ascii="Times New Roman" w:eastAsia="Times New Roman" w:hAnsi="Times New Roman" w:cs="Times New Roman"/>
      <w:b/>
      <w:bCs/>
      <w:sz w:val="36"/>
      <w:szCs w:val="36"/>
      <w:lang w:eastAsia="zh-TW"/>
    </w:rPr>
  </w:style>
  <w:style w:type="paragraph" w:styleId="Kop3">
    <w:name w:val="heading 3"/>
    <w:basedOn w:val="Standaard"/>
    <w:next w:val="Standaard"/>
    <w:link w:val="Kop3Char"/>
    <w:uiPriority w:val="9"/>
    <w:unhideWhenUsed/>
    <w:qFormat/>
    <w:rsid w:val="005F37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A61C9"/>
    <w:pPr>
      <w:ind w:left="720"/>
      <w:contextualSpacing/>
    </w:pPr>
  </w:style>
  <w:style w:type="character" w:styleId="Zwaar">
    <w:name w:val="Strong"/>
    <w:basedOn w:val="Standaardalinea-lettertype"/>
    <w:uiPriority w:val="22"/>
    <w:qFormat/>
    <w:rsid w:val="000824F6"/>
    <w:rPr>
      <w:b/>
      <w:bCs/>
    </w:rPr>
  </w:style>
  <w:style w:type="character" w:styleId="Hyperlink">
    <w:name w:val="Hyperlink"/>
    <w:basedOn w:val="Standaardalinea-lettertype"/>
    <w:uiPriority w:val="99"/>
    <w:unhideWhenUsed/>
    <w:rsid w:val="000824F6"/>
    <w:rPr>
      <w:color w:val="0563C1" w:themeColor="hyperlink"/>
      <w:u w:val="single"/>
    </w:rPr>
  </w:style>
  <w:style w:type="table" w:styleId="Tabelraster">
    <w:name w:val="Table Grid"/>
    <w:basedOn w:val="Standaardtabel"/>
    <w:uiPriority w:val="39"/>
    <w:rsid w:val="007E7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685C3F"/>
    <w:rPr>
      <w:color w:val="954F72" w:themeColor="followedHyperlink"/>
      <w:u w:val="single"/>
    </w:rPr>
  </w:style>
  <w:style w:type="character" w:customStyle="1" w:styleId="libraryname">
    <w:name w:val="libraryname"/>
    <w:basedOn w:val="Standaardalinea-lettertype"/>
    <w:rsid w:val="0003353A"/>
  </w:style>
  <w:style w:type="character" w:customStyle="1" w:styleId="itemlocationname">
    <w:name w:val="itemlocationname"/>
    <w:basedOn w:val="Standaardalinea-lettertype"/>
    <w:rsid w:val="0003353A"/>
  </w:style>
  <w:style w:type="character" w:customStyle="1" w:styleId="itemaccessionnumber">
    <w:name w:val="itemaccessionnumber"/>
    <w:basedOn w:val="Standaardalinea-lettertype"/>
    <w:rsid w:val="0003353A"/>
  </w:style>
  <w:style w:type="character" w:styleId="Nadruk">
    <w:name w:val="Emphasis"/>
    <w:basedOn w:val="Standaardalinea-lettertype"/>
    <w:uiPriority w:val="20"/>
    <w:qFormat/>
    <w:rsid w:val="00971F94"/>
    <w:rPr>
      <w:i/>
      <w:iCs/>
    </w:rPr>
  </w:style>
  <w:style w:type="character" w:customStyle="1" w:styleId="Kop2Char">
    <w:name w:val="Kop 2 Char"/>
    <w:basedOn w:val="Standaardalinea-lettertype"/>
    <w:link w:val="Kop2"/>
    <w:uiPriority w:val="9"/>
    <w:rsid w:val="00465663"/>
    <w:rPr>
      <w:rFonts w:ascii="Times New Roman" w:eastAsia="Times New Roman" w:hAnsi="Times New Roman" w:cs="Times New Roman"/>
      <w:b/>
      <w:bCs/>
      <w:sz w:val="36"/>
      <w:szCs w:val="36"/>
      <w:lang w:eastAsia="zh-TW"/>
    </w:rPr>
  </w:style>
  <w:style w:type="paragraph" w:styleId="Koptekst">
    <w:name w:val="header"/>
    <w:basedOn w:val="Standaard"/>
    <w:link w:val="KoptekstChar"/>
    <w:uiPriority w:val="99"/>
    <w:unhideWhenUsed/>
    <w:rsid w:val="0053107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31072"/>
  </w:style>
  <w:style w:type="paragraph" w:styleId="Voettekst">
    <w:name w:val="footer"/>
    <w:basedOn w:val="Standaard"/>
    <w:link w:val="VoettekstChar"/>
    <w:uiPriority w:val="99"/>
    <w:unhideWhenUsed/>
    <w:rsid w:val="005310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31072"/>
  </w:style>
  <w:style w:type="character" w:customStyle="1" w:styleId="Kop1Char">
    <w:name w:val="Kop 1 Char"/>
    <w:basedOn w:val="Standaardalinea-lettertype"/>
    <w:link w:val="Kop1"/>
    <w:uiPriority w:val="9"/>
    <w:rsid w:val="00D506C7"/>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D506C7"/>
    <w:pPr>
      <w:outlineLvl w:val="9"/>
    </w:pPr>
    <w:rPr>
      <w:lang w:eastAsia="zh-TW"/>
    </w:rPr>
  </w:style>
  <w:style w:type="character" w:styleId="Subtielebenadrukking">
    <w:name w:val="Subtle Emphasis"/>
    <w:basedOn w:val="Standaardalinea-lettertype"/>
    <w:uiPriority w:val="19"/>
    <w:qFormat/>
    <w:rsid w:val="00D506C7"/>
    <w:rPr>
      <w:i/>
      <w:iCs/>
      <w:color w:val="404040" w:themeColor="text1" w:themeTint="BF"/>
    </w:rPr>
  </w:style>
  <w:style w:type="paragraph" w:styleId="Ondertitel">
    <w:name w:val="Subtitle"/>
    <w:basedOn w:val="Standaard"/>
    <w:next w:val="Standaard"/>
    <w:link w:val="OndertitelChar"/>
    <w:uiPriority w:val="11"/>
    <w:qFormat/>
    <w:rsid w:val="00D506C7"/>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D506C7"/>
    <w:rPr>
      <w:rFonts w:eastAsiaTheme="minorEastAsia"/>
      <w:color w:val="5A5A5A" w:themeColor="text1" w:themeTint="A5"/>
      <w:spacing w:val="15"/>
    </w:rPr>
  </w:style>
  <w:style w:type="character" w:customStyle="1" w:styleId="Kop3Char">
    <w:name w:val="Kop 3 Char"/>
    <w:basedOn w:val="Standaardalinea-lettertype"/>
    <w:link w:val="Kop3"/>
    <w:uiPriority w:val="9"/>
    <w:rsid w:val="005F376F"/>
    <w:rPr>
      <w:rFonts w:asciiTheme="majorHAnsi" w:eastAsiaTheme="majorEastAsia" w:hAnsiTheme="majorHAnsi" w:cstheme="majorBidi"/>
      <w:color w:val="1F4D78" w:themeColor="accent1" w:themeShade="7F"/>
      <w:sz w:val="24"/>
      <w:szCs w:val="24"/>
    </w:rPr>
  </w:style>
  <w:style w:type="paragraph" w:styleId="Inhopg1">
    <w:name w:val="toc 1"/>
    <w:basedOn w:val="Standaard"/>
    <w:next w:val="Standaard"/>
    <w:autoRedefine/>
    <w:uiPriority w:val="39"/>
    <w:unhideWhenUsed/>
    <w:rsid w:val="00C063C8"/>
    <w:pPr>
      <w:spacing w:after="100"/>
    </w:pPr>
  </w:style>
  <w:style w:type="paragraph" w:styleId="Inhopg2">
    <w:name w:val="toc 2"/>
    <w:basedOn w:val="Standaard"/>
    <w:next w:val="Standaard"/>
    <w:autoRedefine/>
    <w:uiPriority w:val="39"/>
    <w:unhideWhenUsed/>
    <w:rsid w:val="00C063C8"/>
    <w:pPr>
      <w:spacing w:after="100"/>
      <w:ind w:left="220"/>
    </w:pPr>
  </w:style>
  <w:style w:type="paragraph" w:styleId="Inhopg3">
    <w:name w:val="toc 3"/>
    <w:basedOn w:val="Standaard"/>
    <w:next w:val="Standaard"/>
    <w:autoRedefine/>
    <w:uiPriority w:val="39"/>
    <w:unhideWhenUsed/>
    <w:rsid w:val="00C063C8"/>
    <w:pPr>
      <w:spacing w:after="100"/>
      <w:ind w:left="440"/>
    </w:pPr>
  </w:style>
  <w:style w:type="character" w:customStyle="1" w:styleId="nextline">
    <w:name w:val="nextline"/>
    <w:basedOn w:val="Standaardalinea-lettertype"/>
    <w:rsid w:val="00FE5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14889">
      <w:bodyDiv w:val="1"/>
      <w:marLeft w:val="0"/>
      <w:marRight w:val="0"/>
      <w:marTop w:val="0"/>
      <w:marBottom w:val="0"/>
      <w:divBdr>
        <w:top w:val="none" w:sz="0" w:space="0" w:color="auto"/>
        <w:left w:val="none" w:sz="0" w:space="0" w:color="auto"/>
        <w:bottom w:val="none" w:sz="0" w:space="0" w:color="auto"/>
        <w:right w:val="none" w:sz="0" w:space="0" w:color="auto"/>
      </w:divBdr>
    </w:div>
    <w:div w:id="263810984">
      <w:bodyDiv w:val="1"/>
      <w:marLeft w:val="0"/>
      <w:marRight w:val="0"/>
      <w:marTop w:val="0"/>
      <w:marBottom w:val="0"/>
      <w:divBdr>
        <w:top w:val="none" w:sz="0" w:space="0" w:color="auto"/>
        <w:left w:val="none" w:sz="0" w:space="0" w:color="auto"/>
        <w:bottom w:val="none" w:sz="0" w:space="0" w:color="auto"/>
        <w:right w:val="none" w:sz="0" w:space="0" w:color="auto"/>
      </w:divBdr>
    </w:div>
    <w:div w:id="289171351">
      <w:bodyDiv w:val="1"/>
      <w:marLeft w:val="0"/>
      <w:marRight w:val="0"/>
      <w:marTop w:val="0"/>
      <w:marBottom w:val="0"/>
      <w:divBdr>
        <w:top w:val="none" w:sz="0" w:space="0" w:color="auto"/>
        <w:left w:val="none" w:sz="0" w:space="0" w:color="auto"/>
        <w:bottom w:val="none" w:sz="0" w:space="0" w:color="auto"/>
        <w:right w:val="none" w:sz="0" w:space="0" w:color="auto"/>
      </w:divBdr>
    </w:div>
    <w:div w:id="412433181">
      <w:bodyDiv w:val="1"/>
      <w:marLeft w:val="0"/>
      <w:marRight w:val="0"/>
      <w:marTop w:val="0"/>
      <w:marBottom w:val="0"/>
      <w:divBdr>
        <w:top w:val="none" w:sz="0" w:space="0" w:color="auto"/>
        <w:left w:val="none" w:sz="0" w:space="0" w:color="auto"/>
        <w:bottom w:val="none" w:sz="0" w:space="0" w:color="auto"/>
        <w:right w:val="none" w:sz="0" w:space="0" w:color="auto"/>
      </w:divBdr>
    </w:div>
    <w:div w:id="698049949">
      <w:bodyDiv w:val="1"/>
      <w:marLeft w:val="0"/>
      <w:marRight w:val="0"/>
      <w:marTop w:val="0"/>
      <w:marBottom w:val="0"/>
      <w:divBdr>
        <w:top w:val="none" w:sz="0" w:space="0" w:color="auto"/>
        <w:left w:val="none" w:sz="0" w:space="0" w:color="auto"/>
        <w:bottom w:val="none" w:sz="0" w:space="0" w:color="auto"/>
        <w:right w:val="none" w:sz="0" w:space="0" w:color="auto"/>
      </w:divBdr>
    </w:div>
    <w:div w:id="712659417">
      <w:bodyDiv w:val="1"/>
      <w:marLeft w:val="0"/>
      <w:marRight w:val="0"/>
      <w:marTop w:val="0"/>
      <w:marBottom w:val="0"/>
      <w:divBdr>
        <w:top w:val="none" w:sz="0" w:space="0" w:color="auto"/>
        <w:left w:val="none" w:sz="0" w:space="0" w:color="auto"/>
        <w:bottom w:val="none" w:sz="0" w:space="0" w:color="auto"/>
        <w:right w:val="none" w:sz="0" w:space="0" w:color="auto"/>
      </w:divBdr>
    </w:div>
    <w:div w:id="934171510">
      <w:bodyDiv w:val="1"/>
      <w:marLeft w:val="0"/>
      <w:marRight w:val="0"/>
      <w:marTop w:val="0"/>
      <w:marBottom w:val="0"/>
      <w:divBdr>
        <w:top w:val="none" w:sz="0" w:space="0" w:color="auto"/>
        <w:left w:val="none" w:sz="0" w:space="0" w:color="auto"/>
        <w:bottom w:val="none" w:sz="0" w:space="0" w:color="auto"/>
        <w:right w:val="none" w:sz="0" w:space="0" w:color="auto"/>
      </w:divBdr>
    </w:div>
    <w:div w:id="1744837706">
      <w:bodyDiv w:val="1"/>
      <w:marLeft w:val="0"/>
      <w:marRight w:val="0"/>
      <w:marTop w:val="0"/>
      <w:marBottom w:val="0"/>
      <w:divBdr>
        <w:top w:val="none" w:sz="0" w:space="0" w:color="auto"/>
        <w:left w:val="none" w:sz="0" w:space="0" w:color="auto"/>
        <w:bottom w:val="none" w:sz="0" w:space="0" w:color="auto"/>
        <w:right w:val="none" w:sz="0" w:space="0" w:color="auto"/>
      </w:divBdr>
    </w:div>
    <w:div w:id="202023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l.wikipedia.org/wiki/Verenigde_Naties" TargetMode="External"/><Relationship Id="rId21" Type="http://schemas.openxmlformats.org/officeDocument/2006/relationships/hyperlink" Target="mailto:m.e.kalverboer@rug.nl" TargetMode="External"/><Relationship Id="rId42" Type="http://schemas.openxmlformats.org/officeDocument/2006/relationships/hyperlink" Target="http://www.rug.nl/staff/h.grietens/" TargetMode="External"/><Relationship Id="rId47" Type="http://schemas.openxmlformats.org/officeDocument/2006/relationships/image" Target="media/image12.jpeg"/><Relationship Id="rId63" Type="http://schemas.openxmlformats.org/officeDocument/2006/relationships/hyperlink" Target="http://www.betenis-definitie.nl" TargetMode="External"/><Relationship Id="rId68" Type="http://schemas.openxmlformats.org/officeDocument/2006/relationships/hyperlink" Target="https://search.proquest.com/openview/d14476f2a5d70659b518bd7b44029260/1?pq-origsite=gscholar&amp;cbl=1819054" TargetMode="External"/><Relationship Id="rId84" Type="http://schemas.openxmlformats.org/officeDocument/2006/relationships/hyperlink" Target="https://academic.gopress.be/nl/search-article" TargetMode="External"/><Relationship Id="rId89" Type="http://schemas.openxmlformats.org/officeDocument/2006/relationships/hyperlink" Target="http://www.blijleven.be/clientaanbod/kid.html" TargetMode="External"/><Relationship Id="rId16" Type="http://schemas.openxmlformats.org/officeDocument/2006/relationships/hyperlink" Target="http://www.socialeplattegrondovl.be/201505annbourgeois3.pdf" TargetMode="External"/><Relationship Id="rId107" Type="http://schemas.openxmlformats.org/officeDocument/2006/relationships/hyperlink" Target="https://doi-org.zuid.vives.ezproxy.kuleuven.be/10.1016/j.childyouth.2015.10.003" TargetMode="External"/><Relationship Id="rId11" Type="http://schemas.openxmlformats.org/officeDocument/2006/relationships/hyperlink" Target="https://synoniemen.net" TargetMode="External"/><Relationship Id="rId32" Type="http://schemas.openxmlformats.org/officeDocument/2006/relationships/hyperlink" Target="https://www.nji.nl/nl/Over-het-Nederlands-Jeugdinstituut/Het-Nederlands-Jeugdinstituut-Medewerkers/Addink,-Anne" TargetMode="External"/><Relationship Id="rId37" Type="http://schemas.openxmlformats.org/officeDocument/2006/relationships/image" Target="media/image7.jpeg"/><Relationship Id="rId53" Type="http://schemas.openxmlformats.org/officeDocument/2006/relationships/image" Target="media/image15.png"/><Relationship Id="rId58" Type="http://schemas.openxmlformats.org/officeDocument/2006/relationships/hyperlink" Target="https://nl.linkedin.com/in/mieke-visser-schuurman-20975711" TargetMode="External"/><Relationship Id="rId74" Type="http://schemas.openxmlformats.org/officeDocument/2006/relationships/hyperlink" Target="https://link.springer.com/article/10.1007/s12187-013-9225-3" TargetMode="External"/><Relationship Id="rId79" Type="http://schemas.openxmlformats.org/officeDocument/2006/relationships/hyperlink" Target="https://link.springer.com" TargetMode="External"/><Relationship Id="rId102" Type="http://schemas.openxmlformats.org/officeDocument/2006/relationships/hyperlink" Target="https://www.rechtspraak.nl/SiteCollectionDocuments/Researchmemorandum20106_Beslissingen-over-kinderen-in-problematische-opvoedingssituaties.pdf" TargetMode="External"/><Relationship Id="rId5" Type="http://schemas.openxmlformats.org/officeDocument/2006/relationships/webSettings" Target="webSettings.xml"/><Relationship Id="rId90" Type="http://schemas.openxmlformats.org/officeDocument/2006/relationships/hyperlink" Target="https://codex.vlaanderen.be" TargetMode="External"/><Relationship Id="rId95" Type="http://schemas.openxmlformats.org/officeDocument/2006/relationships/hyperlink" Target="https://www.vlaanderen.be" TargetMode="External"/><Relationship Id="rId22" Type="http://schemas.openxmlformats.org/officeDocument/2006/relationships/hyperlink" Target="http://www.rug.nl/about-us/news-and-events/people-perspectives/scientists-in-focus/mkalverboer" TargetMode="External"/><Relationship Id="rId27" Type="http://schemas.openxmlformats.org/officeDocument/2006/relationships/hyperlink" Target="mailto:info@unric.org" TargetMode="External"/><Relationship Id="rId43" Type="http://schemas.openxmlformats.org/officeDocument/2006/relationships/image" Target="media/image10.png"/><Relationship Id="rId48" Type="http://schemas.openxmlformats.org/officeDocument/2006/relationships/hyperlink" Target="https://pressroom.usc.edu/thomas-d-lyon/" TargetMode="External"/><Relationship Id="rId64" Type="http://schemas.openxmlformats.org/officeDocument/2006/relationships/hyperlink" Target="https://www.woordenboeken.nu" TargetMode="External"/><Relationship Id="rId69" Type="http://schemas.openxmlformats.org/officeDocument/2006/relationships/hyperlink" Target="http://arnop.unimaas.nl/show.cgi?fid=5596" TargetMode="External"/><Relationship Id="rId80" Type="http://schemas.openxmlformats.org/officeDocument/2006/relationships/hyperlink" Target="https://link.springer.com" TargetMode="External"/><Relationship Id="rId85" Type="http://schemas.openxmlformats.org/officeDocument/2006/relationships/hyperlink" Target="https://academic.gopress.be/nl/search-article" TargetMode="External"/><Relationship Id="rId12" Type="http://schemas.openxmlformats.org/officeDocument/2006/relationships/hyperlink" Target="https://synoniemen.net" TargetMode="External"/><Relationship Id="rId17" Type="http://schemas.openxmlformats.org/officeDocument/2006/relationships/hyperlink" Target="https://www.weliswaar.be/van-vrijwillige-tot-gedwongen-jeugdhulp" TargetMode="External"/><Relationship Id="rId33" Type="http://schemas.openxmlformats.org/officeDocument/2006/relationships/image" Target="media/image5.jpeg"/><Relationship Id="rId38" Type="http://schemas.openxmlformats.org/officeDocument/2006/relationships/hyperlink" Target="https://www.augeo.nl/nl-nl/artsen-en-verpleegkundigen-howard-dubowitz-the-importance-of-medicine-in-tackling-neglect/" TargetMode="External"/><Relationship Id="rId59" Type="http://schemas.openxmlformats.org/officeDocument/2006/relationships/image" Target="media/image19.jpeg"/><Relationship Id="rId103" Type="http://schemas.openxmlformats.org/officeDocument/2006/relationships/hyperlink" Target="https://www.sciencedirect.com" TargetMode="External"/><Relationship Id="rId108" Type="http://schemas.openxmlformats.org/officeDocument/2006/relationships/footer" Target="footer1.xml"/><Relationship Id="rId54" Type="http://schemas.openxmlformats.org/officeDocument/2006/relationships/image" Target="media/image16.jpeg"/><Relationship Id="rId70" Type="http://schemas.openxmlformats.org/officeDocument/2006/relationships/hyperlink" Target="http://arnop.unimaas.nl/show.cgi?fid=5596" TargetMode="External"/><Relationship Id="rId75" Type="http://schemas.openxmlformats.org/officeDocument/2006/relationships/hyperlink" Target="https://doi-org.zuid.vives.ezproxy.kuleuven.be/10.1016/j.childyouth.2015.10.003" TargetMode="External"/><Relationship Id="rId91" Type="http://schemas.openxmlformats.org/officeDocument/2006/relationships/image" Target="media/image26.jpeg"/><Relationship Id="rId96" Type="http://schemas.openxmlformats.org/officeDocument/2006/relationships/hyperlink" Target="http://www.vlaamswelzijnsverbond.be/nieuws/standpunt-de-jeugdzorg-moet-blijvend-ondersteund-worden-door-de-vlaamse-reger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ing.com" TargetMode="External"/><Relationship Id="rId23" Type="http://schemas.openxmlformats.org/officeDocument/2006/relationships/hyperlink" Target="https://nl.wikipedia.org/wiki/Margrite_Kalverboer" TargetMode="External"/><Relationship Id="rId28" Type="http://schemas.openxmlformats.org/officeDocument/2006/relationships/hyperlink" Target="mailto:info@nvo.nl" TargetMode="External"/><Relationship Id="rId36" Type="http://schemas.openxmlformats.org/officeDocument/2006/relationships/hyperlink" Target="https://www.nji.nl/nl" TargetMode="External"/><Relationship Id="rId49" Type="http://schemas.openxmlformats.org/officeDocument/2006/relationships/image" Target="media/image13.jpeg"/><Relationship Id="rId57" Type="http://schemas.openxmlformats.org/officeDocument/2006/relationships/image" Target="media/image18.png"/><Relationship Id="rId106" Type="http://schemas.openxmlformats.org/officeDocument/2006/relationships/hyperlink" Target="https://link.springer.com" TargetMode="External"/><Relationship Id="rId10" Type="http://schemas.openxmlformats.org/officeDocument/2006/relationships/image" Target="media/image3.jpeg"/><Relationship Id="rId31" Type="http://schemas.openxmlformats.org/officeDocument/2006/relationships/image" Target="media/image4.jpeg"/><Relationship Id="rId44" Type="http://schemas.openxmlformats.org/officeDocument/2006/relationships/hyperlink" Target="http://www.rug.nl/staff/a.t.harder/" TargetMode="External"/><Relationship Id="rId52" Type="http://schemas.openxmlformats.org/officeDocument/2006/relationships/hyperlink" Target="https://www.semel.ucla.edu/profile/karen-j-saywitz-phd" TargetMode="External"/><Relationship Id="rId60" Type="http://schemas.openxmlformats.org/officeDocument/2006/relationships/hyperlink" Target="https://www.swpbook.com/auteur/87/prof-dr-j-c-m-willems" TargetMode="External"/><Relationship Id="rId65" Type="http://schemas.openxmlformats.org/officeDocument/2006/relationships/hyperlink" Target="http://www.encyclo.nl" TargetMode="External"/><Relationship Id="rId73" Type="http://schemas.openxmlformats.org/officeDocument/2006/relationships/hyperlink" Target="http://eu00.userservices.exlibrisgroup.com/view/action/uresolver.do?operation=resolveService&amp;package_service_id=10578482860001479&amp;institutionId=1479&amp;customerId=1470" TargetMode="External"/><Relationship Id="rId78" Type="http://schemas.openxmlformats.org/officeDocument/2006/relationships/image" Target="media/image23.jpeg"/><Relationship Id="rId81" Type="http://schemas.openxmlformats.org/officeDocument/2006/relationships/hyperlink" Target="https://www.sciencedirect.com" TargetMode="External"/><Relationship Id="rId86" Type="http://schemas.openxmlformats.org/officeDocument/2006/relationships/hyperlink" Target="https://www.rechtspraak.nl/SiteCollectionDocuments/Researchmemorandum20106_Beslissingen-over-kinderen-in-problematische-opvoedingssituaties.pdf" TargetMode="External"/><Relationship Id="rId94" Type="http://schemas.openxmlformats.org/officeDocument/2006/relationships/hyperlink" Target="https://justitie.belgium.be" TargetMode="External"/><Relationship Id="rId99" Type="http://schemas.openxmlformats.org/officeDocument/2006/relationships/hyperlink" Target="https://academic.gopress.be/nl/search-article" TargetMode="External"/><Relationship Id="rId101" Type="http://schemas.openxmlformats.org/officeDocument/2006/relationships/hyperlink" Target="http://www.om-mp.be/stat/jeu/n/"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google.be" TargetMode="External"/><Relationship Id="rId18" Type="http://schemas.openxmlformats.org/officeDocument/2006/relationships/hyperlink" Target="https://www.kennisplein.be/sites/Jeugdrecht/Pages/2015-03-De-familierechtbank-en-de-jeugdrechtbank.-Is-de-hervorming-ook-kindvriendelijk.aspx" TargetMode="External"/><Relationship Id="rId39" Type="http://schemas.openxmlformats.org/officeDocument/2006/relationships/image" Target="media/image8.jpeg"/><Relationship Id="rId109" Type="http://schemas.openxmlformats.org/officeDocument/2006/relationships/fontTable" Target="fontTable.xml"/><Relationship Id="rId34" Type="http://schemas.openxmlformats.org/officeDocument/2006/relationships/hyperlink" Target="https://www.nji.nl/nl" TargetMode="External"/><Relationship Id="rId50" Type="http://schemas.openxmlformats.org/officeDocument/2006/relationships/hyperlink" Target="https://sociaal.net/auteur/rudi-roose/" TargetMode="External"/><Relationship Id="rId55" Type="http://schemas.openxmlformats.org/officeDocument/2006/relationships/hyperlink" Target="http://intersentia.be/nl/author/index/view/id/2287/" TargetMode="External"/><Relationship Id="rId76" Type="http://schemas.openxmlformats.org/officeDocument/2006/relationships/image" Target="media/image21.jpeg"/><Relationship Id="rId97" Type="http://schemas.openxmlformats.org/officeDocument/2006/relationships/hyperlink" Target="http://www.om-mp.be/stat/jeu/n/" TargetMode="External"/><Relationship Id="rId104" Type="http://schemas.openxmlformats.org/officeDocument/2006/relationships/hyperlink" Target="https://link.springer.com" TargetMode="External"/><Relationship Id="rId7" Type="http://schemas.openxmlformats.org/officeDocument/2006/relationships/endnotes" Target="endnotes.xml"/><Relationship Id="rId71" Type="http://schemas.openxmlformats.org/officeDocument/2006/relationships/hyperlink" Target="https://rug.nl" TargetMode="External"/><Relationship Id="rId92" Type="http://schemas.openxmlformats.org/officeDocument/2006/relationships/hyperlink" Target="https://justitie.belgium.be" TargetMode="External"/><Relationship Id="rId2" Type="http://schemas.openxmlformats.org/officeDocument/2006/relationships/numbering" Target="numbering.xml"/><Relationship Id="rId29" Type="http://schemas.openxmlformats.org/officeDocument/2006/relationships/hyperlink" Target="https://www.nvo.nl/" TargetMode="External"/><Relationship Id="rId24" Type="http://schemas.openxmlformats.org/officeDocument/2006/relationships/hyperlink" Target="http://www2.ohchr.org/English/bodies/crc/docs/GC/CRC_C_GC_14_ENG.pdf" TargetMode="External"/><Relationship Id="rId40" Type="http://schemas.openxmlformats.org/officeDocument/2006/relationships/hyperlink" Target="http://psychology.ucdavis.edu/people/fzgoodmn" TargetMode="External"/><Relationship Id="rId45" Type="http://schemas.openxmlformats.org/officeDocument/2006/relationships/image" Target="media/image11.jpeg"/><Relationship Id="rId66" Type="http://schemas.openxmlformats.org/officeDocument/2006/relationships/hyperlink" Target="http://eu00.userservices.exlibrisgroup.com/view/uresolver/32KUL_HUB/displayItems?physicalServicesResultId=10720185250001502&amp;institutionCode=32KUL_HUB&amp;userId=&amp;skinName=UIlibis&amp;leganto=false&amp;newUI=true&amp;mmsId=9980061850101502&amp;holdingKey=HoldingResultKey+%5Bmid%3D2227758370001502%2C+libraryId%3D13229110001502%2C+locationCode%3DHUBR%2C+callNumber%3DB342.7+G+REUN+2011%5D&amp;description=&amp;year=&amp;volume=&amp;expandholdingInfo=false&amp;filterByView=false&amp;displayRegisterToInstLink=false" TargetMode="External"/><Relationship Id="rId87" Type="http://schemas.openxmlformats.org/officeDocument/2006/relationships/hyperlink" Target="http://www.blijleven.be" TargetMode="External"/><Relationship Id="rId110" Type="http://schemas.openxmlformats.org/officeDocument/2006/relationships/theme" Target="theme/theme1.xml"/><Relationship Id="rId61" Type="http://schemas.openxmlformats.org/officeDocument/2006/relationships/image" Target="media/image20.jpeg"/><Relationship Id="rId82" Type="http://schemas.openxmlformats.org/officeDocument/2006/relationships/image" Target="media/image24.png"/><Relationship Id="rId19" Type="http://schemas.openxmlformats.org/officeDocument/2006/relationships/hyperlink" Target="http://limo.libis.be" TargetMode="External"/><Relationship Id="rId14" Type="http://schemas.openxmlformats.org/officeDocument/2006/relationships/hyperlink" Target="http://www.yahoo.com" TargetMode="External"/><Relationship Id="rId30" Type="http://schemas.openxmlformats.org/officeDocument/2006/relationships/hyperlink" Target="https://www.kinderrechten.nl/professionals/kinderrechtencomite/" TargetMode="External"/><Relationship Id="rId35" Type="http://schemas.openxmlformats.org/officeDocument/2006/relationships/image" Target="media/image6.jpeg"/><Relationship Id="rId56" Type="http://schemas.openxmlformats.org/officeDocument/2006/relationships/image" Target="media/image17.jpeg"/><Relationship Id="rId77" Type="http://schemas.openxmlformats.org/officeDocument/2006/relationships/image" Target="media/image22.jpeg"/><Relationship Id="rId100" Type="http://schemas.openxmlformats.org/officeDocument/2006/relationships/hyperlink" Target="https://academic.gopress.be/nl/search-article" TargetMode="External"/><Relationship Id="rId105" Type="http://schemas.openxmlformats.org/officeDocument/2006/relationships/hyperlink" Target="http://limo.libis.be" TargetMode="External"/><Relationship Id="rId8" Type="http://schemas.openxmlformats.org/officeDocument/2006/relationships/image" Target="media/image1.jpeg"/><Relationship Id="rId51" Type="http://schemas.openxmlformats.org/officeDocument/2006/relationships/image" Target="media/image14.jpeg"/><Relationship Id="rId72" Type="http://schemas.openxmlformats.org/officeDocument/2006/relationships/hyperlink" Target="http://eu00.userservices.exlibrisgroup.com/view/action/uresolver.do?operation=resolveService&amp;package_service_id=10578482820001479&amp;institutionId=1479&amp;customerId=1470" TargetMode="External"/><Relationship Id="rId93" Type="http://schemas.openxmlformats.org/officeDocument/2006/relationships/hyperlink" Target="http://www.elfri.be/POS" TargetMode="External"/><Relationship Id="rId98" Type="http://schemas.openxmlformats.org/officeDocument/2006/relationships/hyperlink" Target="https://academic.gopress.be/nl/search-article" TargetMode="External"/><Relationship Id="rId3" Type="http://schemas.openxmlformats.org/officeDocument/2006/relationships/styles" Target="styles.xml"/><Relationship Id="rId25" Type="http://schemas.openxmlformats.org/officeDocument/2006/relationships/hyperlink" Target="https://www.rug.nl" TargetMode="External"/><Relationship Id="rId46" Type="http://schemas.openxmlformats.org/officeDocument/2006/relationships/hyperlink" Target="http://www.rug.nl/staff/e.j.knorth/" TargetMode="External"/><Relationship Id="rId67" Type="http://schemas.openxmlformats.org/officeDocument/2006/relationships/hyperlink" Target="https://www.narcis.nl/publication/" TargetMode="External"/><Relationship Id="rId20" Type="http://schemas.openxmlformats.org/officeDocument/2006/relationships/hyperlink" Target="http://limo.libis.be" TargetMode="External"/><Relationship Id="rId41" Type="http://schemas.openxmlformats.org/officeDocument/2006/relationships/image" Target="media/image9.jpeg"/><Relationship Id="rId62" Type="http://schemas.openxmlformats.org/officeDocument/2006/relationships/hyperlink" Target="http://www.rug.nl/staff/a.e.zijlstra/cv" TargetMode="External"/><Relationship Id="rId83" Type="http://schemas.openxmlformats.org/officeDocument/2006/relationships/hyperlink" Target="https://academic.gopress.be/nl/search-article" TargetMode="External"/><Relationship Id="rId88" Type="http://schemas.openxmlformats.org/officeDocument/2006/relationships/image" Target="media/image2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30B7A-2A07-465E-82FE-5837C43A1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36</Pages>
  <Words>12907</Words>
  <Characters>70990</Characters>
  <Application>Microsoft Office Word</Application>
  <DocSecurity>0</DocSecurity>
  <Lines>591</Lines>
  <Paragraphs>167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Jolien Vanoverbeke</dc:creator>
  <cp:keywords/>
  <dc:description/>
  <cp:lastModifiedBy>Jolien Vanoverbeke</cp:lastModifiedBy>
  <cp:revision>8</cp:revision>
  <dcterms:created xsi:type="dcterms:W3CDTF">2017-12-18T13:48:00Z</dcterms:created>
  <dcterms:modified xsi:type="dcterms:W3CDTF">2017-12-19T10:36:00Z</dcterms:modified>
</cp:coreProperties>
</file>